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BB" w:rsidRDefault="00EE45BB" w:rsidP="00EE45BB">
      <w:pPr>
        <w:ind w:firstLineChars="193" w:firstLine="425"/>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The American Role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in the Opening of Korea to the West</w:t>
      </w:r>
    </w:p>
    <w:p w:rsidR="00EE45BB" w:rsidRDefault="00EE45BB" w:rsidP="00EE45BB">
      <w:pPr>
        <w:jc w:val="both"/>
        <w:rPr>
          <w:rFonts w:ascii="Times New Roman" w:hAnsi="Times New Roman" w:cs="Times New Roman"/>
          <w:sz w:val="22"/>
          <w:szCs w:val="22"/>
          <w:lang w:eastAsia="ko-KR"/>
        </w:rPr>
      </w:pPr>
      <w:r w:rsidRPr="00CF799D">
        <w:rPr>
          <w:rFonts w:ascii="Times New Roman" w:hAnsi="Times New Roman" w:cs="Times New Roman"/>
          <w:sz w:val="22"/>
          <w:szCs w:val="22"/>
        </w:rPr>
        <w:t>By</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Donald S. Macdonald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[page 51]</w:t>
      </w:r>
    </w:p>
    <w:p w:rsidR="00EE45BB" w:rsidRDefault="00EE45BB" w:rsidP="00EE45BB">
      <w:pPr>
        <w:jc w:val="both"/>
        <w:rPr>
          <w:rFonts w:ascii="Times New Roman" w:hAnsi="Times New Roman" w:cs="Times New Roman"/>
          <w:b/>
          <w:sz w:val="22"/>
          <w:szCs w:val="22"/>
          <w:lang w:eastAsia="ko-KR"/>
        </w:rPr>
      </w:pPr>
      <w:r w:rsidRPr="00950EA0">
        <w:rPr>
          <w:rFonts w:ascii="Times New Roman" w:hAnsi="Times New Roman" w:cs="Times New Roman"/>
          <w:b/>
          <w:sz w:val="22"/>
          <w:szCs w:val="22"/>
        </w:rPr>
        <w:t>THE AMERICAN ROLE IN THE OPENING</w:t>
      </w:r>
      <w:r w:rsidRPr="00950EA0">
        <w:rPr>
          <w:rFonts w:ascii="Times New Roman" w:hAnsi="Times New Roman" w:cs="Times New Roman" w:hint="eastAsia"/>
          <w:b/>
          <w:sz w:val="22"/>
          <w:szCs w:val="22"/>
          <w:lang w:eastAsia="ko-KR"/>
        </w:rPr>
        <w:t xml:space="preserve"> </w:t>
      </w:r>
      <w:r w:rsidRPr="00950EA0">
        <w:rPr>
          <w:rFonts w:ascii="Times New Roman" w:hAnsi="Times New Roman" w:cs="Times New Roman"/>
          <w:b/>
          <w:sz w:val="22"/>
          <w:szCs w:val="22"/>
        </w:rPr>
        <w:t>OF KOREA TO THE WEST</w:t>
      </w:r>
      <w:r w:rsidRPr="00950EA0">
        <w:rPr>
          <w:rFonts w:ascii="Times New Roman" w:hAnsi="Times New Roman" w:cs="Times New Roman" w:hint="eastAsia"/>
          <w:b/>
          <w:sz w:val="22"/>
          <w:szCs w:val="22"/>
          <w:lang w:eastAsia="ko-KR"/>
        </w:rPr>
        <w:t xml:space="preserve"> </w:t>
      </w:r>
    </w:p>
    <w:p w:rsidR="00EE45BB" w:rsidRDefault="00EE45BB" w:rsidP="00EE45BB">
      <w:pPr>
        <w:jc w:val="both"/>
        <w:rPr>
          <w:rFonts w:ascii="Times New Roman" w:hAnsi="Times New Roman" w:cs="Times New Roman"/>
          <w:b/>
          <w:sz w:val="22"/>
          <w:szCs w:val="22"/>
          <w:lang w:eastAsia="ko-KR"/>
        </w:rPr>
      </w:pPr>
    </w:p>
    <w:p w:rsidR="00EE45BB" w:rsidRDefault="00EE45BB" w:rsidP="00EE45BB">
      <w:pPr>
        <w:jc w:val="both"/>
        <w:rPr>
          <w:rFonts w:ascii="Times New Roman" w:hAnsi="Times New Roman" w:cs="Times New Roman"/>
          <w:b/>
          <w:sz w:val="22"/>
          <w:szCs w:val="22"/>
          <w:lang w:eastAsia="ko-KR"/>
        </w:rPr>
      </w:pPr>
      <w:r w:rsidRPr="00950EA0">
        <w:rPr>
          <w:rFonts w:ascii="Times New Roman" w:hAnsi="Times New Roman" w:cs="Times New Roman"/>
          <w:b/>
          <w:sz w:val="22"/>
          <w:szCs w:val="22"/>
        </w:rPr>
        <w:t>PREFATORY NOTE</w:t>
      </w:r>
    </w:p>
    <w:p w:rsidR="00EE45BB" w:rsidRPr="00950EA0" w:rsidRDefault="00EE45BB" w:rsidP="00EE45BB">
      <w:pPr>
        <w:jc w:val="both"/>
        <w:rPr>
          <w:rFonts w:ascii="Times New Roman" w:hAnsi="Times New Roman" w:cs="Times New Roman"/>
          <w:b/>
          <w:sz w:val="22"/>
          <w:szCs w:val="22"/>
          <w:lang w:eastAsia="ko-KR"/>
        </w:rPr>
      </w:pP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It is the purpose of this brief paper to examine the American role in the opening of Korea to intercourse with the Occidental world; to outline the major elements of early American policy toward the country; and to mention some aspects of American cultural and commercial impacts The period covered —aside from an introductory historical section— is that from the mid-nineteenth century to the Sino-Japanese War.</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Because of the shortage of time, reliance has had to be almost wholly on secondary sources, which however are believed to be adequate for a survey of this type. Particularly useful was Dr. Harold J. Noble</w:t>
      </w:r>
      <w:r w:rsidR="00765BEA">
        <w:rPr>
          <w:rFonts w:ascii="Times New Roman" w:hAnsi="Times New Roman" w:cs="Times New Roman"/>
          <w:sz w:val="22"/>
          <w:szCs w:val="22"/>
        </w:rPr>
        <w:t>’</w:t>
      </w:r>
      <w:r w:rsidRPr="00CF799D">
        <w:rPr>
          <w:rFonts w:ascii="Times New Roman" w:hAnsi="Times New Roman" w:cs="Times New Roman"/>
          <w:sz w:val="22"/>
          <w:szCs w:val="22"/>
        </w:rPr>
        <w:t>s thesis on early Korean-American relations, obtained from the University of California through the courtesy of Widener Library.</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All opinions in the paper not otherwise labelled are those of the writer, and are purely personal in character.</w:t>
      </w:r>
    </w:p>
    <w:p w:rsidR="00EE45BB" w:rsidRDefault="00EE45BB" w:rsidP="00EE45BB">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Grateful acknowledgement is made to Professor Doo Soo Suh, of the Harvard</w:t>
      </w:r>
      <w:r w:rsidRPr="00CF799D">
        <w:rPr>
          <w:rFonts w:ascii="Times New Roman" w:cs="Times New Roman"/>
          <w:sz w:val="22"/>
          <w:szCs w:val="22"/>
        </w:rPr>
        <w:t>ノビ</w:t>
      </w:r>
      <w:r w:rsidRPr="00CF799D">
        <w:rPr>
          <w:rFonts w:ascii="Times New Roman" w:hAnsi="Times New Roman" w:cs="Times New Roman"/>
          <w:sz w:val="22"/>
          <w:szCs w:val="22"/>
        </w:rPr>
        <w:t>enching Institute, who read the manuscript and offered most useful suggestions.</w:t>
      </w:r>
    </w:p>
    <w:p w:rsidR="00EE45BB" w:rsidRPr="00CF799D" w:rsidRDefault="00EE45BB" w:rsidP="00EE45BB">
      <w:pPr>
        <w:ind w:firstLine="800"/>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950EA0">
        <w:rPr>
          <w:rFonts w:ascii="Times New Roman" w:hAnsi="Times New Roman" w:cs="Times New Roman"/>
          <w:b/>
          <w:sz w:val="22"/>
          <w:szCs w:val="22"/>
        </w:rPr>
        <w:t>1. Introduction</w:t>
      </w:r>
    </w:p>
    <w:p w:rsidR="00EE45BB" w:rsidRPr="00950EA0" w:rsidRDefault="00EE45BB" w:rsidP="00EE45BB">
      <w:pPr>
        <w:jc w:val="both"/>
        <w:rPr>
          <w:rFonts w:ascii="Times New Roman" w:hAnsi="Times New Roman" w:cs="Times New Roman"/>
          <w:b/>
          <w:sz w:val="22"/>
          <w:szCs w:val="22"/>
          <w:lang w:eastAsia="ko-KR"/>
        </w:rPr>
      </w:pP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Only in relatively recent years has Korea</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s strategic importance in the Far East been generally perceived in the West. Occupying a peninsula of only 85,000 square miles, the country lies at the crossroads of conflict among the three giants of East Asia —China, Japan, and Russia. Struggles among these powers had left their imprint on Korean soil centuries before the </w:t>
      </w:r>
      <w:r w:rsidR="00765BEA">
        <w:rPr>
          <w:rFonts w:ascii="Times New Roman" w:hAnsi="Times New Roman" w:cs="Times New Roman"/>
          <w:sz w:val="22"/>
          <w:szCs w:val="22"/>
        </w:rPr>
        <w:t>“</w:t>
      </w:r>
      <w:r w:rsidRPr="00CF799D">
        <w:rPr>
          <w:rFonts w:ascii="Times New Roman" w:hAnsi="Times New Roman" w:cs="Times New Roman"/>
          <w:sz w:val="22"/>
          <w:szCs w:val="22"/>
        </w:rPr>
        <w:t>police action</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of 1950. That the Koreans have preserved their cultural unity so long in such a location is a tribute to the people and to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 </w:t>
      </w:r>
      <w:r w:rsidRPr="00CF799D">
        <w:rPr>
          <w:rFonts w:ascii="Times New Roman" w:hAnsi="Times New Roman" w:cs="Times New Roman"/>
          <w:sz w:val="22"/>
          <w:szCs w:val="22"/>
        </w:rPr>
        <w:t>their nationalism, and to the pre-Communist benevolence of China—the more so because during portions of this period, and particularly in the nineteenth century, the Korean government was weak, corrupt, and rent with factional strife.</w:t>
      </w:r>
      <w:r w:rsidRPr="00535356">
        <w:rPr>
          <w:rFonts w:ascii="Times New Roman" w:hAnsi="Times New Roman" w:cs="Times New Roman"/>
          <w:sz w:val="22"/>
          <w:szCs w:val="22"/>
          <w:vertAlign w:val="superscript"/>
        </w:rPr>
        <w:t>1)</w:t>
      </w:r>
    </w:p>
    <w:p w:rsidR="00EE45BB" w:rsidRDefault="00EE45BB" w:rsidP="00EE45BB">
      <w:pPr>
        <w:ind w:firstLine="800"/>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For many centuries Korea enjoyed the status of a tributary </w:t>
      </w:r>
      <w:r w:rsidR="00765BEA">
        <w:rPr>
          <w:rFonts w:ascii="Times New Roman" w:hAnsi="Times New Roman" w:cs="Times New Roman"/>
          <w:sz w:val="22"/>
          <w:szCs w:val="22"/>
        </w:rPr>
        <w:t>“</w:t>
      </w:r>
      <w:r w:rsidRPr="00CF799D">
        <w:rPr>
          <w:rFonts w:ascii="Times New Roman" w:hAnsi="Times New Roman" w:cs="Times New Roman"/>
          <w:sz w:val="22"/>
          <w:szCs w:val="22"/>
        </w:rPr>
        <w:t>border-protecting</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state in the Chinese imperial system, with virtually complete autonomy. She received during this time a heavy overlay of Chinese culture, and her relations with the Celestial Empire were governed rather by an extrapolated system of Confucian familial relations than by formal treaties.</w:t>
      </w:r>
      <w:r w:rsidRPr="00535356">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Western misunderstanding of this relationship was a major factor in events surrounding the opening of Korea to the West.</w:t>
      </w:r>
    </w:p>
    <w:p w:rsidR="00EE45BB" w:rsidRPr="00CF799D" w:rsidRDefault="00EE45BB" w:rsidP="00EE45BB">
      <w:pPr>
        <w:ind w:firstLine="800"/>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950EA0">
        <w:rPr>
          <w:rFonts w:ascii="Times New Roman" w:hAnsi="Times New Roman" w:cs="Times New Roman"/>
          <w:b/>
          <w:sz w:val="22"/>
          <w:szCs w:val="22"/>
        </w:rPr>
        <w:t>2. The Beginnings of Western Contact</w:t>
      </w:r>
    </w:p>
    <w:p w:rsidR="00EE45BB" w:rsidRPr="00950EA0" w:rsidRDefault="00EE45BB" w:rsidP="00EE45BB">
      <w:pPr>
        <w:jc w:val="both"/>
        <w:rPr>
          <w:rFonts w:ascii="Times New Roman" w:hAnsi="Times New Roman" w:cs="Times New Roman"/>
          <w:b/>
          <w:sz w:val="22"/>
          <w:szCs w:val="22"/>
          <w:lang w:eastAsia="ko-KR"/>
        </w:rPr>
      </w:pPr>
    </w:p>
    <w:p w:rsidR="00EE45BB" w:rsidRDefault="00EE45BB" w:rsidP="00EE45BB">
      <w:pPr>
        <w:ind w:firstLine="425"/>
        <w:jc w:val="both"/>
        <w:rPr>
          <w:rFonts w:ascii="Times New Roman" w:hAnsi="Times New Roman" w:cs="Times New Roman"/>
          <w:sz w:val="22"/>
          <w:szCs w:val="22"/>
          <w:lang w:eastAsia="ko-KR"/>
        </w:rPr>
      </w:pPr>
      <w:r w:rsidRPr="00CF799D">
        <w:rPr>
          <w:rFonts w:ascii="Times New Roman" w:hAnsi="Times New Roman" w:cs="Times New Roman"/>
          <w:sz w:val="22"/>
          <w:szCs w:val="22"/>
        </w:rPr>
        <w:t>Aside from the brief presence of a Spanish Jesuit priest in Korea during the Japanese invasion of the late sixteenth century,</w:t>
      </w:r>
      <w:r w:rsidRPr="00535356">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Western contacts with Korea began with occasional ship-wrecks of trading vessels.</w:t>
      </w:r>
      <w:r w:rsidRPr="00535356">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Following the entry of Catholicism through returning tribute missions, French priests began to come into the Hermit Kingdom—illegally and clandestinely—in the early nineteenth century. Although shipwrecked sailors seem to have been fairly well treated—in contrast to the Japanese situation—Korea resembled Japan in maintaining a policy of isolation from the West; and when the activities of the priests reached official attention, persecutions and forcible suppression of the religion, with considerable </w:t>
      </w:r>
      <w:bookmarkStart w:id="0" w:name="_GoBack"/>
      <w:bookmarkEnd w:id="0"/>
      <w:r w:rsidRPr="00CF799D">
        <w:rPr>
          <w:rFonts w:ascii="Times New Roman" w:hAnsi="Times New Roman" w:cs="Times New Roman"/>
          <w:sz w:val="22"/>
          <w:szCs w:val="22"/>
        </w:rPr>
        <w:lastRenderedPageBreak/>
        <w:t>attendant brutality, resulted in 1839 and again in 1866.</w:t>
      </w:r>
      <w:r w:rsidRPr="00535356">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In 1871, the then Regent of Korea recorded this policy of anti-foreignism on a stone tablet:</w:t>
      </w:r>
    </w:p>
    <w:p w:rsidR="00EE45BB" w:rsidRPr="00CF799D" w:rsidRDefault="00EE45BB" w:rsidP="00EE45BB">
      <w:pPr>
        <w:ind w:firstLine="425"/>
        <w:jc w:val="both"/>
        <w:rPr>
          <w:rFonts w:ascii="Times New Roman" w:hAnsi="Times New Roman" w:cs="Times New Roman"/>
          <w:sz w:val="22"/>
          <w:szCs w:val="22"/>
          <w:lang w:eastAsia="ko-KR"/>
        </w:rPr>
      </w:pPr>
    </w:p>
    <w:p w:rsidR="00EE45BB" w:rsidRPr="00CF799D" w:rsidRDefault="00EE45BB" w:rsidP="00EE45BB">
      <w:pPr>
        <w:ind w:firstLineChars="193" w:firstLine="425"/>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Hulbert, </w:t>
      </w:r>
      <w:r w:rsidRPr="00535356">
        <w:rPr>
          <w:rFonts w:ascii="Times New Roman" w:hAnsi="Times New Roman" w:cs="Times New Roman"/>
          <w:i/>
          <w:sz w:val="22"/>
          <w:szCs w:val="22"/>
        </w:rPr>
        <w:t>History of Korea</w:t>
      </w:r>
      <w:r w:rsidRPr="00CF799D">
        <w:rPr>
          <w:rFonts w:ascii="Times New Roman" w:hAnsi="Times New Roman" w:cs="Times New Roman"/>
          <w:sz w:val="22"/>
          <w:szCs w:val="22"/>
        </w:rPr>
        <w:t>, II: 192, 224, 246, and passim.</w:t>
      </w:r>
    </w:p>
    <w:p w:rsidR="00EE45BB" w:rsidRPr="00CF799D" w:rsidRDefault="00EE45BB" w:rsidP="00EE45BB">
      <w:pPr>
        <w:ind w:firstLineChars="193" w:firstLine="425"/>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Nelson, </w:t>
      </w:r>
      <w:r w:rsidRPr="00535356">
        <w:rPr>
          <w:rFonts w:ascii="Times New Roman" w:hAnsi="Times New Roman" w:cs="Times New Roman"/>
          <w:i/>
          <w:sz w:val="22"/>
          <w:szCs w:val="22"/>
        </w:rPr>
        <w:t>Korea and the Old Orders</w:t>
      </w:r>
      <w:r w:rsidRPr="00CF799D">
        <w:rPr>
          <w:rFonts w:ascii="Times New Roman" w:hAnsi="Times New Roman" w:cs="Times New Roman"/>
          <w:sz w:val="22"/>
          <w:szCs w:val="22"/>
        </w:rPr>
        <w:t>, P. 86 ff.</w:t>
      </w:r>
    </w:p>
    <w:p w:rsidR="00EE45BB" w:rsidRPr="00CF799D" w:rsidRDefault="00EE45BB" w:rsidP="00EE45BB">
      <w:pPr>
        <w:tabs>
          <w:tab w:val="left" w:pos="851"/>
        </w:tabs>
        <w:ind w:left="800" w:hanging="375"/>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Gregory de Cespedes, who came briefly to Korea at the invitation of the Japanese Commander in 1594, but who seems to have had little or no contact with the Koreans. Cf. Griffis, </w:t>
      </w:r>
      <w:r w:rsidRPr="00535356">
        <w:rPr>
          <w:rFonts w:ascii="Times New Roman" w:hAnsi="Times New Roman" w:cs="Times New Roman"/>
          <w:i/>
          <w:sz w:val="22"/>
          <w:szCs w:val="22"/>
        </w:rPr>
        <w:t>Corea, the Hermit Nation</w:t>
      </w:r>
      <w:r w:rsidRPr="00CF799D">
        <w:rPr>
          <w:rFonts w:ascii="Times New Roman" w:hAnsi="Times New Roman" w:cs="Times New Roman"/>
          <w:sz w:val="22"/>
          <w:szCs w:val="22"/>
        </w:rPr>
        <w:t>, P. 121 ff.</w:t>
      </w:r>
    </w:p>
    <w:p w:rsidR="00EE45BB" w:rsidRPr="00CF799D" w:rsidRDefault="00EE45BB" w:rsidP="00EE45BB">
      <w:pPr>
        <w:ind w:left="800" w:hanging="375"/>
        <w:jc w:val="both"/>
        <w:rPr>
          <w:rFonts w:ascii="Times New Roman" w:hAnsi="Times New Roman" w:cs="Times New Roman"/>
          <w:sz w:val="22"/>
          <w:szCs w:val="22"/>
          <w:lang w:eastAsia="ko-KR"/>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One of the shipwrecks was that of the Dutch ship </w:t>
      </w:r>
      <w:r w:rsidRPr="00535356">
        <w:rPr>
          <w:rFonts w:ascii="Times New Roman" w:hAnsi="Times New Roman" w:cs="Times New Roman"/>
          <w:i/>
          <w:sz w:val="22"/>
          <w:szCs w:val="22"/>
        </w:rPr>
        <w:t>Sparrowhawk</w:t>
      </w:r>
      <w:r w:rsidRPr="00CF799D">
        <w:rPr>
          <w:rFonts w:ascii="Times New Roman" w:hAnsi="Times New Roman" w:cs="Times New Roman"/>
          <w:sz w:val="22"/>
          <w:szCs w:val="22"/>
        </w:rPr>
        <w:t xml:space="preserve"> in 1653, whose supercargo, Hendrik Hamel, published an account of his adventures. Griffis, </w:t>
      </w:r>
      <w:r w:rsidRPr="00535356">
        <w:rPr>
          <w:rFonts w:ascii="Times New Roman" w:hAnsi="Times New Roman" w:cs="Times New Roman"/>
          <w:i/>
          <w:sz w:val="22"/>
          <w:szCs w:val="22"/>
        </w:rPr>
        <w:t>op. cit</w:t>
      </w:r>
      <w:r w:rsidRPr="00CF799D">
        <w:rPr>
          <w:rFonts w:ascii="Times New Roman" w:hAnsi="Times New Roman" w:cs="Times New Roman"/>
          <w:sz w:val="22"/>
          <w:szCs w:val="22"/>
        </w:rPr>
        <w:t>., P. 169.</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53]</w:t>
      </w:r>
    </w:p>
    <w:p w:rsidR="00EE45BB" w:rsidRDefault="00EE45BB" w:rsidP="00EE45BB">
      <w:pPr>
        <w:ind w:firstLineChars="193" w:firstLine="425"/>
        <w:jc w:val="both"/>
        <w:rPr>
          <w:rFonts w:ascii="Times New Roman" w:hAnsi="Times New Roman" w:cs="Times New Roman"/>
          <w:sz w:val="22"/>
          <w:szCs w:val="22"/>
          <w:lang w:eastAsia="ko-KR"/>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Hulbert, </w:t>
      </w:r>
      <w:r w:rsidRPr="00535356">
        <w:rPr>
          <w:rFonts w:ascii="Times New Roman" w:hAnsi="Times New Roman" w:cs="Times New Roman"/>
          <w:i/>
          <w:sz w:val="22"/>
          <w:szCs w:val="22"/>
        </w:rPr>
        <w:t>op. cit</w:t>
      </w:r>
      <w:r w:rsidRPr="00CF799D">
        <w:rPr>
          <w:rFonts w:ascii="Times New Roman" w:hAnsi="Times New Roman" w:cs="Times New Roman"/>
          <w:sz w:val="22"/>
          <w:szCs w:val="22"/>
        </w:rPr>
        <w:t xml:space="preserve">., PP. 196, 205. </w:t>
      </w:r>
    </w:p>
    <w:p w:rsidR="00EE45BB" w:rsidRDefault="00EE45BB" w:rsidP="00EE45BB">
      <w:pPr>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 </w:t>
      </w:r>
    </w:p>
    <w:p w:rsidR="00EE45BB" w:rsidRDefault="00765BEA" w:rsidP="00EE45BB">
      <w:pPr>
        <w:tabs>
          <w:tab w:val="left" w:pos="851"/>
        </w:tabs>
        <w:ind w:left="800"/>
        <w:jc w:val="both"/>
        <w:rPr>
          <w:rFonts w:ascii="Times New Roman" w:hAnsi="Times New Roman" w:cs="Times New Roman"/>
          <w:sz w:val="22"/>
          <w:szCs w:val="22"/>
          <w:lang w:eastAsia="ko-KR"/>
        </w:rPr>
      </w:pPr>
      <w:r>
        <w:rPr>
          <w:rFonts w:ascii="Times New Roman" w:hAnsi="Times New Roman" w:cs="Times New Roman"/>
          <w:sz w:val="22"/>
          <w:szCs w:val="22"/>
        </w:rPr>
        <w:t>“</w:t>
      </w:r>
      <w:r w:rsidR="00EE45BB" w:rsidRPr="00CF799D">
        <w:rPr>
          <w:rFonts w:ascii="Times New Roman" w:hAnsi="Times New Roman" w:cs="Times New Roman"/>
          <w:sz w:val="22"/>
          <w:szCs w:val="22"/>
        </w:rPr>
        <w:t>The barbarians from beyond the seas have violated our borders and invaded our land. If we do not fight we must make treaties with them. Those who favor making a treaty sell their country. Let this be a warning to ten thousand generations.</w:t>
      </w:r>
      <w:r w:rsidR="00EE45BB" w:rsidRPr="00535356">
        <w:rPr>
          <w:rFonts w:ascii="Times New Roman" w:hAnsi="Times New Roman" w:cs="Times New Roman"/>
          <w:sz w:val="22"/>
          <w:szCs w:val="22"/>
          <w:vertAlign w:val="superscript"/>
        </w:rPr>
        <w:t>1)</w:t>
      </w:r>
      <w:r>
        <w:rPr>
          <w:rFonts w:ascii="Times New Roman" w:hAnsi="Times New Roman" w:cs="Times New Roman"/>
          <w:sz w:val="22"/>
          <w:szCs w:val="22"/>
        </w:rPr>
        <w:t>”</w:t>
      </w:r>
    </w:p>
    <w:p w:rsidR="00EE45BB" w:rsidRPr="00CF799D" w:rsidRDefault="00EE45BB" w:rsidP="00EE45BB">
      <w:pPr>
        <w:tabs>
          <w:tab w:val="left" w:pos="851"/>
        </w:tabs>
        <w:ind w:left="800"/>
        <w:jc w:val="both"/>
        <w:rPr>
          <w:rFonts w:ascii="Times New Roman" w:hAnsi="Times New Roman" w:cs="Times New Roman"/>
          <w:sz w:val="22"/>
          <w:szCs w:val="22"/>
          <w:lang w:eastAsia="ko-KR"/>
        </w:rPr>
      </w:pP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The killing of French missionary priests in 1866 provoked the first significant attempt by a Western power at official contact with the Korean government.</w:t>
      </w:r>
      <w:r w:rsidRPr="00535356">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The French despatched a punitive expedition, which however abandoned its mission when it found itself too weak, and thus deceived the Koreans into feeling themselves stronger than the West.</w:t>
      </w:r>
      <w:r w:rsidRPr="00535356">
        <w:rPr>
          <w:rFonts w:ascii="Times New Roman" w:hAnsi="Times New Roman" w:cs="Times New Roman"/>
          <w:sz w:val="22"/>
          <w:szCs w:val="22"/>
          <w:vertAlign w:val="superscript"/>
        </w:rPr>
        <w:t>3)</w:t>
      </w:r>
    </w:p>
    <w:p w:rsidR="00EE45BB" w:rsidRDefault="00EE45BB" w:rsidP="00EE45BB">
      <w:pPr>
        <w:jc w:val="both"/>
        <w:rPr>
          <w:rFonts w:ascii="Times New Roman" w:hAnsi="Times New Roman" w:cs="Times New Roman"/>
          <w:b/>
          <w:sz w:val="22"/>
          <w:szCs w:val="22"/>
          <w:lang w:eastAsia="ko-KR"/>
        </w:rPr>
      </w:pPr>
    </w:p>
    <w:p w:rsidR="00EE45BB" w:rsidRDefault="00EE45BB" w:rsidP="00EE45BB">
      <w:pPr>
        <w:jc w:val="both"/>
        <w:rPr>
          <w:rFonts w:ascii="Times New Roman" w:hAnsi="Times New Roman" w:cs="Times New Roman"/>
          <w:b/>
          <w:sz w:val="22"/>
          <w:szCs w:val="22"/>
          <w:lang w:eastAsia="ko-KR"/>
        </w:rPr>
      </w:pPr>
      <w:r w:rsidRPr="00950EA0">
        <w:rPr>
          <w:rFonts w:ascii="Times New Roman" w:hAnsi="Times New Roman" w:cs="Times New Roman"/>
          <w:b/>
          <w:sz w:val="22"/>
          <w:szCs w:val="22"/>
        </w:rPr>
        <w:t>3. Early United States Contacts with Korea</w:t>
      </w:r>
    </w:p>
    <w:p w:rsidR="00EE45BB" w:rsidRPr="00950EA0" w:rsidRDefault="00EE45BB" w:rsidP="00EE45BB">
      <w:pPr>
        <w:jc w:val="both"/>
        <w:rPr>
          <w:rFonts w:ascii="Times New Roman" w:hAnsi="Times New Roman" w:cs="Times New Roman"/>
          <w:b/>
          <w:sz w:val="22"/>
          <w:szCs w:val="22"/>
          <w:lang w:eastAsia="ko-KR"/>
        </w:rPr>
      </w:pP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The very lack of specific information about Korea no doubt gave added color to fantastic stories of treasure and mystery;</w:t>
      </w:r>
      <w:r w:rsidRPr="00535356">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perhaps such stories reinforced the impetus of growing maritime commerce in Korean waters, en route to North China, in leading to such early gestures as Zodoc Pratt</w:t>
      </w:r>
      <w:r w:rsidR="00765BEA">
        <w:rPr>
          <w:rFonts w:ascii="Times New Roman" w:hAnsi="Times New Roman" w:cs="Times New Roman"/>
          <w:sz w:val="22"/>
          <w:szCs w:val="22"/>
        </w:rPr>
        <w:t>’</w:t>
      </w:r>
      <w:r w:rsidRPr="00CF799D">
        <w:rPr>
          <w:rFonts w:ascii="Times New Roman" w:hAnsi="Times New Roman" w:cs="Times New Roman"/>
          <w:sz w:val="22"/>
          <w:szCs w:val="22"/>
        </w:rPr>
        <w:t>s introduction into Congress of a resolution calling for a commercial arrangement with Korea, as Japan.</w:t>
      </w:r>
      <w:r w:rsidRPr="00535356">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The stories about Korea also inspired several expeditions of Western adventurers in Shanghai. Two of these involved Americans. The vessel </w:t>
      </w:r>
      <w:r w:rsidRPr="00535356">
        <w:rPr>
          <w:rFonts w:ascii="Times New Roman" w:hAnsi="Times New Roman" w:cs="Times New Roman"/>
          <w:i/>
          <w:sz w:val="22"/>
          <w:szCs w:val="22"/>
        </w:rPr>
        <w:t>Surprise</w:t>
      </w:r>
      <w:r w:rsidRPr="00CF799D">
        <w:rPr>
          <w:rFonts w:ascii="Times New Roman" w:hAnsi="Times New Roman" w:cs="Times New Roman"/>
          <w:sz w:val="22"/>
          <w:szCs w:val="22"/>
        </w:rPr>
        <w:t xml:space="preserve"> was wrecked on the Korean west coast in 1866, and the survivors were kindly treated and returned through China.</w:t>
      </w:r>
      <w:r w:rsidRPr="00535356">
        <w:rPr>
          <w:rFonts w:ascii="Times New Roman" w:hAnsi="Times New Roman" w:cs="Times New Roman"/>
          <w:sz w:val="22"/>
          <w:szCs w:val="22"/>
          <w:vertAlign w:val="superscript"/>
        </w:rPr>
        <w:t>6)</w:t>
      </w:r>
      <w:r w:rsidRPr="00CF799D">
        <w:rPr>
          <w:rFonts w:ascii="Times New Roman" w:hAnsi="Times New Roman" w:cs="Times New Roman"/>
          <w:sz w:val="22"/>
          <w:szCs w:val="22"/>
        </w:rPr>
        <w:t xml:space="preserve"> Later that year the schooner </w:t>
      </w:r>
      <w:r w:rsidRPr="00535356">
        <w:rPr>
          <w:rFonts w:ascii="Times New Roman" w:hAnsi="Times New Roman" w:cs="Times New Roman"/>
          <w:i/>
          <w:sz w:val="22"/>
          <w:szCs w:val="22"/>
        </w:rPr>
        <w:t>General Sherman</w:t>
      </w:r>
      <w:r w:rsidRPr="00CF799D">
        <w:rPr>
          <w:rFonts w:ascii="Times New Roman" w:hAnsi="Times New Roman" w:cs="Times New Roman"/>
          <w:sz w:val="22"/>
          <w:szCs w:val="22"/>
        </w:rPr>
        <w:t>, owned and commanded by Americans and apparently bent on plunder as well as trade, went aground in the Taedong River en route to the ancient capital of Pyongyang. In an altercation with Korean bystanders, her crew opened fire; the ship was then burned and the entire crew brutally killed.</w:t>
      </w:r>
      <w:r w:rsidRPr="00535356">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535356">
        <w:rPr>
          <w:rFonts w:ascii="Times New Roman" w:hAnsi="Times New Roman" w:cs="Times New Roman"/>
          <w:i/>
          <w:sz w:val="22"/>
          <w:szCs w:val="22"/>
        </w:rPr>
        <w:t>Korean Repository</w:t>
      </w:r>
      <w:r w:rsidRPr="00CF799D">
        <w:rPr>
          <w:rFonts w:ascii="Times New Roman" w:hAnsi="Times New Roman" w:cs="Times New Roman"/>
          <w:sz w:val="22"/>
          <w:szCs w:val="22"/>
        </w:rPr>
        <w:t>,</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A Russian gunboat made attempts to open trade in 1866; and a French expedition in 1847, attempting to find out what had happened to French missionaries in 1839, ran aground on the Korean west coast. Hulbert, </w:t>
      </w:r>
      <w:r w:rsidRPr="00535356">
        <w:rPr>
          <w:rFonts w:ascii="Times New Roman" w:hAnsi="Times New Roman" w:cs="Times New Roman"/>
          <w:i/>
          <w:sz w:val="22"/>
          <w:szCs w:val="22"/>
        </w:rPr>
        <w:t>op. cit</w:t>
      </w:r>
      <w:r w:rsidRPr="00CF799D">
        <w:rPr>
          <w:rFonts w:ascii="Times New Roman" w:hAnsi="Times New Roman" w:cs="Times New Roman"/>
          <w:sz w:val="22"/>
          <w:szCs w:val="22"/>
        </w:rPr>
        <w:t>., pp. 197, 205.</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Nelson, </w:t>
      </w:r>
      <w:r w:rsidRPr="00535356">
        <w:rPr>
          <w:rFonts w:ascii="Times New Roman" w:hAnsi="Times New Roman" w:cs="Times New Roman"/>
          <w:i/>
          <w:sz w:val="22"/>
          <w:szCs w:val="22"/>
        </w:rPr>
        <w:t>op. cit</w:t>
      </w:r>
      <w:r w:rsidRPr="00CF799D">
        <w:rPr>
          <w:rFonts w:ascii="Times New Roman" w:hAnsi="Times New Roman" w:cs="Times New Roman"/>
          <w:sz w:val="22"/>
          <w:szCs w:val="22"/>
        </w:rPr>
        <w:t>., p. 115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McKenzie, </w:t>
      </w:r>
      <w:r w:rsidRPr="00535356">
        <w:rPr>
          <w:rFonts w:ascii="Times New Roman" w:hAnsi="Times New Roman" w:cs="Times New Roman"/>
          <w:i/>
          <w:sz w:val="22"/>
          <w:szCs w:val="22"/>
        </w:rPr>
        <w:t>The Tragedy of Korea</w:t>
      </w:r>
      <w:r w:rsidRPr="00CF799D">
        <w:rPr>
          <w:rFonts w:ascii="Times New Roman" w:hAnsi="Times New Roman" w:cs="Times New Roman"/>
          <w:sz w:val="22"/>
          <w:szCs w:val="22"/>
        </w:rPr>
        <w:t>, p. 6.</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Foster, </w:t>
      </w:r>
      <w:r w:rsidRPr="00535356">
        <w:rPr>
          <w:rFonts w:ascii="Times New Roman" w:hAnsi="Times New Roman" w:cs="Times New Roman"/>
          <w:i/>
          <w:sz w:val="22"/>
          <w:szCs w:val="22"/>
        </w:rPr>
        <w:t>American Diplomacy in the Orient</w:t>
      </w:r>
      <w:r w:rsidRPr="00CF799D">
        <w:rPr>
          <w:rFonts w:ascii="Times New Roman" w:hAnsi="Times New Roman" w:cs="Times New Roman"/>
          <w:sz w:val="22"/>
          <w:szCs w:val="22"/>
        </w:rPr>
        <w:t>, p. 142.</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t xml:space="preserve">Hulbert, </w:t>
      </w:r>
      <w:r w:rsidRPr="00535356">
        <w:rPr>
          <w:rFonts w:ascii="Times New Roman" w:hAnsi="Times New Roman" w:cs="Times New Roman"/>
          <w:i/>
          <w:sz w:val="22"/>
          <w:szCs w:val="22"/>
        </w:rPr>
        <w:t>op. cit,</w:t>
      </w:r>
      <w:r w:rsidRPr="00CF799D">
        <w:rPr>
          <w:rFonts w:ascii="Times New Roman" w:hAnsi="Times New Roman" w:cs="Times New Roman"/>
          <w:sz w:val="22"/>
          <w:szCs w:val="22"/>
        </w:rPr>
        <w:t xml:space="preserve"> p. 207.</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lang w:eastAsia="ko-KR"/>
        </w:rPr>
        <w:t>7)</w:t>
      </w:r>
      <w:r w:rsidRPr="00CF799D">
        <w:rPr>
          <w:rFonts w:ascii="Times New Roman" w:hAnsi="Times New Roman" w:cs="Times New Roman"/>
          <w:sz w:val="22"/>
          <w:szCs w:val="22"/>
          <w:lang w:eastAsia="ko-KR"/>
        </w:rPr>
        <w:tab/>
      </w:r>
      <w:r w:rsidRPr="00535356">
        <w:rPr>
          <w:rFonts w:ascii="Times New Roman" w:hAnsi="Times New Roman" w:cs="Times New Roman"/>
          <w:i/>
          <w:sz w:val="22"/>
          <w:szCs w:val="22"/>
          <w:lang w:eastAsia="ko-KR"/>
        </w:rPr>
        <w:t>Ibid</w:t>
      </w:r>
      <w:r w:rsidRPr="00CF799D">
        <w:rPr>
          <w:rFonts w:ascii="Times New Roman" w:hAnsi="Times New Roman" w:cs="Times New Roman"/>
          <w:sz w:val="22"/>
          <w:szCs w:val="22"/>
          <w:lang w:eastAsia="ko-KR"/>
        </w:rPr>
        <w:t>., p. 208.</w:t>
      </w:r>
      <w:r>
        <w:rPr>
          <w:rFonts w:ascii="Times New Roman" w:hAnsi="Times New Roman" w:cs="Times New Roman" w:hint="eastAsia"/>
          <w:sz w:val="22"/>
          <w:szCs w:val="22"/>
          <w:lang w:eastAsia="ko-KR"/>
        </w:rPr>
        <w:t xml:space="preserve"> </w:t>
      </w:r>
    </w:p>
    <w:p w:rsidR="00EE45BB" w:rsidRDefault="00EE45BB" w:rsidP="00EE45BB">
      <w:pPr>
        <w:jc w:val="both"/>
        <w:rPr>
          <w:rFonts w:ascii="Times New Roman" w:hAnsi="Times New Roman" w:cs="Times New Roman"/>
          <w:sz w:val="22"/>
          <w:szCs w:val="22"/>
          <w:lang w:eastAsia="ko-KR"/>
        </w:rPr>
      </w:pPr>
    </w:p>
    <w:p w:rsidR="00EE45BB" w:rsidRPr="00EE4D1A" w:rsidRDefault="00EE45BB" w:rsidP="00EE45B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The following year a German adventurer named Oppert, in partnership with an American ex-consular employeenamed Jenkins, undertook another plunder expedition; to conceal the real purpose, Jenkins made false representations to George Seward, consul general at Shanghai, about Korean </w:t>
      </w:r>
      <w:r w:rsidRPr="00CF799D">
        <w:rPr>
          <w:rFonts w:ascii="Times New Roman" w:hAnsi="Times New Roman" w:cs="Times New Roman"/>
          <w:sz w:val="22"/>
          <w:szCs w:val="22"/>
        </w:rPr>
        <w:lastRenderedPageBreak/>
        <w:t>willingness to enter into trade relations with the West. The expedition, with a ship of German registry, was unsuccessful.</w:t>
      </w:r>
      <w:r w:rsidRPr="00535356">
        <w:rPr>
          <w:rFonts w:ascii="Times New Roman" w:hAnsi="Times New Roman" w:cs="Times New Roman"/>
          <w:sz w:val="22"/>
          <w:szCs w:val="22"/>
          <w:vertAlign w:val="superscript"/>
        </w:rPr>
        <w:t>1)</w:t>
      </w:r>
    </w:p>
    <w:p w:rsidR="00EE45BB" w:rsidRDefault="00EE45BB" w:rsidP="00EE45BB">
      <w:pPr>
        <w:ind w:firstLine="800"/>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 xml:space="preserve">The General Sherman debacle led to the despatch of Commander Robert W. Shufeldt in the U.S.S. </w:t>
      </w:r>
      <w:r w:rsidRPr="00535356">
        <w:rPr>
          <w:rFonts w:ascii="Times New Roman" w:hAnsi="Times New Roman" w:cs="Times New Roman"/>
          <w:i/>
          <w:sz w:val="22"/>
          <w:szCs w:val="22"/>
        </w:rPr>
        <w:t xml:space="preserve">Wachusett </w:t>
      </w:r>
      <w:r w:rsidRPr="00CF799D">
        <w:rPr>
          <w:rFonts w:ascii="Times New Roman" w:hAnsi="Times New Roman" w:cs="Times New Roman"/>
          <w:sz w:val="22"/>
          <w:szCs w:val="22"/>
        </w:rPr>
        <w:t>to make an investigation. (Admiral Bell, Commander of the Asiatic Squadron, wanted to send a punitive expedition, but was overruled by Washington.) Shufeldt anchored near Haeju, Korea (mistaking it for the inlet of the Taedong River, further north) in January, 1867; after unsuccess-fully attempting to communicate with the Korean king, he contented himself with gathering information from natives in the area —which corroborated earlier reports— and returned to China.</w:t>
      </w:r>
      <w:r w:rsidRPr="00535356">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 second attempt at investigation the following year received a reply by a court official to Shufeldt</w:t>
      </w:r>
      <w:r w:rsidR="00765BEA">
        <w:rPr>
          <w:rFonts w:ascii="Times New Roman" w:hAnsi="Times New Roman" w:cs="Times New Roman"/>
          <w:sz w:val="22"/>
          <w:szCs w:val="22"/>
          <w:lang w:eastAsia="ko-KR"/>
        </w:rPr>
        <w:t>’</w:t>
      </w:r>
      <w:r w:rsidRPr="00CF799D">
        <w:rPr>
          <w:rFonts w:ascii="Times New Roman" w:hAnsi="Times New Roman" w:cs="Times New Roman"/>
          <w:sz w:val="22"/>
          <w:szCs w:val="22"/>
        </w:rPr>
        <w:t xml:space="preserve">s earlier letter to the king, describing the </w:t>
      </w:r>
      <w:r w:rsidRPr="00535356">
        <w:rPr>
          <w:rFonts w:ascii="Times New Roman" w:hAnsi="Times New Roman" w:cs="Times New Roman"/>
          <w:i/>
          <w:sz w:val="22"/>
          <w:szCs w:val="22"/>
        </w:rPr>
        <w:t>General Sherman</w:t>
      </w:r>
      <w:r w:rsidRPr="00CF799D">
        <w:rPr>
          <w:rFonts w:ascii="Times New Roman" w:hAnsi="Times New Roman" w:cs="Times New Roman"/>
          <w:sz w:val="22"/>
          <w:szCs w:val="22"/>
        </w:rPr>
        <w:t xml:space="preserve"> incident (apparently with some justice) in terms favorable to the Koreans.</w:t>
      </w:r>
      <w:r w:rsidRPr="00535356">
        <w:rPr>
          <w:rFonts w:ascii="Times New Roman" w:hAnsi="Times New Roman" w:cs="Times New Roman"/>
          <w:sz w:val="22"/>
          <w:szCs w:val="22"/>
          <w:vertAlign w:val="superscript"/>
        </w:rPr>
        <w:t>3)</w:t>
      </w:r>
    </w:p>
    <w:p w:rsidR="00EE45BB" w:rsidRPr="00CF799D" w:rsidRDefault="00EE45BB" w:rsidP="00EE45BB">
      <w:pPr>
        <w:ind w:firstLine="800"/>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EE4D1A">
        <w:rPr>
          <w:rFonts w:ascii="Times New Roman" w:hAnsi="Times New Roman" w:cs="Times New Roman"/>
          <w:b/>
          <w:sz w:val="22"/>
          <w:szCs w:val="22"/>
        </w:rPr>
        <w:t>4. The Opening of Korea</w:t>
      </w:r>
    </w:p>
    <w:p w:rsidR="00EE45BB" w:rsidRPr="00EE4D1A" w:rsidRDefault="00EE45BB" w:rsidP="00EE45BB">
      <w:pPr>
        <w:jc w:val="both"/>
        <w:rPr>
          <w:rFonts w:ascii="Times New Roman" w:hAnsi="Times New Roman" w:cs="Times New Roman"/>
          <w:b/>
          <w:sz w:val="22"/>
          <w:szCs w:val="22"/>
          <w:lang w:eastAsia="ko-KR"/>
        </w:rPr>
      </w:pP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These events —among which Jenkins</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false reports to Seward seem to have been important— led to the decision by Washington to undertake negotiations with the Koreans for a treaty. Since Korea was recognized to have some sort of relation with China, the American Minister to China, P. F. Low, was named to head the negotiations.</w:t>
      </w:r>
      <w:r w:rsidRPr="00535356">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Presumably with Perry</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s example in mind, he was accompanied by the Commander of the Asiatic Squadron, Admiral Rodgers, and arrived at the mouth of the Han River aboard the flagship </w:t>
      </w:r>
      <w:r w:rsidRPr="00535356">
        <w:rPr>
          <w:rFonts w:ascii="Times New Roman" w:hAnsi="Times New Roman" w:cs="Times New Roman"/>
          <w:i/>
          <w:sz w:val="22"/>
          <w:szCs w:val="22"/>
        </w:rPr>
        <w:t>Colorado,</w:t>
      </w:r>
      <w:r w:rsidRPr="00CF799D">
        <w:rPr>
          <w:rFonts w:ascii="Times New Roman" w:hAnsi="Times New Roman" w:cs="Times New Roman"/>
          <w:sz w:val="22"/>
          <w:szCs w:val="22"/>
        </w:rPr>
        <w:t xml:space="preserve"> escorted by four other steamships, on May 3, 1871. Initial contacts were made looking toward commencement of negotiations; but while the expedition was awaiting the results, a surveying party up the Han River was fired on. Minister Low demanded an apology. A letter from the Korean king indicated that he had no wish for a treaty, but no apology was received.</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Griffis, </w:t>
      </w:r>
      <w:r w:rsidRPr="00535356">
        <w:rPr>
          <w:rFonts w:ascii="Times New Roman" w:hAnsi="Times New Roman" w:cs="Times New Roman"/>
          <w:i/>
          <w:sz w:val="22"/>
          <w:szCs w:val="22"/>
        </w:rPr>
        <w:t>op. cit</w:t>
      </w:r>
      <w:r w:rsidRPr="00CF799D">
        <w:rPr>
          <w:rFonts w:ascii="Times New Roman" w:hAnsi="Times New Roman" w:cs="Times New Roman"/>
          <w:sz w:val="22"/>
          <w:szCs w:val="22"/>
        </w:rPr>
        <w:t>., p. 396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Paullin, </w:t>
      </w:r>
      <w:r w:rsidRPr="00535356">
        <w:rPr>
          <w:rFonts w:ascii="Times New Roman" w:hAnsi="Times New Roman" w:cs="Times New Roman"/>
          <w:i/>
          <w:sz w:val="22"/>
          <w:szCs w:val="22"/>
        </w:rPr>
        <w:t>Diplomatic Negotiations of American Naval Officers</w:t>
      </w:r>
      <w:r w:rsidRPr="00CF799D">
        <w:rPr>
          <w:rFonts w:ascii="Times New Roman" w:hAnsi="Times New Roman" w:cs="Times New Roman"/>
          <w:sz w:val="22"/>
          <w:szCs w:val="22"/>
        </w:rPr>
        <w:t>, pp. 284~5</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r>
      <w:r w:rsidRPr="00535356">
        <w:rPr>
          <w:rFonts w:ascii="Times New Roman" w:hAnsi="Times New Roman" w:cs="Times New Roman"/>
          <w:i/>
          <w:sz w:val="22"/>
          <w:szCs w:val="22"/>
        </w:rPr>
        <w:t>Ibid.</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4)</w:t>
      </w:r>
      <w:r w:rsidRPr="00CF799D">
        <w:rPr>
          <w:rFonts w:ascii="Times New Roman" w:hAnsi="Times New Roman" w:cs="Times New Roman"/>
          <w:sz w:val="22"/>
          <w:szCs w:val="22"/>
        </w:rPr>
        <w:tab/>
        <w:t>Ne</w:t>
      </w:r>
      <w:r>
        <w:rPr>
          <w:rFonts w:ascii="Times New Roman" w:hAnsi="Times New Roman" w:cs="Times New Roman" w:hint="eastAsia"/>
          <w:sz w:val="22"/>
          <w:szCs w:val="22"/>
          <w:lang w:eastAsia="ko-KR"/>
        </w:rPr>
        <w:t>l</w:t>
      </w:r>
      <w:r w:rsidRPr="00CF799D">
        <w:rPr>
          <w:rFonts w:ascii="Times New Roman" w:hAnsi="Times New Roman" w:cs="Times New Roman"/>
          <w:sz w:val="22"/>
          <w:szCs w:val="22"/>
        </w:rPr>
        <w:t xml:space="preserve">son, </w:t>
      </w:r>
      <w:r w:rsidRPr="00083819">
        <w:rPr>
          <w:rFonts w:ascii="Times New Roman" w:hAnsi="Times New Roman" w:cs="Times New Roman"/>
          <w:i/>
          <w:sz w:val="22"/>
          <w:szCs w:val="22"/>
        </w:rPr>
        <w:t>op. cit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p. 121 ff </w:t>
      </w:r>
      <w:r>
        <w:rPr>
          <w:rFonts w:ascii="Times New Roman" w:hAnsi="Times New Roman" w:cs="Times New Roman" w:hint="eastAsia"/>
          <w:sz w:val="22"/>
          <w:szCs w:val="22"/>
          <w:lang w:eastAsia="ko-KR"/>
        </w:rPr>
        <w:t xml:space="preser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55]</w:t>
      </w: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Admiral Rodgers therefore carried out a retaliatory expedition, capturing or destroying five forts and inflicting 350 casualties (against 13 suffered, including the death of Lieutenant McKay).</w:t>
      </w:r>
      <w:r w:rsidRPr="00083819">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The retaliation had no effect in terms of facilitating negotiations, and the Minister and his expedition departed on July 3, concluding that further negotiation </w:t>
      </w:r>
      <w:r w:rsidR="00765BEA">
        <w:rPr>
          <w:rFonts w:ascii="Times New Roman" w:hAnsi="Times New Roman" w:cs="Times New Roman"/>
          <w:sz w:val="22"/>
          <w:szCs w:val="22"/>
        </w:rPr>
        <w:t>“</w:t>
      </w:r>
      <w:r w:rsidRPr="00CF799D">
        <w:rPr>
          <w:rFonts w:ascii="Times New Roman" w:hAnsi="Times New Roman" w:cs="Times New Roman"/>
          <w:sz w:val="22"/>
          <w:szCs w:val="22"/>
        </w:rPr>
        <w:t>either by diplomacy or the cannon</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would be fruitless.</w:t>
      </w:r>
      <w:r w:rsidRPr="00083819">
        <w:rPr>
          <w:rFonts w:ascii="Times New Roman" w:hAnsi="Times New Roman" w:cs="Times New Roman"/>
          <w:sz w:val="22"/>
          <w:szCs w:val="22"/>
          <w:vertAlign w:val="superscript"/>
        </w:rPr>
        <w:t>2)</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Aside from the Korean anti-foreign policy, the unfortunate impression left by plunder expeditions, and the Korean illusions of strength based on the unsuccessful French and American expeditions, still another handicap was faced by United States representatives in their attempts to open relations with Korea. This was the misunderstanding of the nature of the relationship between Korea and China. The Koreans had forwarded through Peking their reply to French demands regarding the massacre of French priests in 1839; the reply moreover affirmed Korean subordination to China.</w:t>
      </w:r>
      <w:r w:rsidRPr="00083819">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Yet China never affirmed her position in terms the West could understand as suzerainty; in fact, her attitude was interpreted as amounting to a renunciation of sovereignty, and Korea was therefore thought of as a sovereign nation,</w:t>
      </w:r>
      <w:r w:rsidRPr="00083819">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although some species of connection between the two Oriental countries was recognized.</w:t>
      </w:r>
      <w:r w:rsidRPr="00083819">
        <w:rPr>
          <w:rFonts w:ascii="Times New Roman" w:hAnsi="Times New Roman" w:cs="Times New Roman"/>
          <w:sz w:val="22"/>
          <w:szCs w:val="22"/>
          <w:vertAlign w:val="superscript"/>
        </w:rPr>
        <w:t>5)</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After the American failure, it fell to Japan to attempt an opening of the country. Japan was uniquely qualified. She understood the Confucian tradition, had contacts with Korea both peaceful and hostile for centuries, and had herself been on the receiving end of the opening process. Using as pretext a minor shooting incident off the coast in 1875, she despatched a Perry-type military expedition with 800 men to Korea. Simultaneously she sent an emissary to China, who paved the way through negotiations with Li Hung-chang, the viceroy having charge of Korean affairs. </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Paullin,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pp. 287~91.</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Foster,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 316. Foster terms this expedition </w:t>
      </w:r>
      <w:r w:rsidR="00765BEA">
        <w:rPr>
          <w:rFonts w:ascii="Times New Roman" w:hAnsi="Times New Roman" w:cs="Times New Roman"/>
          <w:sz w:val="22"/>
          <w:szCs w:val="22"/>
        </w:rPr>
        <w:t>“</w:t>
      </w:r>
      <w:r w:rsidRPr="00CF799D">
        <w:rPr>
          <w:rFonts w:ascii="Times New Roman" w:hAnsi="Times New Roman" w:cs="Times New Roman"/>
          <w:sz w:val="22"/>
          <w:szCs w:val="22"/>
        </w:rPr>
        <w:t>the most serious blunder of American diplomacy in the Orient,</w:t>
      </w:r>
      <w:r w:rsidR="00765BEA">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Paullin,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 286; Nelson, </w:t>
      </w:r>
      <w:r w:rsidRPr="00083819">
        <w:rPr>
          <w:rFonts w:ascii="Times New Roman" w:hAnsi="Times New Roman" w:cs="Times New Roman"/>
          <w:i/>
          <w:sz w:val="22"/>
          <w:szCs w:val="22"/>
        </w:rPr>
        <w:t>op. cit</w:t>
      </w:r>
      <w:r w:rsidRPr="00CF799D">
        <w:rPr>
          <w:rFonts w:ascii="Times New Roman" w:hAnsi="Times New Roman" w:cs="Times New Roman"/>
          <w:sz w:val="22"/>
          <w:szCs w:val="22"/>
        </w:rPr>
        <w:t>., p. 112.</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The French Charg</w:t>
      </w:r>
      <w:r w:rsidRPr="00083819">
        <w:rPr>
          <w:rFonts w:ascii="Times New Roman" w:hAnsi="Times New Roman" w:cs="Times New Roman"/>
          <w:sz w:val="22"/>
          <w:szCs w:val="22"/>
        </w:rPr>
        <w:t>é</w:t>
      </w:r>
      <w:r w:rsidRPr="00CF799D">
        <w:rPr>
          <w:rFonts w:ascii="Times New Roman" w:hAnsi="Times New Roman" w:cs="Times New Roman"/>
          <w:sz w:val="22"/>
          <w:szCs w:val="22"/>
        </w:rPr>
        <w:t xml:space="preserve"> at Peking stated in a note to the Chinese Foreign Office in 1866 that </w:t>
      </w:r>
      <w:r w:rsidR="00765BEA">
        <w:rPr>
          <w:rFonts w:ascii="Times New Roman" w:hAnsi="Times New Roman" w:cs="Times New Roman"/>
          <w:sz w:val="22"/>
          <w:szCs w:val="22"/>
        </w:rPr>
        <w:t>‘</w:t>
      </w:r>
      <w:r w:rsidRPr="00CF799D">
        <w:rPr>
          <w:rFonts w:ascii="Times New Roman" w:hAnsi="Times New Roman" w:cs="Times New Roman"/>
          <w:sz w:val="22"/>
          <w:szCs w:val="22"/>
        </w:rPr>
        <w:t>The Chinese Government has declared to me many times that it has no power or authority over Korea.</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Nelson, op. cti., p. 116.</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5) </w:t>
      </w:r>
      <w:r>
        <w:rPr>
          <w:rFonts w:ascii="Times New Roman" w:hAnsi="Times New Roman" w:cs="Times New Roman" w:hint="eastAsia"/>
          <w:sz w:val="22"/>
          <w:szCs w:val="22"/>
          <w:lang w:eastAsia="ko-KR"/>
        </w:rPr>
        <w:t xml:space="preserve"> </w:t>
      </w:r>
      <w:r w:rsidRPr="00083819">
        <w:rPr>
          <w:rFonts w:ascii="Times New Roman" w:hAnsi="Times New Roman" w:cs="Times New Roman"/>
          <w:i/>
          <w:sz w:val="22"/>
          <w:szCs w:val="22"/>
        </w:rPr>
        <w:t>Ibid.</w:t>
      </w:r>
      <w:r w:rsidRPr="00CF799D">
        <w:rPr>
          <w:rFonts w:ascii="Times New Roman" w:hAnsi="Times New Roman" w:cs="Times New Roman"/>
          <w:sz w:val="22"/>
          <w:szCs w:val="22"/>
        </w:rPr>
        <w:t>, p. 122.</w:t>
      </w:r>
      <w:r>
        <w:rPr>
          <w:rFonts w:ascii="Times New Roman" w:hAnsi="Times New Roman" w:cs="Times New Roman" w:hint="eastAsia"/>
          <w:sz w:val="22"/>
          <w:szCs w:val="22"/>
          <w:lang w:eastAsia="ko-KR"/>
        </w:rPr>
        <w:t xml:space="preser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56]</w:t>
      </w: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The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resulting Treaty of Kanghwa, signed February 26, 1876, opened three Korean ports to Japanese trade, and con¬tained both expressed and implicit assertions of Korean sovereignty.</w:t>
      </w:r>
      <w:r w:rsidRPr="00083819">
        <w:rPr>
          <w:rFonts w:ascii="Times New Roman" w:hAnsi="Times New Roman" w:cs="Times New Roman"/>
          <w:sz w:val="22"/>
          <w:szCs w:val="22"/>
          <w:vertAlign w:val="superscript"/>
        </w:rPr>
        <w:t>1)</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The Japanese success had two consequences. The Chinese realized that their ancient relation with Korea was in danger, and therefore took a more active interest in Korean affairs, simultaneously encouraging Korea to enter into relations with the West, as an offset to Japanese influence.</w:t>
      </w:r>
      <w:r w:rsidRPr="00083819">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At the same time, American interest was rekindled. Commander (later Admiral) Shufeldt, a man of broad experience outside the Navy, including a diplomatic assignment, seems to have had a part in promoting the renewal of negotiations.</w:t>
      </w:r>
      <w:r w:rsidRPr="00083819">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In 1878 he sailed by a circuitous route for the Far East on board the U.S.S. </w:t>
      </w:r>
      <w:r w:rsidRPr="00083819">
        <w:rPr>
          <w:rFonts w:ascii="Times New Roman" w:hAnsi="Times New Roman" w:cs="Times New Roman"/>
          <w:i/>
          <w:sz w:val="22"/>
          <w:szCs w:val="22"/>
        </w:rPr>
        <w:t>Ticonderoga</w:t>
      </w:r>
      <w:r w:rsidRPr="00CF799D">
        <w:rPr>
          <w:rFonts w:ascii="Times New Roman" w:hAnsi="Times New Roman" w:cs="Times New Roman"/>
          <w:sz w:val="22"/>
          <w:szCs w:val="22"/>
        </w:rPr>
        <w:t>, with orders for this purpose among others. At the same time the Department of State directed overtures through the Minister at Tokyo for Japanese facilitation of contact with Korea, which proved useless despite at least superficial Japanese cooperation.</w:t>
      </w:r>
      <w:r w:rsidRPr="00083819">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Shufeldt, however, established direct contact with the Chinese viceroy, Li Hung-chang, through the Chinese consul general at Nagasaki. A personal meeting between Li and Shufeldt ensued, as a result of which the viceroy agreed </w:t>
      </w:r>
      <w:r>
        <w:rPr>
          <w:rFonts w:ascii="Times New Roman" w:hAnsi="Times New Roman" w:cs="Times New Roman"/>
          <w:sz w:val="22"/>
          <w:szCs w:val="22"/>
        </w:rPr>
        <w:t>to use his influence with Korea</w:t>
      </w:r>
      <w:r w:rsidRPr="00CF799D">
        <w:rPr>
          <w:rFonts w:ascii="Times New Roman" w:hAnsi="Times New Roman" w:cs="Times New Roman"/>
          <w:sz w:val="22"/>
          <w:szCs w:val="22"/>
        </w:rPr>
        <w:t>.</w:t>
      </w:r>
      <w:r w:rsidRPr="00083819">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After a return to the United States, Shufeldt was assigned nominally as naval attach</w:t>
      </w:r>
      <w:r>
        <w:rPr>
          <w:rFonts w:ascii="Times New Roman" w:hAnsi="Times New Roman" w:cs="Times New Roman"/>
          <w:sz w:val="22"/>
          <w:szCs w:val="22"/>
        </w:rPr>
        <w:t>é</w:t>
      </w:r>
      <w:r w:rsidRPr="00CF799D">
        <w:rPr>
          <w:rFonts w:ascii="Times New Roman" w:hAnsi="Times New Roman" w:cs="Times New Roman"/>
          <w:sz w:val="22"/>
          <w:szCs w:val="22"/>
        </w:rPr>
        <w:t xml:space="preserve"> in Peking; he then renewed his contacts with Li, which culminated after considerable waiting in the negotiation of a treaty at Tientsin in 1882, with Li representing both Chinese and Korean governments. After dispute over whether the treaty should affirm Korea</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s dependent status (rejected by Shufeldt) a compromise was worked out by which the King of Korea would affirm his dependence in a letter to the President of the United States; the treaty itself regarded Korea as a sovereign nation. The treaty was signed on May 22, 1882, in the </w:t>
      </w:r>
      <w:r>
        <w:rPr>
          <w:rFonts w:ascii="Times New Roman" w:hAnsi="Times New Roman" w:cs="Times New Roman"/>
          <w:sz w:val="22"/>
          <w:szCs w:val="22"/>
        </w:rPr>
        <w:t>Korean town of Chemulp</w:t>
      </w:r>
      <w:r w:rsidR="00765BEA">
        <w:rPr>
          <w:rFonts w:ascii="Times New Roman" w:hAnsi="Times New Roman" w:cs="Times New Roman"/>
          <w:sz w:val="22"/>
          <w:szCs w:val="22"/>
          <w:lang w:eastAsia="ko-KR"/>
        </w:rPr>
        <w:t>’</w:t>
      </w:r>
      <w:r w:rsidRPr="00CF799D">
        <w:rPr>
          <w:rFonts w:ascii="Times New Roman" w:hAnsi="Times New Roman" w:cs="Times New Roman"/>
          <w:sz w:val="22"/>
          <w:szCs w:val="22"/>
        </w:rPr>
        <w:t>o,</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by Shufeldt and two Korean officials, with </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083819">
        <w:rPr>
          <w:rFonts w:ascii="Times New Roman" w:hAnsi="Times New Roman" w:cs="Times New Roman"/>
          <w:i/>
          <w:sz w:val="22"/>
          <w:szCs w:val="22"/>
        </w:rPr>
        <w:t>Ibid</w:t>
      </w:r>
      <w:r>
        <w:rPr>
          <w:rFonts w:ascii="Times New Roman" w:hAnsi="Times New Roman" w:cs="Times New Roman"/>
          <w:sz w:val="22"/>
          <w:szCs w:val="22"/>
        </w:rPr>
        <w:t xml:space="preserve">., p. 129 ff.; Hulbert, </w:t>
      </w:r>
      <w:r w:rsidRPr="00083819">
        <w:rPr>
          <w:rFonts w:ascii="Times New Roman" w:hAnsi="Times New Roman" w:cs="Times New Roman" w:hint="eastAsia"/>
          <w:i/>
          <w:sz w:val="22"/>
          <w:szCs w:val="22"/>
          <w:lang w:eastAsia="ko-KR"/>
        </w:rPr>
        <w:t>o</w:t>
      </w:r>
      <w:r w:rsidRPr="00083819">
        <w:rPr>
          <w:rFonts w:ascii="Times New Roman" w:hAnsi="Times New Roman" w:cs="Times New Roman"/>
          <w:i/>
          <w:sz w:val="22"/>
          <w:szCs w:val="22"/>
        </w:rPr>
        <w:t>p. cit</w:t>
      </w:r>
      <w:r w:rsidRPr="00CF799D">
        <w:rPr>
          <w:rFonts w:ascii="Times New Roman" w:hAnsi="Times New Roman" w:cs="Times New Roman"/>
          <w:sz w:val="22"/>
          <w:szCs w:val="22"/>
        </w:rPr>
        <w:t>., II: 220. Hulbert points out that the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anti-foreign regent was deposed in 1873 in favor of a more liberal regime, which helps to account for Japanese success where the United States had failed.</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Nelson, </w:t>
      </w:r>
      <w:r w:rsidRPr="00083819">
        <w:rPr>
          <w:rFonts w:ascii="Times New Roman" w:hAnsi="Times New Roman" w:cs="Times New Roman" w:hint="eastAsia"/>
          <w:i/>
          <w:sz w:val="22"/>
          <w:szCs w:val="22"/>
          <w:lang w:eastAsia="ko-KR"/>
        </w:rPr>
        <w:t>o</w:t>
      </w:r>
      <w:r w:rsidRPr="00083819">
        <w:rPr>
          <w:rFonts w:ascii="Times New Roman" w:hAnsi="Times New Roman" w:cs="Times New Roman"/>
          <w:i/>
          <w:sz w:val="22"/>
          <w:szCs w:val="22"/>
        </w:rPr>
        <w:t>p. cit</w:t>
      </w:r>
      <w:r w:rsidRPr="00CF799D">
        <w:rPr>
          <w:rFonts w:ascii="Times New Roman" w:hAnsi="Times New Roman" w:cs="Times New Roman"/>
          <w:sz w:val="22"/>
          <w:szCs w:val="22"/>
        </w:rPr>
        <w:t>., p. 136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Paullin, </w:t>
      </w:r>
      <w:r w:rsidRPr="00083819">
        <w:rPr>
          <w:rFonts w:ascii="Times New Roman" w:hAnsi="Times New Roman" w:cs="Times New Roman"/>
          <w:i/>
          <w:sz w:val="22"/>
          <w:szCs w:val="22"/>
        </w:rPr>
        <w:t>op. cit.</w:t>
      </w:r>
      <w:r w:rsidRPr="00CF799D">
        <w:rPr>
          <w:rFonts w:ascii="Times New Roman" w:hAnsi="Times New Roman" w:cs="Times New Roman"/>
          <w:sz w:val="22"/>
          <w:szCs w:val="22"/>
        </w:rPr>
        <w:t>, pp. 293, 302.</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Nelson, </w:t>
      </w:r>
      <w:r w:rsidRPr="00083819">
        <w:rPr>
          <w:rFonts w:ascii="Times New Roman" w:hAnsi="Times New Roman" w:cs="Times New Roman"/>
          <w:i/>
          <w:sz w:val="22"/>
          <w:szCs w:val="22"/>
        </w:rPr>
        <w:t>op. cit</w:t>
      </w:r>
      <w:r w:rsidRPr="00CF799D">
        <w:rPr>
          <w:rFonts w:ascii="Times New Roman" w:hAnsi="Times New Roman" w:cs="Times New Roman"/>
          <w:sz w:val="22"/>
          <w:szCs w:val="22"/>
        </w:rPr>
        <w:t>., p, 139.</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Paullin,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 293 ff.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57]</w:t>
      </w: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two Chinese officials observing the ceremony; the text, as signed, was virtually identical with that agreed upon at Peking. Although a Korean representative had been in the background at Tientsin, the Koreans had relatively little to do with the negotiations.</w:t>
      </w:r>
      <w:r w:rsidRPr="00083819">
        <w:rPr>
          <w:rFonts w:ascii="Times New Roman" w:hAnsi="Times New Roman" w:cs="Times New Roman"/>
          <w:sz w:val="22"/>
          <w:szCs w:val="22"/>
          <w:vertAlign w:val="superscript"/>
        </w:rPr>
        <w:t>1)</w:t>
      </w:r>
    </w:p>
    <w:p w:rsidR="00EE45BB" w:rsidRPr="00CF799D" w:rsidRDefault="00EE45BB" w:rsidP="00EE45BB">
      <w:pPr>
        <w:ind w:firstLine="709"/>
        <w:jc w:val="both"/>
        <w:rPr>
          <w:rFonts w:ascii="Times New Roman" w:hAnsi="Times New Roman" w:cs="Times New Roman"/>
          <w:sz w:val="22"/>
          <w:szCs w:val="22"/>
        </w:rPr>
      </w:pPr>
      <w:r w:rsidRPr="00CF799D">
        <w:rPr>
          <w:rFonts w:ascii="Times New Roman" w:hAnsi="Times New Roman" w:cs="Times New Roman"/>
          <w:sz w:val="22"/>
          <w:szCs w:val="22"/>
        </w:rPr>
        <w:t>The Shufeldt treaty, ratified the following year</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(1883), in general parallelled Western treaties with China except for omission of a guarantee of religious freedom. It admitted the United States to the same three ports opened to the Japanese in 1876; provided for interchange of diplomatic and consular representatives; contained the usual provisions of commercial treaties, including shipwreck clauses; for¬bade opium trade; granted reciprocal rights of residence; and gave extraterritorial jurisdiction to American consuls, though provision was made for termination of this right in the event Korean standards </w:t>
      </w:r>
      <w:r w:rsidRPr="00CF799D">
        <w:rPr>
          <w:rFonts w:ascii="Times New Roman" w:hAnsi="Times New Roman" w:cs="Times New Roman"/>
          <w:sz w:val="22"/>
          <w:szCs w:val="22"/>
        </w:rPr>
        <w:lastRenderedPageBreak/>
        <w:t>of justice were reformed to meet American standards.</w:t>
      </w:r>
      <w:r w:rsidRPr="00083819">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 clause which later became disproportionately important was that</w:t>
      </w:r>
    </w:p>
    <w:p w:rsidR="00EE45BB" w:rsidRPr="00CF799D" w:rsidRDefault="00765BEA" w:rsidP="00EE45BB">
      <w:pPr>
        <w:ind w:left="709"/>
        <w:jc w:val="both"/>
        <w:rPr>
          <w:rFonts w:ascii="Times New Roman" w:hAnsi="Times New Roman" w:cs="Times New Roman"/>
          <w:sz w:val="22"/>
          <w:szCs w:val="22"/>
        </w:rPr>
      </w:pPr>
      <w:r>
        <w:rPr>
          <w:rFonts w:ascii="Times New Roman" w:hAnsi="Times New Roman" w:cs="Times New Roman"/>
          <w:sz w:val="22"/>
          <w:szCs w:val="22"/>
        </w:rPr>
        <w:t>“</w:t>
      </w:r>
      <w:r w:rsidR="00EE45BB">
        <w:rPr>
          <w:rFonts w:ascii="Times New Roman" w:hAnsi="Times New Roman" w:cs="Times New Roman"/>
          <w:sz w:val="22"/>
          <w:szCs w:val="22"/>
          <w:lang w:eastAsia="ko-KR"/>
        </w:rPr>
        <w:t>…</w:t>
      </w:r>
      <w:r w:rsidR="00EE45BB">
        <w:rPr>
          <w:rFonts w:ascii="Times New Roman" w:hAnsi="Times New Roman" w:cs="Times New Roman" w:hint="eastAsia"/>
          <w:sz w:val="22"/>
          <w:szCs w:val="22"/>
          <w:lang w:eastAsia="ko-KR"/>
        </w:rPr>
        <w:t>.</w:t>
      </w:r>
      <w:r w:rsidR="00EE45BB" w:rsidRPr="00CF799D">
        <w:rPr>
          <w:rFonts w:ascii="Times New Roman" w:hAnsi="Times New Roman" w:cs="Times New Roman"/>
          <w:sz w:val="22"/>
          <w:szCs w:val="22"/>
        </w:rPr>
        <w:t>if other powers deal unjustly or oppressively with</w:t>
      </w:r>
      <w:r w:rsidR="00EE45BB">
        <w:rPr>
          <w:rFonts w:ascii="Times New Roman" w:hAnsi="Times New Roman" w:cs="Times New Roman" w:hint="eastAsia"/>
          <w:sz w:val="22"/>
          <w:szCs w:val="22"/>
          <w:lang w:eastAsia="ko-KR"/>
        </w:rPr>
        <w:t xml:space="preserve"> </w:t>
      </w:r>
      <w:r w:rsidR="00EE45BB" w:rsidRPr="00CF799D">
        <w:rPr>
          <w:rFonts w:ascii="Times New Roman" w:hAnsi="Times New Roman" w:cs="Times New Roman"/>
          <w:sz w:val="22"/>
          <w:szCs w:val="22"/>
        </w:rPr>
        <w:t>either government, the other will exert their good offices, on being informed of the case, to bring about an amicable arrangement, thus showing their friendly feelings.</w:t>
      </w:r>
      <w:r>
        <w:rPr>
          <w:rFonts w:ascii="Times New Roman" w:hAnsi="Times New Roman" w:cs="Times New Roman"/>
          <w:sz w:val="22"/>
          <w:szCs w:val="22"/>
        </w:rPr>
        <w:t>”</w:t>
      </w: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This was interpreted by the Koreans as parallelling a Confucian relationship, and led to false hopes of American assistance in the later struggle against immolation by the Japanese.</w:t>
      </w:r>
      <w:r w:rsidRPr="00083819">
        <w:rPr>
          <w:rFonts w:ascii="Times New Roman" w:hAnsi="Times New Roman" w:cs="Times New Roman"/>
          <w:sz w:val="22"/>
          <w:szCs w:val="22"/>
          <w:vertAlign w:val="superscript"/>
        </w:rPr>
        <w:t>3)</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This treaty, together with that of Perry in Japan, have been termed </w:t>
      </w:r>
      <w:r w:rsidR="00765BEA">
        <w:rPr>
          <w:rFonts w:ascii="Times New Roman" w:hAnsi="Times New Roman" w:cs="Times New Roman"/>
          <w:sz w:val="22"/>
          <w:szCs w:val="22"/>
        </w:rPr>
        <w:t>“</w:t>
      </w:r>
      <w:r w:rsidRPr="00CF799D">
        <w:rPr>
          <w:rFonts w:ascii="Times New Roman" w:hAnsi="Times New Roman" w:cs="Times New Roman"/>
          <w:sz w:val="22"/>
          <w:szCs w:val="22"/>
        </w:rPr>
        <w:t>the most notable successes of the Ameri¬can navy in the peaceful field of diplomacy.</w:t>
      </w:r>
      <w:r w:rsidR="00765BEA">
        <w:rPr>
          <w:rFonts w:ascii="Times New Roman" w:hAnsi="Times New Roman" w:cs="Times New Roman"/>
          <w:sz w:val="22"/>
          <w:szCs w:val="22"/>
        </w:rPr>
        <w:t>”</w:t>
      </w:r>
      <w:r w:rsidRPr="00083819">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The Korean American treaty served as a model for subsequent treaties between other Western powers and Korea, although some of the later ones—especially the French— provided broader rights which called for application of the Ameri</w:t>
      </w:r>
      <w:r>
        <w:rPr>
          <w:rFonts w:ascii="Times New Roman" w:hAnsi="Times New Roman" w:cs="Times New Roman" w:hint="eastAsia"/>
          <w:sz w:val="22"/>
          <w:szCs w:val="22"/>
          <w:lang w:eastAsia="ko-KR"/>
        </w:rPr>
        <w:t>can</w:t>
      </w:r>
    </w:p>
    <w:p w:rsidR="00EE45BB" w:rsidRPr="00CF799D" w:rsidRDefault="00EE45BB" w:rsidP="00EE45BB">
      <w:pPr>
        <w:ind w:firstLine="426"/>
        <w:jc w:val="both"/>
        <w:rPr>
          <w:rFonts w:ascii="Times New Roman" w:hAnsi="Times New Roman" w:cs="Times New Roman"/>
          <w:sz w:val="22"/>
          <w:szCs w:val="22"/>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083819">
        <w:rPr>
          <w:rFonts w:ascii="Times New Roman" w:hAnsi="Times New Roman" w:cs="Times New Roman"/>
          <w:i/>
          <w:sz w:val="22"/>
          <w:szCs w:val="22"/>
        </w:rPr>
        <w:t>Ibid.</w:t>
      </w:r>
      <w:r w:rsidRPr="00CF799D">
        <w:rPr>
          <w:rFonts w:ascii="Times New Roman" w:hAnsi="Times New Roman" w:cs="Times New Roman"/>
          <w:sz w:val="22"/>
          <w:szCs w:val="22"/>
        </w:rPr>
        <w:t>, p. 302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Foster,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 320. Text of treaty in McKenzie, </w:t>
      </w:r>
      <w:r w:rsidRPr="00083819">
        <w:rPr>
          <w:rFonts w:ascii="Times New Roman" w:hAnsi="Times New Roman" w:cs="Times New Roman"/>
          <w:i/>
          <w:sz w:val="22"/>
          <w:szCs w:val="22"/>
        </w:rPr>
        <w:t>op. cit</w:t>
      </w:r>
      <w:r w:rsidRPr="00CF799D">
        <w:rPr>
          <w:rFonts w:ascii="Times New Roman" w:hAnsi="Times New Roman" w:cs="Times New Roman"/>
          <w:sz w:val="22"/>
          <w:szCs w:val="22"/>
        </w:rPr>
        <w:t>., p. 276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McKenzie, </w:t>
      </w:r>
      <w:r w:rsidRPr="00083819">
        <w:rPr>
          <w:rFonts w:ascii="Times New Roman" w:hAnsi="Times New Roman" w:cs="Times New Roman"/>
          <w:i/>
          <w:sz w:val="22"/>
          <w:szCs w:val="22"/>
        </w:rPr>
        <w:t>op. cit</w:t>
      </w:r>
      <w:r w:rsidRPr="00CF799D">
        <w:rPr>
          <w:rFonts w:ascii="Times New Roman" w:hAnsi="Times New Roman" w:cs="Times New Roman"/>
          <w:sz w:val="22"/>
          <w:szCs w:val="22"/>
        </w:rPr>
        <w:t>., pp. 23, 130.</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Paullin, </w:t>
      </w:r>
      <w:r w:rsidRPr="00083819">
        <w:rPr>
          <w:rFonts w:ascii="Times New Roman" w:hAnsi="Times New Roman" w:cs="Times New Roman"/>
          <w:i/>
          <w:sz w:val="22"/>
          <w:szCs w:val="22"/>
        </w:rPr>
        <w:t>op. cit</w:t>
      </w:r>
      <w:r w:rsidRPr="00CF799D">
        <w:rPr>
          <w:rFonts w:ascii="Times New Roman" w:hAnsi="Times New Roman" w:cs="Times New Roman"/>
          <w:sz w:val="22"/>
          <w:szCs w:val="22"/>
        </w:rPr>
        <w:t xml:space="preserve">., p. 328. For biographic data on Shufeldt, see ibid., p. 293, note 10. .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58]</w:t>
      </w:r>
    </w:p>
    <w:p w:rsidR="00EE45BB" w:rsidRDefault="00765BEA" w:rsidP="00EE45BB">
      <w:pPr>
        <w:jc w:val="both"/>
        <w:rPr>
          <w:rFonts w:ascii="Times New Roman" w:hAnsi="Times New Roman" w:cs="Times New Roman"/>
          <w:sz w:val="22"/>
          <w:szCs w:val="22"/>
          <w:vertAlign w:val="superscript"/>
          <w:lang w:eastAsia="ko-KR"/>
        </w:rPr>
      </w:pPr>
      <w:r>
        <w:rPr>
          <w:rFonts w:ascii="Times New Roman" w:hAnsi="Times New Roman" w:cs="Times New Roman"/>
          <w:sz w:val="22"/>
          <w:szCs w:val="22"/>
        </w:rPr>
        <w:t>“</w:t>
      </w:r>
      <w:r w:rsidR="00EE45BB" w:rsidRPr="00CF799D">
        <w:rPr>
          <w:rFonts w:ascii="Times New Roman" w:hAnsi="Times New Roman" w:cs="Times New Roman"/>
          <w:sz w:val="22"/>
          <w:szCs w:val="22"/>
        </w:rPr>
        <w:t>most-favored-nation</w:t>
      </w:r>
      <w:r>
        <w:rPr>
          <w:rFonts w:ascii="Times New Roman" w:hAnsi="Times New Roman" w:cs="Times New Roman"/>
          <w:sz w:val="22"/>
          <w:szCs w:val="22"/>
        </w:rPr>
        <w:t>”</w:t>
      </w:r>
      <w:r w:rsidR="00EE45BB" w:rsidRPr="00CF799D">
        <w:rPr>
          <w:rFonts w:ascii="Times New Roman" w:hAnsi="Times New Roman" w:cs="Times New Roman"/>
          <w:sz w:val="22"/>
          <w:szCs w:val="22"/>
        </w:rPr>
        <w:t xml:space="preserve"> clause.</w:t>
      </w:r>
      <w:r w:rsidR="00EE45BB" w:rsidRPr="00083819">
        <w:rPr>
          <w:rFonts w:ascii="Times New Roman" w:hAnsi="Times New Roman" w:cs="Times New Roman"/>
          <w:sz w:val="22"/>
          <w:szCs w:val="22"/>
          <w:vertAlign w:val="superscript"/>
        </w:rPr>
        <w:t>1)</w:t>
      </w:r>
    </w:p>
    <w:p w:rsidR="00EE45BB" w:rsidRPr="00CF799D" w:rsidRDefault="00EE45BB" w:rsidP="00EE45BB">
      <w:pPr>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B32F19">
        <w:rPr>
          <w:rFonts w:ascii="Times New Roman" w:hAnsi="Times New Roman" w:cs="Times New Roman"/>
          <w:b/>
          <w:sz w:val="22"/>
          <w:szCs w:val="22"/>
        </w:rPr>
        <w:t>5. United States Activity in Korea, 1882~1895</w:t>
      </w:r>
    </w:p>
    <w:p w:rsidR="00EE45BB" w:rsidRPr="00B32F19" w:rsidRDefault="00EE45BB" w:rsidP="00EE45BB">
      <w:pPr>
        <w:jc w:val="both"/>
        <w:rPr>
          <w:rFonts w:ascii="Times New Roman" w:hAnsi="Times New Roman" w:cs="Times New Roman"/>
          <w:b/>
          <w:sz w:val="22"/>
          <w:szCs w:val="22"/>
          <w:lang w:eastAsia="ko-KR"/>
        </w:rPr>
      </w:pPr>
    </w:p>
    <w:p w:rsidR="00EE45BB" w:rsidRPr="00CF799D" w:rsidRDefault="00EE45BB" w:rsidP="00EE45BB">
      <w:pPr>
        <w:ind w:firstLine="709"/>
        <w:jc w:val="both"/>
        <w:rPr>
          <w:rFonts w:ascii="Times New Roman" w:hAnsi="Times New Roman" w:cs="Times New Roman"/>
          <w:sz w:val="22"/>
          <w:szCs w:val="22"/>
        </w:rPr>
      </w:pPr>
      <w:r w:rsidRPr="00CF799D">
        <w:rPr>
          <w:rFonts w:ascii="Times New Roman" w:hAnsi="Times New Roman" w:cs="Times New Roman"/>
          <w:sz w:val="22"/>
          <w:szCs w:val="22"/>
        </w:rPr>
        <w:t xml:space="preserve">a. </w:t>
      </w:r>
      <w:r w:rsidRPr="00610D81">
        <w:rPr>
          <w:rFonts w:ascii="Times New Roman" w:hAnsi="Times New Roman" w:cs="Times New Roman"/>
          <w:i/>
          <w:sz w:val="22"/>
          <w:szCs w:val="22"/>
        </w:rPr>
        <w:t>The Korean situation</w:t>
      </w:r>
      <w:r w:rsidRPr="00CF799D">
        <w:rPr>
          <w:rFonts w:ascii="Times New Roman" w:hAnsi="Times New Roman" w:cs="Times New Roman"/>
          <w:sz w:val="22"/>
          <w:szCs w:val="22"/>
        </w:rPr>
        <w:t>. The initial Korean position toward the West, as stated already, was one of entire opposition. The King of Korea, in his reply to Minister Low</w:t>
      </w:r>
      <w:r w:rsidR="00765BEA">
        <w:rPr>
          <w:rFonts w:ascii="Times New Roman" w:hAnsi="Times New Roman" w:cs="Times New Roman"/>
          <w:sz w:val="22"/>
          <w:szCs w:val="22"/>
        </w:rPr>
        <w:t>’</w:t>
      </w:r>
      <w:r w:rsidRPr="00CF799D">
        <w:rPr>
          <w:rFonts w:ascii="Times New Roman" w:hAnsi="Times New Roman" w:cs="Times New Roman"/>
          <w:sz w:val="22"/>
          <w:szCs w:val="22"/>
        </w:rPr>
        <w:t>s overtures in 1871, indicated an awareness of forthcoming conflict, cultural as well as political:</w:t>
      </w:r>
    </w:p>
    <w:p w:rsidR="00EE45BB" w:rsidRDefault="00765BEA" w:rsidP="00EE45BB">
      <w:pPr>
        <w:ind w:firstLineChars="320" w:firstLine="704"/>
        <w:jc w:val="both"/>
        <w:rPr>
          <w:rFonts w:ascii="Times New Roman" w:hAnsi="Times New Roman" w:cs="Times New Roman"/>
          <w:sz w:val="22"/>
          <w:szCs w:val="22"/>
          <w:lang w:eastAsia="ko-KR"/>
        </w:rPr>
      </w:pPr>
      <w:r>
        <w:rPr>
          <w:rFonts w:ascii="Times New Roman" w:hAnsi="Times New Roman" w:cs="Times New Roman"/>
          <w:sz w:val="22"/>
          <w:szCs w:val="22"/>
        </w:rPr>
        <w:t>“</w:t>
      </w:r>
      <w:r w:rsidR="00EE45BB" w:rsidRPr="00CF799D">
        <w:rPr>
          <w:rFonts w:ascii="Times New Roman" w:hAnsi="Times New Roman" w:cs="Times New Roman"/>
          <w:sz w:val="22"/>
          <w:szCs w:val="22"/>
        </w:rPr>
        <w:t>Our respective dispositions are mutually dissimilar; our guiding principles are not alike</w:t>
      </w:r>
      <w:r w:rsidR="00EE45BB">
        <w:rPr>
          <w:rFonts w:ascii="Times New Roman" w:hAnsi="Times New Roman" w:cs="Times New Roman"/>
          <w:sz w:val="22"/>
          <w:szCs w:val="22"/>
          <w:lang w:eastAsia="ko-KR"/>
        </w:rPr>
        <w:t>…</w:t>
      </w:r>
      <w:r w:rsidR="00EE45BB">
        <w:rPr>
          <w:rFonts w:ascii="Times New Roman" w:hAnsi="Times New Roman" w:cs="Times New Roman" w:hint="eastAsia"/>
          <w:sz w:val="22"/>
          <w:szCs w:val="22"/>
          <w:lang w:eastAsia="ko-KR"/>
        </w:rPr>
        <w:t>.</w:t>
      </w:r>
      <w:r w:rsidR="00EE45BB" w:rsidRPr="00CF799D">
        <w:rPr>
          <w:rFonts w:ascii="Times New Roman" w:hAnsi="Times New Roman" w:cs="Times New Roman"/>
          <w:sz w:val="22"/>
          <w:szCs w:val="22"/>
        </w:rPr>
        <w:tab/>
      </w:r>
    </w:p>
    <w:p w:rsidR="00EE45BB" w:rsidRPr="00CF799D" w:rsidRDefault="00EE45BB" w:rsidP="00EE45BB">
      <w:pPr>
        <w:ind w:firstLine="709"/>
        <w:jc w:val="both"/>
        <w:rPr>
          <w:rFonts w:ascii="Times New Roman" w:hAnsi="Times New Roman" w:cs="Times New Roman"/>
          <w:sz w:val="22"/>
          <w:szCs w:val="22"/>
          <w:lang w:eastAsia="ko-KR"/>
        </w:rPr>
      </w:pPr>
    </w:p>
    <w:p w:rsidR="00EE45BB" w:rsidRPr="00CF799D" w:rsidRDefault="00EE45BB" w:rsidP="00EE45BB">
      <w:pPr>
        <w:ind w:left="709"/>
        <w:jc w:val="both"/>
        <w:rPr>
          <w:rFonts w:ascii="Times New Roman" w:hAnsi="Times New Roman" w:cs="Times New Roman"/>
          <w:sz w:val="22"/>
          <w:szCs w:val="22"/>
        </w:rPr>
      </w:pPr>
      <w:r w:rsidRPr="00CF799D">
        <w:rPr>
          <w:rFonts w:ascii="Times New Roman" w:hAnsi="Times New Roman" w:cs="Times New Roman"/>
          <w:sz w:val="22"/>
          <w:szCs w:val="22"/>
        </w:rPr>
        <w:t>If you are going to want us to give away land and people, then let me ask how can 3000 li of river, hill, city, and country be lightly thrown away? If you will desire us to agree to negotiate and carry out friendly relations, then let me ask how can 4000 years</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ceremonies, music, literature, all things, be without sufficient reason broken up and cast away?</w:t>
      </w:r>
      <w:r w:rsidRPr="00CF799D">
        <w:rPr>
          <w:rFonts w:ascii="Times New Roman" w:hAnsi="Times New Roman" w:cs="Times New Roman"/>
          <w:sz w:val="22"/>
          <w:szCs w:val="22"/>
        </w:rPr>
        <w:tab/>
      </w:r>
      <w:r w:rsidRPr="00083819">
        <w:rPr>
          <w:rFonts w:ascii="Times New Roman" w:hAnsi="Times New Roman" w:cs="Times New Roman"/>
          <w:sz w:val="22"/>
          <w:szCs w:val="22"/>
          <w:vertAlign w:val="superscript"/>
        </w:rPr>
        <w:t>2)</w:t>
      </w:r>
      <w:r w:rsidR="00765BEA">
        <w:rPr>
          <w:rFonts w:ascii="Times New Roman" w:hAnsi="Times New Roman" w:cs="Times New Roman"/>
          <w:sz w:val="22"/>
          <w:szCs w:val="22"/>
        </w:rPr>
        <w:t>”</w:t>
      </w:r>
    </w:p>
    <w:p w:rsidR="00EE45BB" w:rsidRPr="00CF799D" w:rsidRDefault="00EE45BB" w:rsidP="00EE45BB">
      <w:pPr>
        <w:ind w:firstLine="709"/>
        <w:jc w:val="both"/>
        <w:rPr>
          <w:rFonts w:ascii="Times New Roman" w:hAnsi="Times New Roman" w:cs="Times New Roman"/>
          <w:sz w:val="22"/>
          <w:szCs w:val="22"/>
        </w:rPr>
      </w:pPr>
      <w:r w:rsidRPr="00CF799D">
        <w:rPr>
          <w:rFonts w:ascii="Times New Roman" w:hAnsi="Times New Roman" w:cs="Times New Roman"/>
          <w:sz w:val="22"/>
          <w:szCs w:val="22"/>
        </w:rPr>
        <w:t>After the signing of the Shufeldt treaty, the king of Korea issued a rescript indicative of the subsequent shift in attitude (presumably influenced by Japanese and Chinese contacts) to the possibility of adopting the technology of the West while abjuring its culture.</w:t>
      </w:r>
      <w:r w:rsidRPr="00083819">
        <w:rPr>
          <w:rFonts w:ascii="Times New Roman" w:hAnsi="Times New Roman" w:cs="Times New Roman"/>
          <w:sz w:val="22"/>
          <w:szCs w:val="22"/>
          <w:vertAlign w:val="superscript"/>
        </w:rPr>
        <w:t>3)</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Facing the new impact, the Korean government was divided into two principal factions: one supporting the Regent, and one supporting the Min family, led (until her death in 1890) by the strong-minded Queen. When the anti-foreign Regent was in power, the Mins were progressive and reformist; but upon accession to power themselves they became conservative, and young progressives turned to the Regent (or he to them). Japan tended at first to be the ideal of the progressives; China stood for conservative influence. Thus the rivalries of the two countries became bound up with both ideals and practical politics in Korea.</w:t>
      </w:r>
      <w:r w:rsidRPr="00610D81">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The situation was complicated by extreme political corrup</w:t>
      </w:r>
      <w:r>
        <w:rPr>
          <w:rFonts w:ascii="Times New Roman" w:hAnsi="Times New Roman" w:cs="Times New Roman" w:hint="eastAsia"/>
          <w:sz w:val="22"/>
          <w:szCs w:val="22"/>
          <w:lang w:eastAsia="ko-KR"/>
        </w:rPr>
        <w:t>tion and near</w:t>
      </w:r>
      <w:r w:rsidRPr="00CF799D">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Noble, </w:t>
      </w:r>
      <w:r w:rsidRPr="00610D81">
        <w:rPr>
          <w:rFonts w:ascii="Times New Roman" w:hAnsi="Times New Roman" w:cs="Times New Roman"/>
          <w:i/>
          <w:sz w:val="22"/>
          <w:szCs w:val="22"/>
        </w:rPr>
        <w:t>Korea a</w:t>
      </w:r>
      <w:r w:rsidRPr="00610D81">
        <w:rPr>
          <w:rFonts w:ascii="Times New Roman" w:hAnsi="Times New Roman" w:cs="Times New Roman" w:hint="eastAsia"/>
          <w:i/>
          <w:sz w:val="22"/>
          <w:szCs w:val="22"/>
          <w:lang w:eastAsia="ko-KR"/>
        </w:rPr>
        <w:t>e</w:t>
      </w:r>
      <w:r w:rsidRPr="00610D81">
        <w:rPr>
          <w:rFonts w:ascii="Times New Roman" w:hAnsi="Times New Roman" w:cs="Times New Roman"/>
          <w:i/>
          <w:sz w:val="22"/>
          <w:szCs w:val="22"/>
        </w:rPr>
        <w:t>d the United States before 1895</w:t>
      </w:r>
      <w:r w:rsidRPr="00CF799D">
        <w:rPr>
          <w:rFonts w:ascii="Times New Roman" w:hAnsi="Times New Roman" w:cs="Times New Roman"/>
          <w:sz w:val="22"/>
          <w:szCs w:val="22"/>
        </w:rPr>
        <w:t>, passim.</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Nelson, </w:t>
      </w:r>
      <w:r w:rsidRPr="00610D81">
        <w:rPr>
          <w:rFonts w:ascii="Times New Roman" w:hAnsi="Times New Roman" w:cs="Times New Roman"/>
          <w:i/>
          <w:sz w:val="22"/>
          <w:szCs w:val="22"/>
        </w:rPr>
        <w:t>op. ci</w:t>
      </w:r>
      <w:r w:rsidRPr="00610D81">
        <w:rPr>
          <w:rFonts w:ascii="Times New Roman" w:hAnsi="Times New Roman" w:cs="Times New Roman" w:hint="eastAsia"/>
          <w:i/>
          <w:sz w:val="22"/>
          <w:szCs w:val="22"/>
          <w:lang w:eastAsia="ko-KR"/>
        </w:rPr>
        <w:t>t</w:t>
      </w:r>
      <w:r w:rsidRPr="00CF799D">
        <w:rPr>
          <w:rFonts w:ascii="Times New Roman" w:hAnsi="Times New Roman" w:cs="Times New Roman"/>
          <w:sz w:val="22"/>
          <w:szCs w:val="22"/>
        </w:rPr>
        <w:t xml:space="preserve">., p. 123 ff., quoting </w:t>
      </w:r>
      <w:r w:rsidRPr="00610D81">
        <w:rPr>
          <w:rFonts w:ascii="Times New Roman" w:hAnsi="Times New Roman" w:cs="Times New Roman"/>
          <w:i/>
          <w:sz w:val="22"/>
          <w:szCs w:val="22"/>
        </w:rPr>
        <w:t>Foreign Relations of the United States</w:t>
      </w:r>
      <w:r w:rsidRPr="00CF799D">
        <w:rPr>
          <w:rFonts w:ascii="Times New Roman" w:hAnsi="Times New Roman" w:cs="Times New Roman"/>
          <w:sz w:val="22"/>
          <w:szCs w:val="22"/>
        </w:rPr>
        <w:t>, 1871, p. 74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Noble, op. cit., p. 10 ff.</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4)</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xml:space="preserve">, and Nelson, </w:t>
      </w:r>
      <w:r w:rsidRPr="00610D81">
        <w:rPr>
          <w:rFonts w:ascii="Times New Roman" w:hAnsi="Times New Roman" w:cs="Times New Roman"/>
          <w:i/>
          <w:sz w:val="22"/>
          <w:szCs w:val="22"/>
        </w:rPr>
        <w:t>op. cit., passim</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p>
    <w:p w:rsidR="00EE45BB" w:rsidRDefault="00EE45BB" w:rsidP="00EE45BB">
      <w:pPr>
        <w:jc w:val="both"/>
        <w:rPr>
          <w:rFonts w:ascii="Times New Roman" w:hAnsi="Times New Roman" w:cs="Times New Roman"/>
          <w:sz w:val="22"/>
          <w:szCs w:val="22"/>
          <w:lang w:eastAsia="ko-KR"/>
        </w:rPr>
      </w:pPr>
      <w:r w:rsidRPr="00CF799D">
        <w:rPr>
          <w:rFonts w:ascii="Times New Roman" w:hAnsi="Times New Roman" w:cs="Times New Roman"/>
          <w:sz w:val="22"/>
          <w:szCs w:val="22"/>
        </w:rPr>
        <w:lastRenderedPageBreak/>
        <w:t>anarchy, which, although present before the beginnings of Western contact, had been intensified by the interplay of foreign interests.</w:t>
      </w:r>
      <w:r w:rsidRPr="00610D81">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The need for reform was cited by the Japanese in 1894 as a principal reason for Nipponese intervention,</w:t>
      </w:r>
      <w:r w:rsidRPr="00610D81">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and later as a reason for annexation.</w:t>
      </w:r>
    </w:p>
    <w:p w:rsidR="00EE45BB" w:rsidRPr="00CF799D" w:rsidRDefault="00EE45BB" w:rsidP="00EE45BB">
      <w:pPr>
        <w:jc w:val="both"/>
        <w:rPr>
          <w:rFonts w:ascii="Times New Roman" w:hAnsi="Times New Roman" w:cs="Times New Roman"/>
          <w:sz w:val="22"/>
          <w:szCs w:val="22"/>
          <w:lang w:eastAsia="ko-KR"/>
        </w:rPr>
      </w:pP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 xml:space="preserve">b. </w:t>
      </w:r>
      <w:r w:rsidRPr="00610D81">
        <w:rPr>
          <w:rFonts w:ascii="Times New Roman" w:hAnsi="Times New Roman" w:cs="Times New Roman"/>
          <w:i/>
          <w:sz w:val="22"/>
          <w:szCs w:val="22"/>
        </w:rPr>
        <w:t>American diplomacy</w:t>
      </w:r>
      <w:r w:rsidRPr="00CF799D">
        <w:rPr>
          <w:rFonts w:ascii="Times New Roman" w:hAnsi="Times New Roman" w:cs="Times New Roman"/>
          <w:sz w:val="22"/>
          <w:szCs w:val="22"/>
        </w:rPr>
        <w:t>. The United States was prompt to recognize Korea, once the Shufeldt treaty had been signed—so much so as to incur quasi-official British criticism.</w:t>
      </w:r>
      <w:r w:rsidRPr="00610D81">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The first American Minister, General Foote, took up residence in the then primitive capital in June, 1883, together with his wife</w:t>
      </w:r>
      <w:r w:rsidRPr="00610D81">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(which fact attests to no little courage on the part of both). In his first audience with the king, Foote delivered a letter from President Arthur stating a policy of disinterest in Chinese-Korean relationships except as they might injure American interests, and regarding Korea as an independent state.</w:t>
      </w:r>
      <w:r w:rsidRPr="00610D81">
        <w:rPr>
          <w:rFonts w:ascii="Times New Roman" w:hAnsi="Times New Roman" w:cs="Times New Roman"/>
          <w:sz w:val="22"/>
          <w:szCs w:val="22"/>
          <w:vertAlign w:val="superscript"/>
        </w:rPr>
        <w:t>5)</w:t>
      </w:r>
    </w:p>
    <w:p w:rsidR="00EE45BB" w:rsidRPr="00CF799D" w:rsidRDefault="00EE45BB" w:rsidP="00EE45BB">
      <w:pPr>
        <w:ind w:firstLine="1559"/>
        <w:jc w:val="both"/>
        <w:rPr>
          <w:rFonts w:ascii="Times New Roman" w:hAnsi="Times New Roman" w:cs="Times New Roman"/>
          <w:sz w:val="22"/>
          <w:szCs w:val="22"/>
        </w:rPr>
      </w:pPr>
      <w:r w:rsidRPr="00CF799D">
        <w:rPr>
          <w:rFonts w:ascii="Times New Roman" w:hAnsi="Times New Roman" w:cs="Times New Roman"/>
          <w:sz w:val="22"/>
          <w:szCs w:val="22"/>
        </w:rPr>
        <w:t xml:space="preserve">The King apparently </w:t>
      </w:r>
      <w:r w:rsidR="00765BEA">
        <w:rPr>
          <w:rFonts w:ascii="Times New Roman" w:hAnsi="Times New Roman" w:cs="Times New Roman"/>
          <w:sz w:val="22"/>
          <w:szCs w:val="22"/>
        </w:rPr>
        <w:t>“</w:t>
      </w:r>
      <w:r w:rsidRPr="00CF799D">
        <w:rPr>
          <w:rFonts w:ascii="Times New Roman" w:hAnsi="Times New Roman" w:cs="Times New Roman"/>
          <w:sz w:val="22"/>
          <w:szCs w:val="22"/>
        </w:rPr>
        <w:t>found his previous opinions of American policy and the desirability of diplomatic relations with the United States amply justified</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through his contacts with the American Minister, and seems to have worked quietly to encourage the formation of a pro-American group based on tangible commercial interests.</w:t>
      </w:r>
      <w:r w:rsidRPr="00610D81">
        <w:rPr>
          <w:rFonts w:ascii="Times New Roman" w:hAnsi="Times New Roman" w:cs="Times New Roman" w:hint="eastAsia"/>
          <w:sz w:val="22"/>
          <w:szCs w:val="22"/>
          <w:vertAlign w:val="superscript"/>
          <w:lang w:eastAsia="ko-KR"/>
        </w:rPr>
        <w:t>6</w:t>
      </w:r>
      <w:r w:rsidRPr="00610D81">
        <w:rPr>
          <w:rFonts w:ascii="Times New Roman" w:hAnsi="Times New Roman" w:cs="Times New Roman"/>
          <w:sz w:val="22"/>
          <w:szCs w:val="22"/>
          <w:vertAlign w:val="superscript"/>
        </w:rPr>
        <w:t>)</w:t>
      </w:r>
      <w:r w:rsidRPr="00CF799D">
        <w:rPr>
          <w:rFonts w:ascii="Times New Roman" w:hAnsi="Times New Roman" w:cs="Times New Roman"/>
          <w:sz w:val="22"/>
          <w:szCs w:val="22"/>
        </w:rPr>
        <w:t xml:space="preserve"> Recognizing the United States as impartial counselor and friend,</w:t>
      </w:r>
      <w:r w:rsidRPr="00610D81">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the king early formed the habit of calling upon Foote and his successors for advice in matters large and small with almost embarrassing frequency. He asked a later American charg</w:t>
      </w:r>
      <w:r>
        <w:rPr>
          <w:rFonts w:ascii="Times New Roman" w:hAnsi="Times New Roman" w:cs="Times New Roman"/>
          <w:sz w:val="22"/>
          <w:szCs w:val="22"/>
        </w:rPr>
        <w:t>é</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—Navy Lieutenant Foulk— to become his personal adviser.</w:t>
      </w:r>
      <w:r w:rsidRPr="00610D81">
        <w:rPr>
          <w:rFonts w:ascii="Times New Roman" w:hAnsi="Times New Roman" w:cs="Times New Roman"/>
          <w:sz w:val="22"/>
          <w:szCs w:val="22"/>
          <w:vertAlign w:val="superscript"/>
        </w:rPr>
        <w:t>8)</w:t>
      </w:r>
    </w:p>
    <w:p w:rsidR="00EE45BB" w:rsidRDefault="00EE45BB" w:rsidP="00EE45BB">
      <w:pPr>
        <w:ind w:firstLine="1559"/>
        <w:jc w:val="both"/>
        <w:rPr>
          <w:rFonts w:ascii="Times New Roman" w:hAnsi="Times New Roman" w:cs="Times New Roman"/>
          <w:sz w:val="22"/>
          <w:szCs w:val="22"/>
          <w:lang w:eastAsia="ko-KR"/>
        </w:rPr>
      </w:pPr>
      <w:r w:rsidRPr="00CF799D">
        <w:rPr>
          <w:rFonts w:ascii="Times New Roman" w:hAnsi="Times New Roman" w:cs="Times New Roman"/>
          <w:sz w:val="22"/>
          <w:szCs w:val="22"/>
        </w:rPr>
        <w:t>During the entire period before the Sino-Japanese War, the United States was alone in fully recognizing the Korean sovereignty expressed in the Western treaties. Other Western powers concurrently accredited their representat</w:t>
      </w:r>
      <w:r>
        <w:rPr>
          <w:rFonts w:ascii="Times New Roman" w:hAnsi="Times New Roman" w:cs="Times New Roman" w:hint="eastAsia"/>
          <w:sz w:val="22"/>
          <w:szCs w:val="22"/>
          <w:lang w:eastAsia="ko-KR"/>
        </w:rPr>
        <w:t xml:space="preserve">ives </w:t>
      </w:r>
      <w:r w:rsidRPr="00CF799D">
        <w:rPr>
          <w:rFonts w:ascii="Times New Roman" w:hAnsi="Times New Roman" w:cs="Times New Roman"/>
          <w:sz w:val="22"/>
          <w:szCs w:val="22"/>
        </w:rPr>
        <w:t>at Peking to the Korean court, and stationed lesser officials</w:t>
      </w:r>
    </w:p>
    <w:p w:rsidR="00EE45BB" w:rsidRPr="00CF799D" w:rsidRDefault="00EE45BB" w:rsidP="00EE45BB">
      <w:pPr>
        <w:ind w:firstLine="1559"/>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Hulbert, </w:t>
      </w:r>
      <w:r w:rsidRPr="00610D81">
        <w:rPr>
          <w:rFonts w:ascii="Times New Roman" w:hAnsi="Times New Roman" w:cs="Times New Roman"/>
          <w:i/>
          <w:sz w:val="22"/>
          <w:szCs w:val="22"/>
        </w:rPr>
        <w:t>op. cit</w:t>
      </w:r>
      <w:r w:rsidRPr="00CF799D">
        <w:rPr>
          <w:rFonts w:ascii="Times New Roman" w:hAnsi="Times New Roman" w:cs="Times New Roman"/>
          <w:sz w:val="22"/>
          <w:szCs w:val="22"/>
        </w:rPr>
        <w:t>., II</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 265.</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Nelson, </w:t>
      </w:r>
      <w:r w:rsidRPr="00610D81">
        <w:rPr>
          <w:rFonts w:ascii="Times New Roman" w:hAnsi="Times New Roman" w:cs="Times New Roman"/>
          <w:i/>
          <w:sz w:val="22"/>
          <w:szCs w:val="22"/>
        </w:rPr>
        <w:t>op. cit</w:t>
      </w:r>
      <w:r w:rsidRPr="00CF799D">
        <w:rPr>
          <w:rFonts w:ascii="Times New Roman" w:hAnsi="Times New Roman" w:cs="Times New Roman"/>
          <w:sz w:val="22"/>
          <w:szCs w:val="22"/>
        </w:rPr>
        <w:t xml:space="preserve">., p. 209, citing </w:t>
      </w:r>
      <w:r w:rsidRPr="00610D81">
        <w:rPr>
          <w:rFonts w:ascii="Times New Roman" w:hAnsi="Times New Roman" w:cs="Times New Roman"/>
          <w:i/>
          <w:sz w:val="22"/>
          <w:szCs w:val="22"/>
        </w:rPr>
        <w:t>Fo</w:t>
      </w:r>
      <w:r w:rsidRPr="00610D81">
        <w:rPr>
          <w:rFonts w:ascii="Times New Roman" w:hAnsi="Times New Roman" w:cs="Times New Roman" w:hint="eastAsia"/>
          <w:i/>
          <w:sz w:val="22"/>
          <w:szCs w:val="22"/>
          <w:lang w:eastAsia="ko-KR"/>
        </w:rPr>
        <w:t>r</w:t>
      </w:r>
      <w:r w:rsidRPr="00610D81">
        <w:rPr>
          <w:rFonts w:ascii="Times New Roman" w:hAnsi="Times New Roman" w:cs="Times New Roman"/>
          <w:i/>
          <w:sz w:val="22"/>
          <w:szCs w:val="22"/>
        </w:rPr>
        <w:t>eign Relations of the United States</w:t>
      </w:r>
      <w:r w:rsidRPr="00CF799D">
        <w:rPr>
          <w:rFonts w:ascii="Times New Roman" w:hAnsi="Times New Roman" w:cs="Times New Roman"/>
          <w:sz w:val="22"/>
          <w:szCs w:val="22"/>
        </w:rPr>
        <w:t>, 1894, Appendix I;25~6.</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Noble, </w:t>
      </w:r>
      <w:r w:rsidRPr="00610D81">
        <w:rPr>
          <w:rFonts w:ascii="Times New Roman" w:hAnsi="Times New Roman" w:cs="Times New Roman"/>
          <w:i/>
          <w:sz w:val="22"/>
          <w:szCs w:val="22"/>
        </w:rPr>
        <w:t>op. cit</w:t>
      </w:r>
      <w:r w:rsidRPr="00CF799D">
        <w:rPr>
          <w:rFonts w:ascii="Times New Roman" w:hAnsi="Times New Roman" w:cs="Times New Roman"/>
          <w:sz w:val="22"/>
          <w:szCs w:val="22"/>
        </w:rPr>
        <w:t>. pp. 117~18.</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610D81">
        <w:rPr>
          <w:rFonts w:ascii="Times New Roman" w:hAnsi="Times New Roman" w:cs="Times New Roman" w:hint="eastAsia"/>
          <w:i/>
          <w:sz w:val="22"/>
          <w:szCs w:val="22"/>
          <w:lang w:eastAsia="ko-KR"/>
        </w:rPr>
        <w:t xml:space="preserve"> </w:t>
      </w:r>
      <w:r>
        <w:rPr>
          <w:rFonts w:ascii="Times New Roman" w:hAnsi="Times New Roman" w:cs="Times New Roman" w:hint="eastAsia"/>
          <w:sz w:val="22"/>
          <w:szCs w:val="22"/>
          <w:lang w:eastAsia="ko-KR"/>
        </w:rPr>
        <w:t>;</w:t>
      </w:r>
      <w:r w:rsidRPr="00CF799D">
        <w:rPr>
          <w:rFonts w:ascii="Times New Roman" w:hAnsi="Times New Roman" w:cs="Times New Roman"/>
          <w:sz w:val="22"/>
          <w:szCs w:val="22"/>
        </w:rPr>
        <w:t xml:space="preserve"> p. 122.</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xml:space="preserve"> p. 121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p. 126.</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t xml:space="preserve">Foster, </w:t>
      </w:r>
      <w:r w:rsidRPr="00610D81">
        <w:rPr>
          <w:rFonts w:ascii="Times New Roman" w:hAnsi="Times New Roman" w:cs="Times New Roman"/>
          <w:i/>
          <w:sz w:val="22"/>
          <w:szCs w:val="22"/>
        </w:rPr>
        <w:t>op. cit.,</w:t>
      </w:r>
      <w:r w:rsidRPr="00CF799D">
        <w:rPr>
          <w:rFonts w:ascii="Times New Roman" w:hAnsi="Times New Roman" w:cs="Times New Roman"/>
          <w:sz w:val="22"/>
          <w:szCs w:val="22"/>
        </w:rPr>
        <w:t xml:space="preserve"> p. 326.</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8)</w:t>
      </w:r>
      <w:r w:rsidRPr="00CF799D">
        <w:rPr>
          <w:rFonts w:ascii="Times New Roman" w:hAnsi="Times New Roman" w:cs="Times New Roman"/>
          <w:sz w:val="22"/>
          <w:szCs w:val="22"/>
        </w:rPr>
        <w:tab/>
        <w:t xml:space="preserve">Nelson, </w:t>
      </w:r>
      <w:r w:rsidRPr="00610D81">
        <w:rPr>
          <w:rFonts w:ascii="Times New Roman" w:hAnsi="Times New Roman" w:cs="Times New Roman"/>
          <w:i/>
          <w:sz w:val="22"/>
          <w:szCs w:val="22"/>
        </w:rPr>
        <w:t>op. cit</w:t>
      </w:r>
      <w:r w:rsidRPr="00CF799D">
        <w:rPr>
          <w:rFonts w:ascii="Times New Roman" w:hAnsi="Times New Roman" w:cs="Times New Roman"/>
          <w:sz w:val="22"/>
          <w:szCs w:val="22"/>
        </w:rPr>
        <w:t>., p. 184.</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60]</w:t>
      </w:r>
    </w:p>
    <w:p w:rsidR="00EE45BB" w:rsidRPr="00CF799D" w:rsidRDefault="00EE45BB" w:rsidP="00EE45BB">
      <w:pPr>
        <w:jc w:val="both"/>
        <w:rPr>
          <w:rFonts w:ascii="Times New Roman" w:hAnsi="Times New Roman" w:cs="Times New Roman"/>
          <w:sz w:val="22"/>
          <w:szCs w:val="22"/>
        </w:rPr>
      </w:pPr>
      <w:r w:rsidRPr="00CF799D">
        <w:rPr>
          <w:rFonts w:ascii="Times New Roman" w:hAnsi="Times New Roman" w:cs="Times New Roman"/>
          <w:sz w:val="22"/>
          <w:szCs w:val="22"/>
        </w:rPr>
        <w:t>in Seoul, carrying on diplomatic relations affecting Korea through their Chinese legations.</w:t>
      </w:r>
      <w:r w:rsidRPr="00610D81">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Notwithstanding this recognition, </w:t>
      </w:r>
      <w:r w:rsidR="00765BEA">
        <w:rPr>
          <w:rFonts w:ascii="Times New Roman" w:hAnsi="Times New Roman" w:cs="Times New Roman"/>
          <w:sz w:val="22"/>
          <w:szCs w:val="22"/>
        </w:rPr>
        <w:t>“</w:t>
      </w:r>
      <w:r w:rsidRPr="00CF799D">
        <w:rPr>
          <w:rFonts w:ascii="Times New Roman" w:hAnsi="Times New Roman" w:cs="Times New Roman"/>
          <w:sz w:val="22"/>
          <w:szCs w:val="22"/>
        </w:rPr>
        <w:t>as repeated despatches show, American policy was one of neutrality between China and Japan</w:t>
      </w:r>
      <w:r w:rsidR="00765BEA">
        <w:rPr>
          <w:rFonts w:ascii="Times New Roman" w:hAnsi="Times New Roman" w:cs="Times New Roman"/>
          <w:sz w:val="22"/>
          <w:szCs w:val="22"/>
        </w:rPr>
        <w:t>”</w:t>
      </w:r>
      <w:r w:rsidRPr="00CF799D">
        <w:rPr>
          <w:rFonts w:ascii="Times New Roman" w:hAnsi="Times New Roman" w:cs="Times New Roman"/>
          <w:sz w:val="22"/>
          <w:szCs w:val="22"/>
        </w:rPr>
        <w:t>;</w:t>
      </w:r>
      <w:r w:rsidRPr="00610D81">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indeed, one of entire non-involvement in the play of interests in Korea:</w:t>
      </w:r>
    </w:p>
    <w:p w:rsidR="00EE45BB" w:rsidRPr="00CF799D" w:rsidRDefault="00765BEA" w:rsidP="00EE45BB">
      <w:pPr>
        <w:tabs>
          <w:tab w:val="left" w:pos="851"/>
        </w:tabs>
        <w:ind w:left="709"/>
        <w:jc w:val="both"/>
        <w:rPr>
          <w:rFonts w:ascii="Times New Roman" w:hAnsi="Times New Roman" w:cs="Times New Roman"/>
          <w:sz w:val="22"/>
          <w:szCs w:val="22"/>
        </w:rPr>
      </w:pPr>
      <w:r>
        <w:rPr>
          <w:rFonts w:ascii="Times New Roman" w:hAnsi="Times New Roman" w:cs="Times New Roman"/>
          <w:sz w:val="22"/>
          <w:szCs w:val="22"/>
        </w:rPr>
        <w:t>“</w:t>
      </w:r>
      <w:r w:rsidR="00EE45BB">
        <w:rPr>
          <w:rFonts w:ascii="Times New Roman" w:hAnsi="Times New Roman" w:cs="Times New Roman"/>
          <w:sz w:val="22"/>
          <w:szCs w:val="22"/>
          <w:lang w:eastAsia="ko-KR"/>
        </w:rPr>
        <w:t>…</w:t>
      </w:r>
      <w:r w:rsidR="00EE45BB">
        <w:rPr>
          <w:rFonts w:ascii="Times New Roman" w:hAnsi="Times New Roman" w:cs="Times New Roman" w:hint="eastAsia"/>
          <w:sz w:val="22"/>
          <w:szCs w:val="22"/>
          <w:lang w:eastAsia="ko-KR"/>
        </w:rPr>
        <w:t>..</w:t>
      </w:r>
      <w:r w:rsidR="00EE45BB" w:rsidRPr="00CF799D">
        <w:rPr>
          <w:rFonts w:ascii="Times New Roman" w:hAnsi="Times New Roman" w:cs="Times New Roman"/>
          <w:sz w:val="22"/>
          <w:szCs w:val="22"/>
        </w:rPr>
        <w:t>it is clearly the interest of the United States to</w:t>
      </w:r>
      <w:r w:rsidR="00EE45BB">
        <w:rPr>
          <w:rFonts w:ascii="Times New Roman" w:hAnsi="Times New Roman" w:cs="Times New Roman" w:hint="eastAsia"/>
          <w:sz w:val="22"/>
          <w:szCs w:val="22"/>
          <w:lang w:eastAsia="ko-KR"/>
        </w:rPr>
        <w:t xml:space="preserve"> </w:t>
      </w:r>
      <w:r w:rsidR="00EE45BB" w:rsidRPr="00CF799D">
        <w:rPr>
          <w:rFonts w:ascii="Times New Roman" w:hAnsi="Times New Roman" w:cs="Times New Roman"/>
          <w:sz w:val="22"/>
          <w:szCs w:val="22"/>
        </w:rPr>
        <w:t>hold aloof from all (the international involvements) and do nothing nor be drawn into anything which could look like taking sides with any of the contestants, or entering the lists of intrigue tor our own benefit.</w:t>
      </w:r>
      <w:r w:rsidR="00EE45BB" w:rsidRPr="00610D81">
        <w:rPr>
          <w:rFonts w:ascii="Times New Roman" w:hAnsi="Times New Roman" w:cs="Times New Roman"/>
          <w:sz w:val="22"/>
          <w:szCs w:val="22"/>
          <w:vertAlign w:val="superscript"/>
        </w:rPr>
        <w:t>3)</w:t>
      </w:r>
      <w:r>
        <w:rPr>
          <w:rFonts w:ascii="Times New Roman" w:hAnsi="Times New Roman" w:cs="Times New Roman"/>
          <w:sz w:val="22"/>
          <w:szCs w:val="22"/>
        </w:rPr>
        <w:t>”</w:t>
      </w:r>
    </w:p>
    <w:p w:rsidR="00EE45BB" w:rsidRPr="00CF799D" w:rsidRDefault="00EE45BB" w:rsidP="00EE45BB">
      <w:pPr>
        <w:ind w:firstLine="709"/>
        <w:jc w:val="both"/>
        <w:rPr>
          <w:rFonts w:ascii="Times New Roman" w:hAnsi="Times New Roman" w:cs="Times New Roman"/>
          <w:sz w:val="22"/>
          <w:szCs w:val="22"/>
        </w:rPr>
      </w:pPr>
      <w:r w:rsidRPr="00CF799D">
        <w:rPr>
          <w:rFonts w:ascii="Times New Roman" w:hAnsi="Times New Roman" w:cs="Times New Roman"/>
          <w:sz w:val="22"/>
          <w:szCs w:val="22"/>
        </w:rPr>
        <w:t>In view of the fact that from 1885 to 1894 China was endeavoring to implement and extend her supremacy over Korea, having sent an able Chinese Resident and two foreigners there for that purpose,</w:t>
      </w:r>
      <w:r w:rsidRPr="00610D81">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the American policies of recognition and non-involvement were bound to conflict, as they did in at least two instances: the withdrawal of the very able Lieutenant George C. Foulk, largely at Chinese instance, when Yuan Shi Kai, the Chinese Resident, felt that Foulk had too much personal influence at court; and the establishment of an independent Korean legation in Washington. In both cases, in varying degree, the counsels of non-involvement prevailed, and the Chinese power was on the whole enhanced.</w:t>
      </w:r>
      <w:r w:rsidRPr="00610D81">
        <w:rPr>
          <w:rFonts w:ascii="Times New Roman" w:hAnsi="Times New Roman" w:cs="Times New Roman"/>
          <w:sz w:val="22"/>
          <w:szCs w:val="22"/>
          <w:vertAlign w:val="superscript"/>
        </w:rPr>
        <w:t>5)</w:t>
      </w:r>
    </w:p>
    <w:p w:rsidR="00EE45BB" w:rsidRDefault="00EE45BB" w:rsidP="00EE45BB">
      <w:pPr>
        <w:ind w:firstLine="1559"/>
        <w:jc w:val="both"/>
        <w:rPr>
          <w:rFonts w:ascii="Times New Roman" w:hAnsi="Times New Roman" w:cs="Times New Roman"/>
          <w:sz w:val="22"/>
          <w:szCs w:val="22"/>
          <w:lang w:eastAsia="ko-KR"/>
        </w:rPr>
      </w:pPr>
      <w:r w:rsidRPr="00CF799D">
        <w:rPr>
          <w:rFonts w:ascii="Times New Roman" w:hAnsi="Times New Roman" w:cs="Times New Roman"/>
          <w:sz w:val="22"/>
          <w:szCs w:val="22"/>
        </w:rPr>
        <w:t>Other aspects of United States policy included support of missionary activity and some measure of assistance to American trade. Support of missionaries was a topic of</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the first minister</w:t>
      </w:r>
      <w:r w:rsidR="00765BEA">
        <w:rPr>
          <w:rFonts w:ascii="Times New Roman" w:hAnsi="Times New Roman" w:cs="Times New Roman"/>
          <w:sz w:val="22"/>
          <w:szCs w:val="22"/>
        </w:rPr>
        <w:t>’</w:t>
      </w:r>
      <w:r w:rsidRPr="00CF799D">
        <w:rPr>
          <w:rFonts w:ascii="Times New Roman" w:hAnsi="Times New Roman" w:cs="Times New Roman"/>
          <w:sz w:val="22"/>
          <w:szCs w:val="22"/>
        </w:rPr>
        <w:t>s</w:t>
      </w:r>
    </w:p>
    <w:p w:rsidR="00EE45BB" w:rsidRPr="00CF799D" w:rsidRDefault="00EE45BB" w:rsidP="00EE45BB">
      <w:pPr>
        <w:ind w:firstLine="1559"/>
        <w:jc w:val="both"/>
        <w:rPr>
          <w:rFonts w:ascii="Times New Roman" w:hAnsi="Times New Roman" w:cs="Times New Roman"/>
          <w:sz w:val="22"/>
          <w:szCs w:val="22"/>
          <w:lang w:eastAsia="ko-KR"/>
        </w:rPr>
      </w:pP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xml:space="preserve">., p. 181. The United States reduced the rank of its representative in Seoul from Minister Plenipotentiary to Minister Resident, and Foote resigned in protest; but this act apparently was </w:t>
      </w:r>
      <w:r w:rsidRPr="00CF799D">
        <w:rPr>
          <w:rFonts w:ascii="Times New Roman" w:hAnsi="Times New Roman" w:cs="Times New Roman"/>
          <w:sz w:val="22"/>
          <w:szCs w:val="22"/>
        </w:rPr>
        <w:lastRenderedPageBreak/>
        <w:t xml:space="preserve">never communicated to the Korean government, and was perhaps explainable in internal administrative terms. Cf. Noble, </w:t>
      </w:r>
      <w:r w:rsidRPr="00610D81">
        <w:rPr>
          <w:rFonts w:ascii="Times New Roman" w:hAnsi="Times New Roman" w:cs="Times New Roman"/>
          <w:i/>
          <w:sz w:val="22"/>
          <w:szCs w:val="22"/>
        </w:rPr>
        <w:t>op. cit., passim</w:t>
      </w:r>
      <w:r w:rsidRPr="00CF799D">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Noble, </w:t>
      </w:r>
      <w:r w:rsidRPr="00610D81">
        <w:rPr>
          <w:rFonts w:ascii="Times New Roman" w:hAnsi="Times New Roman" w:cs="Times New Roman"/>
          <w:i/>
          <w:sz w:val="22"/>
          <w:szCs w:val="22"/>
        </w:rPr>
        <w:t>op. cit</w:t>
      </w:r>
      <w:r w:rsidRPr="00CF799D">
        <w:rPr>
          <w:rFonts w:ascii="Times New Roman" w:hAnsi="Times New Roman" w:cs="Times New Roman"/>
          <w:sz w:val="22"/>
          <w:szCs w:val="22"/>
        </w:rPr>
        <w:t>.,p. 311.</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p. 211, quoting State De</w:t>
      </w:r>
      <w:r>
        <w:rPr>
          <w:rFonts w:ascii="Times New Roman" w:hAnsi="Times New Roman" w:cs="Times New Roman" w:hint="eastAsia"/>
          <w:sz w:val="22"/>
          <w:szCs w:val="22"/>
          <w:lang w:eastAsia="ko-KR"/>
        </w:rPr>
        <w:t>p</w:t>
      </w:r>
      <w:r w:rsidRPr="00CF799D">
        <w:rPr>
          <w:rFonts w:ascii="Times New Roman" w:hAnsi="Times New Roman" w:cs="Times New Roman"/>
          <w:sz w:val="22"/>
          <w:szCs w:val="22"/>
        </w:rPr>
        <w:t>artement despatch, Bayard to Foulk, no. 63, August 19, 1885.</w:t>
      </w:r>
    </w:p>
    <w:p w:rsidR="00EE45BB" w:rsidRPr="00CF799D" w:rsidRDefault="00EE45BB" w:rsidP="00EE45BB">
      <w:pPr>
        <w:ind w:firstLine="42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Nelson, </w:t>
      </w:r>
      <w:r w:rsidRPr="00610D81">
        <w:rPr>
          <w:rFonts w:ascii="Times New Roman" w:hAnsi="Times New Roman" w:cs="Times New Roman"/>
          <w:i/>
          <w:sz w:val="22"/>
          <w:szCs w:val="22"/>
        </w:rPr>
        <w:t>op</w:t>
      </w:r>
      <w:r w:rsidRPr="00610D81">
        <w:rPr>
          <w:rFonts w:ascii="Times New Roman" w:hAnsi="Times New Roman" w:cs="Times New Roman" w:hint="eastAsia"/>
          <w:i/>
          <w:sz w:val="22"/>
          <w:szCs w:val="22"/>
          <w:lang w:eastAsia="ko-KR"/>
        </w:rPr>
        <w:t>.</w:t>
      </w:r>
      <w:r w:rsidRPr="00610D81">
        <w:rPr>
          <w:rFonts w:ascii="Times New Roman" w:hAnsi="Times New Roman" w:cs="Times New Roman"/>
          <w:i/>
          <w:sz w:val="22"/>
          <w:szCs w:val="22"/>
        </w:rPr>
        <w:t xml:space="preserve"> cit</w:t>
      </w:r>
      <w:r w:rsidRPr="00CF799D">
        <w:rPr>
          <w:rFonts w:ascii="Times New Roman" w:hAnsi="Times New Roman" w:cs="Times New Roman"/>
          <w:sz w:val="22"/>
          <w:szCs w:val="22"/>
        </w:rPr>
        <w:t>,. p. 179.</w:t>
      </w:r>
    </w:p>
    <w:p w:rsidR="00EE45BB" w:rsidRDefault="00EE45BB" w:rsidP="00EE45BB">
      <w:pPr>
        <w:ind w:left="800" w:hanging="374"/>
        <w:jc w:val="both"/>
        <w:rPr>
          <w:rFonts w:ascii="Times New Roman" w:hAnsi="Times New Roman" w:cs="Times New Roman"/>
          <w:sz w:val="22"/>
          <w:szCs w:val="22"/>
          <w:lang w:eastAsia="ko-KR"/>
        </w:rPr>
      </w:pPr>
      <w:r w:rsidRPr="00CF799D">
        <w:rPr>
          <w:rFonts w:ascii="Times New Roman" w:hAnsi="Times New Roman" w:cs="Times New Roman"/>
          <w:sz w:val="22"/>
          <w:szCs w:val="22"/>
        </w:rPr>
        <w:t>5)</w:t>
      </w:r>
      <w:r w:rsidRPr="00CF799D">
        <w:rPr>
          <w:rFonts w:ascii="Times New Roman" w:hAnsi="Times New Roman" w:cs="Times New Roman"/>
          <w:sz w:val="22"/>
          <w:szCs w:val="22"/>
        </w:rPr>
        <w:tab/>
      </w:r>
      <w:r w:rsidRPr="00610D81">
        <w:rPr>
          <w:rFonts w:ascii="Times New Roman" w:hAnsi="Times New Roman" w:cs="Times New Roman"/>
          <w:i/>
          <w:sz w:val="22"/>
          <w:szCs w:val="22"/>
        </w:rPr>
        <w:t>Ibid</w:t>
      </w:r>
      <w:r w:rsidRPr="00CF799D">
        <w:rPr>
          <w:rFonts w:ascii="Times New Roman" w:hAnsi="Times New Roman" w:cs="Times New Roman"/>
          <w:sz w:val="22"/>
          <w:szCs w:val="22"/>
        </w:rPr>
        <w:t xml:space="preserve">., pp. 183, 185 ff.; Noble, </w:t>
      </w:r>
      <w:r w:rsidRPr="00610D81">
        <w:rPr>
          <w:rFonts w:ascii="Times New Roman" w:hAnsi="Times New Roman" w:cs="Times New Roman"/>
          <w:i/>
          <w:sz w:val="22"/>
          <w:szCs w:val="22"/>
        </w:rPr>
        <w:t>op. cit</w:t>
      </w:r>
      <w:r w:rsidRPr="00CF799D">
        <w:rPr>
          <w:rFonts w:ascii="Times New Roman" w:hAnsi="Times New Roman" w:cs="Times New Roman"/>
          <w:sz w:val="22"/>
          <w:szCs w:val="22"/>
        </w:rPr>
        <w:t>., p. 394 ff. Both sources also refer t</w:t>
      </w:r>
      <w:r>
        <w:rPr>
          <w:rFonts w:ascii="Times New Roman" w:hAnsi="Times New Roman" w:cs="Times New Roman"/>
          <w:sz w:val="22"/>
          <w:szCs w:val="22"/>
        </w:rPr>
        <w:t>o Chinese influence on the Amer</w:t>
      </w:r>
      <w:r>
        <w:rPr>
          <w:rFonts w:ascii="Times New Roman" w:hAnsi="Times New Roman" w:cs="Times New Roman" w:hint="eastAsia"/>
          <w:sz w:val="22"/>
          <w:szCs w:val="22"/>
          <w:lang w:eastAsia="ko-KR"/>
        </w:rPr>
        <w:t>s</w:t>
      </w:r>
      <w:r w:rsidRPr="00CF799D">
        <w:rPr>
          <w:rFonts w:ascii="Times New Roman" w:hAnsi="Times New Roman" w:cs="Times New Roman"/>
          <w:sz w:val="22"/>
          <w:szCs w:val="22"/>
        </w:rPr>
        <w:t xml:space="preserve">can minister at Peking to have the United States follow the other Western powers in the system of dual accreditation described above.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61]</w:t>
      </w:r>
    </w:p>
    <w:p w:rsidR="00EE45BB" w:rsidRDefault="00EE45BB" w:rsidP="00EE45BB">
      <w:pPr>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instructions,</w:t>
      </w:r>
      <w:r w:rsidRPr="00610D81">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and continued strong, even before an ex-medical missionary, Dr. Horace M. Allen, became secretary of the American legation in 1890 and Minister in 1897.</w:t>
      </w:r>
      <w:r w:rsidRPr="00610D81">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Allen</w:t>
      </w:r>
      <w:r w:rsidR="00765BEA">
        <w:rPr>
          <w:rFonts w:ascii="Times New Roman" w:hAnsi="Times New Roman" w:cs="Times New Roman"/>
          <w:sz w:val="22"/>
          <w:szCs w:val="22"/>
        </w:rPr>
        <w:t>’</w:t>
      </w:r>
      <w:r w:rsidRPr="00CF799D">
        <w:rPr>
          <w:rFonts w:ascii="Times New Roman" w:hAnsi="Times New Roman" w:cs="Times New Roman"/>
          <w:sz w:val="22"/>
          <w:szCs w:val="22"/>
        </w:rPr>
        <w:t>s work in particular is credited by his biographer as contributing to Korea</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s status as </w:t>
      </w:r>
      <w:r w:rsidR="00765BEA">
        <w:rPr>
          <w:rFonts w:ascii="Times New Roman" w:hAnsi="Times New Roman" w:cs="Times New Roman"/>
          <w:sz w:val="22"/>
          <w:szCs w:val="22"/>
        </w:rPr>
        <w:t>“</w:t>
      </w:r>
      <w:r w:rsidRPr="00CF799D">
        <w:rPr>
          <w:rFonts w:ascii="Times New Roman" w:hAnsi="Times New Roman" w:cs="Times New Roman"/>
          <w:sz w:val="22"/>
          <w:szCs w:val="22"/>
        </w:rPr>
        <w:t>banner mission field of all the world.</w:t>
      </w:r>
      <w:r w:rsidR="00765BEA">
        <w:rPr>
          <w:rFonts w:ascii="Times New Roman" w:hAnsi="Times New Roman" w:cs="Times New Roman"/>
          <w:sz w:val="22"/>
          <w:szCs w:val="22"/>
        </w:rPr>
        <w:t>”</w:t>
      </w:r>
      <w:r w:rsidRPr="00610D81">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With respect to trade, President Arthur stated in a message to Congress that Korea </w:t>
      </w:r>
      <w:r w:rsidR="00765BEA">
        <w:rPr>
          <w:rFonts w:ascii="Times New Roman" w:hAnsi="Times New Roman" w:cs="Times New Roman"/>
          <w:sz w:val="22"/>
          <w:szCs w:val="22"/>
        </w:rPr>
        <w:t>“</w:t>
      </w:r>
      <w:r w:rsidRPr="00CF799D">
        <w:rPr>
          <w:rFonts w:ascii="Times New Roman" w:hAnsi="Times New Roman" w:cs="Times New Roman"/>
          <w:sz w:val="22"/>
          <w:szCs w:val="22"/>
        </w:rPr>
        <w:t>needs the implements and products which the United States are ready to supply</w:t>
      </w:r>
      <w:r w:rsidR="00765BEA">
        <w:rPr>
          <w:rFonts w:ascii="Times New Roman" w:hAnsi="Times New Roman" w:cs="Times New Roman"/>
          <w:sz w:val="22"/>
          <w:szCs w:val="22"/>
        </w:rPr>
        <w:t>”</w:t>
      </w:r>
      <w:r w:rsidRPr="00CF799D">
        <w:rPr>
          <w:rFonts w:ascii="Times New Roman" w:hAnsi="Times New Roman" w:cs="Times New Roman"/>
          <w:sz w:val="22"/>
          <w:szCs w:val="22"/>
        </w:rPr>
        <w:t>;</w:t>
      </w:r>
      <w:r w:rsidRPr="00610D81">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and although Department of State instructions prohibited the seeking of American trade advantages or monopolies, nevertheless American diplomatic representatives gave much aid to businessmen —apparently including concessionnaires.</w:t>
      </w:r>
      <w:r w:rsidRPr="00610D81">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These activities, at least in the earner period, seem however to have been much less aggressive than those of other Western representatives.</w:t>
      </w:r>
      <w:r w:rsidRPr="00610D81">
        <w:rPr>
          <w:rFonts w:ascii="Times New Roman" w:hAnsi="Times New Roman" w:cs="Times New Roman"/>
          <w:sz w:val="22"/>
          <w:szCs w:val="22"/>
          <w:vertAlign w:val="superscript"/>
        </w:rPr>
        <w:t>6)</w:t>
      </w:r>
    </w:p>
    <w:p w:rsidR="00EE45BB" w:rsidRPr="00CF799D" w:rsidRDefault="00EE45BB" w:rsidP="00EE45BB">
      <w:pPr>
        <w:jc w:val="both"/>
        <w:rPr>
          <w:rFonts w:ascii="Times New Roman" w:hAnsi="Times New Roman" w:cs="Times New Roman"/>
          <w:sz w:val="22"/>
          <w:szCs w:val="22"/>
          <w:lang w:eastAsia="ko-KR"/>
        </w:rPr>
      </w:pP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c. </w:t>
      </w:r>
      <w:r w:rsidRPr="00610D81">
        <w:rPr>
          <w:rFonts w:ascii="Times New Roman" w:hAnsi="Times New Roman" w:cs="Times New Roman"/>
          <w:i/>
          <w:sz w:val="22"/>
          <w:szCs w:val="22"/>
        </w:rPr>
        <w:t>Missionary activity</w:t>
      </w:r>
      <w:r w:rsidRPr="00CF799D">
        <w:rPr>
          <w:rFonts w:ascii="Times New Roman" w:hAnsi="Times New Roman" w:cs="Times New Roman"/>
          <w:sz w:val="22"/>
          <w:szCs w:val="22"/>
        </w:rPr>
        <w:t xml:space="preserve">. Although a Rev. Thomas seems to have visited a Korean port before 1866 and was aboard the ill-fated </w:t>
      </w:r>
      <w:r w:rsidRPr="00610D81">
        <w:rPr>
          <w:rFonts w:ascii="Times New Roman" w:hAnsi="Times New Roman" w:cs="Times New Roman"/>
          <w:i/>
          <w:sz w:val="22"/>
          <w:szCs w:val="22"/>
        </w:rPr>
        <w:t>General Sherman</w:t>
      </w:r>
      <w:r w:rsidRPr="00CF799D">
        <w:rPr>
          <w:rFonts w:ascii="Times New Roman" w:hAnsi="Times New Roman" w:cs="Times New Roman"/>
          <w:sz w:val="22"/>
          <w:szCs w:val="22"/>
        </w:rPr>
        <w:t>,</w:t>
      </w:r>
      <w:r w:rsidRPr="00610D81">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significant missionary activity began after the Shufeldt treaty and the Korean mission to the United States in 1883 (see below). First to enter, on his own initiative and nominally not as a missionary, was Dr. Horace Allen in 1884.8) Others soon followed. Despite Korean laws against proselytization, mission work rapidly grew, and except when it exceeded reasonable bounds was tacitly permitted.</w:t>
      </w:r>
      <w:r w:rsidRPr="00604CED">
        <w:rPr>
          <w:rFonts w:ascii="Times New Roman" w:hAnsi="Times New Roman" w:cs="Times New Roman"/>
          <w:sz w:val="22"/>
          <w:szCs w:val="22"/>
          <w:vertAlign w:val="superscript"/>
        </w:rPr>
        <w:t>9)</w:t>
      </w:r>
      <w:r w:rsidRPr="00CF799D">
        <w:rPr>
          <w:rFonts w:ascii="Times New Roman" w:hAnsi="Times New Roman" w:cs="Times New Roman"/>
          <w:sz w:val="22"/>
          <w:szCs w:val="22"/>
        </w:rPr>
        <w:t xml:space="preserve"> The missions were spectacularly successful, and were always dominated by Americans in the Protestant field. By 1914, the Presbyterians alone claimed 145 paid native pastors, 2247 groups and churches, and over 124,000 adherents.</w:t>
      </w:r>
      <w:r w:rsidRPr="00604CED">
        <w:rPr>
          <w:rFonts w:ascii="Times New Roman" w:hAnsi="Times New Roman" w:cs="Times New Roman"/>
          <w:sz w:val="22"/>
          <w:szCs w:val="22"/>
          <w:vertAlign w:val="superscript"/>
        </w:rPr>
        <w:t>10)</w:t>
      </w:r>
      <w:r w:rsidRPr="00CF799D">
        <w:rPr>
          <w:rFonts w:ascii="Times New Roman" w:hAnsi="Times New Roman" w:cs="Times New Roman"/>
          <w:sz w:val="22"/>
          <w:szCs w:val="22"/>
        </w:rPr>
        <w:t xml:space="preserve"> George Kennan, in reporting on his visit to Korea in 1905, </w:t>
      </w:r>
      <w:r w:rsidR="00765BEA">
        <w:rPr>
          <w:rFonts w:ascii="Times New Roman" w:hAnsi="Times New Roman" w:cs="Times New Roman"/>
          <w:sz w:val="22"/>
          <w:szCs w:val="22"/>
        </w:rPr>
        <w:t>“</w:t>
      </w:r>
      <w:r w:rsidRPr="00CF799D">
        <w:rPr>
          <w:rFonts w:ascii="Times New Roman" w:hAnsi="Times New Roman" w:cs="Times New Roman"/>
          <w:sz w:val="22"/>
          <w:szCs w:val="22"/>
        </w:rPr>
        <w:t>declared that missionary schools, Christian education, educa</w:t>
      </w:r>
      <w:r>
        <w:rPr>
          <w:rFonts w:ascii="Times New Roman" w:hAnsi="Times New Roman" w:cs="Times New Roman" w:hint="eastAsia"/>
          <w:sz w:val="22"/>
          <w:szCs w:val="22"/>
          <w:lang w:eastAsia="ko-KR"/>
        </w:rPr>
        <w:t>tion and</w:t>
      </w:r>
    </w:p>
    <w:p w:rsidR="00EE45BB" w:rsidRPr="00CF799D" w:rsidRDefault="00EE45BB" w:rsidP="00EE45BB">
      <w:pPr>
        <w:ind w:firstLine="426"/>
        <w:jc w:val="both"/>
        <w:rPr>
          <w:rFonts w:ascii="Times New Roman" w:hAnsi="Times New Roman" w:cs="Times New Roman"/>
          <w:sz w:val="22"/>
          <w:szCs w:val="22"/>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Harrington, </w:t>
      </w:r>
      <w:r w:rsidRPr="00604CED">
        <w:rPr>
          <w:rFonts w:ascii="Times New Roman" w:hAnsi="Times New Roman" w:cs="Times New Roman"/>
          <w:i/>
          <w:sz w:val="22"/>
          <w:szCs w:val="22"/>
        </w:rPr>
        <w:t>God, Mammon, and the Japanese</w:t>
      </w:r>
      <w:r w:rsidRPr="00CF799D">
        <w:rPr>
          <w:rFonts w:ascii="Times New Roman" w:hAnsi="Times New Roman" w:cs="Times New Roman"/>
          <w:sz w:val="22"/>
          <w:szCs w:val="22"/>
        </w:rPr>
        <w:t>, p. 10.</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pp. 93 ff., 98.</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p. 121.</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p. 126.</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xml:space="preserve">., p. 128; Noble, </w:t>
      </w:r>
      <w:r w:rsidRPr="00604CED">
        <w:rPr>
          <w:rFonts w:ascii="Times New Roman" w:hAnsi="Times New Roman" w:cs="Times New Roman"/>
          <w:i/>
          <w:sz w:val="22"/>
          <w:szCs w:val="22"/>
        </w:rPr>
        <w:t>op.cit.,passim</w:t>
      </w:r>
      <w:r w:rsidRPr="00CF799D">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t xml:space="preserve">Noble, </w:t>
      </w:r>
      <w:r w:rsidRPr="00604CED">
        <w:rPr>
          <w:rFonts w:ascii="Times New Roman" w:hAnsi="Times New Roman" w:cs="Times New Roman"/>
          <w:i/>
          <w:sz w:val="22"/>
          <w:szCs w:val="22"/>
        </w:rPr>
        <w:t>op.cit</w:t>
      </w:r>
      <w:r w:rsidRPr="00CF799D">
        <w:rPr>
          <w:rFonts w:ascii="Times New Roman" w:hAnsi="Times New Roman" w:cs="Times New Roman"/>
          <w:sz w:val="22"/>
          <w:szCs w:val="22"/>
        </w:rPr>
        <w:t>., p. 364.</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t xml:space="preserve">Griffis, </w:t>
      </w:r>
      <w:r w:rsidRPr="00604CED">
        <w:rPr>
          <w:rFonts w:ascii="Times New Roman" w:hAnsi="Times New Roman" w:cs="Times New Roman"/>
          <w:i/>
          <w:sz w:val="22"/>
          <w:szCs w:val="22"/>
        </w:rPr>
        <w:t>op.cit</w:t>
      </w:r>
      <w:r w:rsidRPr="00CF799D">
        <w:rPr>
          <w:rFonts w:ascii="Times New Roman" w:hAnsi="Times New Roman" w:cs="Times New Roman"/>
          <w:sz w:val="22"/>
          <w:szCs w:val="22"/>
        </w:rPr>
        <w:t>., p. 391.</w:t>
      </w:r>
    </w:p>
    <w:p w:rsidR="00EE45BB" w:rsidRPr="00CF799D" w:rsidRDefault="00EE45BB" w:rsidP="00EE45BB">
      <w:pPr>
        <w:snapToGrid w:val="0"/>
        <w:ind w:left="425"/>
        <w:jc w:val="both"/>
        <w:rPr>
          <w:rFonts w:ascii="Times New Roman" w:hAnsi="Times New Roman" w:cs="Times New Roman"/>
          <w:sz w:val="22"/>
          <w:szCs w:val="22"/>
        </w:rPr>
      </w:pPr>
      <w:r w:rsidRPr="00CF799D">
        <w:rPr>
          <w:rFonts w:ascii="Times New Roman" w:hAnsi="Times New Roman" w:cs="Times New Roman"/>
          <w:sz w:val="22"/>
          <w:szCs w:val="22"/>
        </w:rPr>
        <w:t>8)</w:t>
      </w:r>
      <w:r w:rsidRPr="00CF799D">
        <w:rPr>
          <w:rFonts w:ascii="Times New Roman" w:hAnsi="Times New Roman" w:cs="Times New Roman"/>
          <w:sz w:val="22"/>
          <w:szCs w:val="22"/>
        </w:rPr>
        <w:tab/>
        <w:t xml:space="preserve">Harrington, </w:t>
      </w:r>
      <w:r w:rsidRPr="00604CED">
        <w:rPr>
          <w:rFonts w:ascii="Times New Roman" w:hAnsi="Times New Roman" w:cs="Times New Roman"/>
          <w:i/>
          <w:sz w:val="22"/>
          <w:szCs w:val="22"/>
        </w:rPr>
        <w:t>op.cit</w:t>
      </w:r>
      <w:r w:rsidRPr="00CF799D">
        <w:rPr>
          <w:rFonts w:ascii="Times New Roman" w:hAnsi="Times New Roman" w:cs="Times New Roman"/>
          <w:sz w:val="22"/>
          <w:szCs w:val="22"/>
        </w:rPr>
        <w:t>., p. 7 ff. Al</w:t>
      </w:r>
      <w:r>
        <w:rPr>
          <w:rFonts w:ascii="Times New Roman" w:hAnsi="Times New Roman" w:cs="Times New Roman" w:hint="eastAsia"/>
          <w:sz w:val="22"/>
          <w:szCs w:val="22"/>
          <w:lang w:eastAsia="ko-KR"/>
        </w:rPr>
        <w:t>l</w:t>
      </w:r>
      <w:r w:rsidRPr="00CF799D">
        <w:rPr>
          <w:rFonts w:ascii="Times New Roman" w:hAnsi="Times New Roman" w:cs="Times New Roman"/>
          <w:sz w:val="22"/>
          <w:szCs w:val="22"/>
        </w:rPr>
        <w:t>ens medical skill in saving the lif</w:t>
      </w:r>
      <w:r>
        <w:rPr>
          <w:rFonts w:ascii="Times New Roman" w:hAnsi="Times New Roman" w:cs="Times New Roman"/>
          <w:sz w:val="22"/>
          <w:szCs w:val="22"/>
        </w:rPr>
        <w:t>e of Prince Min, wounded in the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emeute of 1884, was an important contribution to missionary progress in Korea.</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9)</w:t>
      </w:r>
      <w:r w:rsidRPr="00CF799D">
        <w:rPr>
          <w:rFonts w:ascii="Times New Roman" w:hAnsi="Times New Roman" w:cs="Times New Roman"/>
          <w:sz w:val="22"/>
          <w:szCs w:val="22"/>
        </w:rPr>
        <w:tab/>
        <w:t xml:space="preserve">Noble, </w:t>
      </w:r>
      <w:r w:rsidRPr="00604CED">
        <w:rPr>
          <w:rFonts w:ascii="Times New Roman" w:hAnsi="Times New Roman" w:cs="Times New Roman"/>
          <w:i/>
          <w:sz w:val="22"/>
          <w:szCs w:val="22"/>
        </w:rPr>
        <w:t>op.cit</w:t>
      </w:r>
      <w:r w:rsidRPr="00CF799D">
        <w:rPr>
          <w:rFonts w:ascii="Times New Roman" w:hAnsi="Times New Roman" w:cs="Times New Roman"/>
          <w:sz w:val="22"/>
          <w:szCs w:val="22"/>
        </w:rPr>
        <w:t xml:space="preserve">., p. 314 ff.; Harrington, </w:t>
      </w:r>
      <w:r w:rsidRPr="00604CED">
        <w:rPr>
          <w:rFonts w:ascii="Times New Roman" w:hAnsi="Times New Roman" w:cs="Times New Roman"/>
          <w:i/>
          <w:sz w:val="22"/>
          <w:szCs w:val="22"/>
        </w:rPr>
        <w:t>op</w:t>
      </w:r>
      <w:r w:rsidRPr="00604CED">
        <w:rPr>
          <w:rFonts w:ascii="Times New Roman" w:hAnsi="Times New Roman" w:cs="Times New Roman" w:hint="eastAsia"/>
          <w:i/>
          <w:sz w:val="22"/>
          <w:szCs w:val="22"/>
          <w:lang w:eastAsia="ko-KR"/>
        </w:rPr>
        <w:t>.</w:t>
      </w:r>
      <w:r w:rsidRPr="00604CED">
        <w:rPr>
          <w:rFonts w:ascii="Times New Roman" w:hAnsi="Times New Roman" w:cs="Times New Roman"/>
          <w:i/>
          <w:sz w:val="22"/>
          <w:szCs w:val="22"/>
        </w:rPr>
        <w:t>, cit., passim</w:t>
      </w:r>
      <w:r w:rsidRPr="00CF799D">
        <w:rPr>
          <w:rFonts w:ascii="Times New Roman" w:hAnsi="Times New Roman" w:cs="Times New Roman"/>
          <w:sz w:val="22"/>
          <w:szCs w:val="22"/>
        </w:rPr>
        <w:t>.</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10) Brown, </w:t>
      </w:r>
      <w:r w:rsidRPr="00604CED">
        <w:rPr>
          <w:rFonts w:ascii="Times New Roman" w:hAnsi="Times New Roman" w:cs="Times New Roman"/>
          <w:i/>
          <w:sz w:val="22"/>
          <w:szCs w:val="22"/>
        </w:rPr>
        <w:t>The Mastery of the Far East</w:t>
      </w:r>
      <w:r w:rsidRPr="00CF799D">
        <w:rPr>
          <w:rFonts w:ascii="Times New Roman" w:hAnsi="Times New Roman" w:cs="Times New Roman"/>
          <w:sz w:val="22"/>
          <w:szCs w:val="22"/>
        </w:rPr>
        <w:t xml:space="preserve">, pp. 523 and passim.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p>
    <w:p w:rsidR="00EE45BB" w:rsidRDefault="00EE45BB" w:rsidP="00EE45BB">
      <w:pPr>
        <w:jc w:val="both"/>
        <w:rPr>
          <w:rFonts w:ascii="Times New Roman" w:hAnsi="Times New Roman" w:cs="Times New Roman"/>
          <w:sz w:val="22"/>
          <w:szCs w:val="22"/>
          <w:lang w:eastAsia="ko-KR"/>
        </w:rPr>
      </w:pPr>
      <w:r w:rsidRPr="00CF799D">
        <w:rPr>
          <w:rFonts w:ascii="Times New Roman" w:hAnsi="Times New Roman" w:cs="Times New Roman"/>
          <w:sz w:val="22"/>
          <w:szCs w:val="22"/>
        </w:rPr>
        <w:t>foreign travel have transformed some of [the aristocracy] into intelligent, trust-worthy, and patriotic men</w:t>
      </w:r>
      <w:r w:rsidR="00765BEA">
        <w:rPr>
          <w:rFonts w:ascii="Times New Roman" w:hAnsi="Times New Roman" w:cs="Times New Roman"/>
          <w:sz w:val="22"/>
          <w:szCs w:val="22"/>
        </w:rPr>
        <w:t>”</w:t>
      </w:r>
      <w:r w:rsidRPr="00CF799D">
        <w:rPr>
          <w:rFonts w:ascii="Times New Roman" w:hAnsi="Times New Roman" w:cs="Times New Roman"/>
          <w:sz w:val="22"/>
          <w:szCs w:val="22"/>
        </w:rPr>
        <w:t>,</w:t>
      </w:r>
      <w:r w:rsidRPr="00604CED">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and the writer through his own contacts and experience has come to have a high regard for the moral influence of Christian work in a country whose only previous moral doctrine was native animism and the somewhat imperfectly transmitted Chinese Confucianism and Buddhism. Although there was much rivalry among missionaries;</w:t>
      </w:r>
      <w:r w:rsidRPr="00604CED">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although Dr. Allen considered some of them lazy and incompetent;</w:t>
      </w:r>
      <w:r w:rsidRPr="00604CED">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although some were more zealous than tactful;</w:t>
      </w:r>
      <w:r w:rsidRPr="00604CED">
        <w:rPr>
          <w:rFonts w:ascii="Times New Roman" w:hAnsi="Times New Roman" w:cs="Times New Roman" w:hint="eastAsia"/>
          <w:sz w:val="22"/>
          <w:szCs w:val="22"/>
          <w:vertAlign w:val="superscript"/>
          <w:lang w:eastAsia="ko-KR"/>
        </w:rPr>
        <w:t>4</w:t>
      </w:r>
      <w:r w:rsidRPr="00604CED">
        <w:rPr>
          <w:rFonts w:ascii="Times New Roman" w:hAnsi="Times New Roman" w:cs="Times New Roman"/>
          <w:sz w:val="22"/>
          <w:szCs w:val="22"/>
          <w:vertAlign w:val="superscript"/>
        </w:rPr>
        <w:t>)</w:t>
      </w:r>
      <w:r w:rsidRPr="00CF799D">
        <w:rPr>
          <w:rFonts w:ascii="Times New Roman" w:hAnsi="Times New Roman" w:cs="Times New Roman"/>
          <w:sz w:val="22"/>
          <w:szCs w:val="22"/>
        </w:rPr>
        <w:t xml:space="preserve"> and although missionary involvement in Korean politics </w:t>
      </w:r>
      <w:r w:rsidRPr="00CF799D">
        <w:rPr>
          <w:rFonts w:ascii="Times New Roman" w:hAnsi="Times New Roman" w:cs="Times New Roman"/>
          <w:sz w:val="22"/>
          <w:szCs w:val="22"/>
        </w:rPr>
        <w:lastRenderedPageBreak/>
        <w:t>was an early diplomatic problem,</w:t>
      </w:r>
      <w:r w:rsidRPr="00604CED">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yet on balance the mission work has been (and continues to be) of great value to Korea and to Korean-American relations.</w:t>
      </w:r>
    </w:p>
    <w:p w:rsidR="00EE45BB" w:rsidRPr="00CF799D" w:rsidRDefault="00EE45BB" w:rsidP="00EE45BB">
      <w:pPr>
        <w:jc w:val="both"/>
        <w:rPr>
          <w:rFonts w:ascii="Times New Roman" w:hAnsi="Times New Roman" w:cs="Times New Roman"/>
          <w:sz w:val="22"/>
          <w:szCs w:val="22"/>
          <w:lang w:eastAsia="ko-KR"/>
        </w:rPr>
      </w:pPr>
    </w:p>
    <w:p w:rsidR="00EE45BB" w:rsidRDefault="00EE45BB" w:rsidP="00EE45BB">
      <w:pPr>
        <w:ind w:firstLine="426"/>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 xml:space="preserve">d. </w:t>
      </w:r>
      <w:r w:rsidRPr="00604CED">
        <w:rPr>
          <w:rFonts w:ascii="Times New Roman" w:hAnsi="Times New Roman" w:cs="Times New Roman"/>
          <w:i/>
          <w:sz w:val="22"/>
          <w:szCs w:val="22"/>
        </w:rPr>
        <w:t>Education and technical assistance</w:t>
      </w:r>
      <w:r w:rsidRPr="00CF799D">
        <w:rPr>
          <w:rFonts w:ascii="Times New Roman" w:hAnsi="Times New Roman" w:cs="Times New Roman"/>
          <w:sz w:val="22"/>
          <w:szCs w:val="22"/>
        </w:rPr>
        <w:t>. The first official American move toward cultural relations in Korea was Minister Foote</w:t>
      </w:r>
      <w:r w:rsidR="00765BEA">
        <w:rPr>
          <w:rFonts w:ascii="Times New Roman" w:hAnsi="Times New Roman" w:cs="Times New Roman"/>
          <w:sz w:val="22"/>
          <w:szCs w:val="22"/>
          <w:lang w:eastAsia="ko-KR"/>
        </w:rPr>
        <w:t>’</w:t>
      </w:r>
      <w:r w:rsidRPr="00CF799D">
        <w:rPr>
          <w:rFonts w:ascii="Times New Roman" w:hAnsi="Times New Roman" w:cs="Times New Roman"/>
          <w:sz w:val="22"/>
          <w:szCs w:val="22"/>
        </w:rPr>
        <w:t>s suggestion to the king in 1883 for a Korean mission of amity and friendship to the United States, which suggestion was implemented that year and left a deep impression on all who participated in it.</w:t>
      </w:r>
      <w:r w:rsidRPr="00604CED">
        <w:rPr>
          <w:rFonts w:ascii="Times New Roman" w:hAnsi="Times New Roman" w:cs="Times New Roman"/>
          <w:sz w:val="22"/>
          <w:szCs w:val="22"/>
          <w:vertAlign w:val="superscript"/>
        </w:rPr>
        <w:t>6)</w:t>
      </w:r>
      <w:r w:rsidRPr="00CF799D">
        <w:rPr>
          <w:rFonts w:ascii="Times New Roman" w:hAnsi="Times New Roman" w:cs="Times New Roman"/>
          <w:sz w:val="22"/>
          <w:szCs w:val="22"/>
        </w:rPr>
        <w:t xml:space="preserve"> The following year, Charg</w:t>
      </w:r>
      <w:r>
        <w:rPr>
          <w:rFonts w:ascii="Times New Roman" w:hAnsi="Times New Roman" w:cs="Times New Roman"/>
          <w:sz w:val="22"/>
          <w:szCs w:val="22"/>
        </w:rPr>
        <w:t>é</w:t>
      </w:r>
      <w:r w:rsidRPr="00CF799D">
        <w:rPr>
          <w:rFonts w:ascii="Times New Roman" w:hAnsi="Times New Roman" w:cs="Times New Roman"/>
          <w:sz w:val="22"/>
          <w:szCs w:val="22"/>
        </w:rPr>
        <w:t xml:space="preserve"> Foulk suggested the establishment of a school for young Koreans in Western language and science; as a result, the Royal English School opened its doors in 1886 with three American teachers selected by the United States Commissioner of Education.</w:t>
      </w:r>
      <w:r w:rsidRPr="00604CED">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Subsequent work in the educational and cultural field seems largely to have been done by the missionaries, who speedily founded orphanages and schools in considerable numbers. The most noted among missionary institutions are probably Paejae Academy, founded in 1885; the Ehwa Girls</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School, founded in 1890; and Chosun Christian College, established in 1915.</w:t>
      </w:r>
      <w:r w:rsidRPr="00604CED">
        <w:rPr>
          <w:rFonts w:ascii="Times New Roman" w:hAnsi="Times New Roman" w:cs="Times New Roman"/>
          <w:sz w:val="22"/>
          <w:szCs w:val="22"/>
          <w:vertAlign w:val="superscript"/>
        </w:rPr>
        <w:t>8)</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p. 533.</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Harrington, </w:t>
      </w:r>
      <w:r w:rsidRPr="00604CED">
        <w:rPr>
          <w:rFonts w:ascii="Times New Roman" w:hAnsi="Times New Roman" w:cs="Times New Roman"/>
          <w:i/>
          <w:sz w:val="22"/>
          <w:szCs w:val="22"/>
        </w:rPr>
        <w:t>op. cit</w:t>
      </w:r>
      <w:r w:rsidRPr="00CF799D">
        <w:rPr>
          <w:rFonts w:ascii="Times New Roman" w:hAnsi="Times New Roman" w:cs="Times New Roman"/>
          <w:sz w:val="22"/>
          <w:szCs w:val="22"/>
        </w:rPr>
        <w:t xml:space="preserve">., pp. 75, 88; Underwood, </w:t>
      </w:r>
      <w:r w:rsidRPr="00604CED">
        <w:rPr>
          <w:rFonts w:ascii="Times New Roman" w:hAnsi="Times New Roman" w:cs="Times New Roman"/>
          <w:i/>
          <w:sz w:val="22"/>
          <w:szCs w:val="22"/>
        </w:rPr>
        <w:t>Underwood of Korea</w:t>
      </w:r>
      <w:r w:rsidRPr="00CF799D">
        <w:rPr>
          <w:rFonts w:ascii="Times New Roman" w:hAnsi="Times New Roman" w:cs="Times New Roman"/>
          <w:sz w:val="22"/>
          <w:szCs w:val="22"/>
        </w:rPr>
        <w:t>, p. 278.</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Harrington, </w:t>
      </w:r>
      <w:r w:rsidRPr="00604CED">
        <w:rPr>
          <w:rFonts w:ascii="Times New Roman" w:hAnsi="Times New Roman" w:cs="Times New Roman"/>
          <w:i/>
          <w:sz w:val="22"/>
          <w:szCs w:val="22"/>
        </w:rPr>
        <w:t>op .cit</w:t>
      </w:r>
      <w:r w:rsidRPr="00CF799D">
        <w:rPr>
          <w:rFonts w:ascii="Times New Roman" w:hAnsi="Times New Roman" w:cs="Times New Roman"/>
          <w:sz w:val="22"/>
          <w:szCs w:val="22"/>
        </w:rPr>
        <w:t>., p. 82.</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r>
      <w:r w:rsidRPr="00604CED">
        <w:rPr>
          <w:rFonts w:ascii="Times New Roman" w:hAnsi="Times New Roman" w:cs="Times New Roman"/>
          <w:i/>
          <w:sz w:val="22"/>
          <w:szCs w:val="22"/>
        </w:rPr>
        <w:t>Ibid</w:t>
      </w:r>
      <w:r w:rsidRPr="00CF799D">
        <w:rPr>
          <w:rFonts w:ascii="Times New Roman" w:hAnsi="Times New Roman" w:cs="Times New Roman"/>
          <w:sz w:val="22"/>
          <w:szCs w:val="22"/>
        </w:rPr>
        <w:t>., p. 78. Horace Underwood, one of the first missionaries and a strong personality, went so far as to carry his converts across the Ya</w:t>
      </w:r>
      <w:r>
        <w:rPr>
          <w:rFonts w:ascii="Times New Roman" w:hAnsi="Times New Roman" w:cs="Times New Roman" w:hint="eastAsia"/>
          <w:sz w:val="22"/>
          <w:szCs w:val="22"/>
          <w:lang w:eastAsia="ko-KR"/>
        </w:rPr>
        <w:t>l</w:t>
      </w:r>
      <w:r w:rsidRPr="00CF799D">
        <w:rPr>
          <w:rFonts w:ascii="Times New Roman" w:hAnsi="Times New Roman" w:cs="Times New Roman"/>
          <w:sz w:val="22"/>
          <w:szCs w:val="22"/>
        </w:rPr>
        <w:t>u River into Manchuria, so as to comply with a prohibition against conversions on Korean soil (</w:t>
      </w:r>
      <w:r w:rsidRPr="00604CED">
        <w:rPr>
          <w:rFonts w:ascii="Times New Roman" w:hAnsi="Times New Roman" w:cs="Times New Roman"/>
          <w:i/>
          <w:sz w:val="22"/>
          <w:szCs w:val="22"/>
        </w:rPr>
        <w:t>Dictionary of American Biography</w:t>
      </w:r>
      <w:r w:rsidRPr="00CF799D">
        <w:rPr>
          <w:rFonts w:ascii="Times New Roman" w:hAnsi="Times New Roman" w:cs="Times New Roman"/>
          <w:sz w:val="22"/>
          <w:szCs w:val="22"/>
        </w:rPr>
        <w:t>, p. 113).</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Harrington, </w:t>
      </w:r>
      <w:r w:rsidRPr="00604CED">
        <w:rPr>
          <w:rFonts w:ascii="Times New Roman" w:hAnsi="Times New Roman" w:cs="Times New Roman"/>
          <w:i/>
          <w:sz w:val="22"/>
          <w:szCs w:val="22"/>
        </w:rPr>
        <w:t>op. cit., passim.</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t xml:space="preserve">Noble, </w:t>
      </w:r>
      <w:r w:rsidRPr="00604CED">
        <w:rPr>
          <w:rFonts w:ascii="Times New Roman" w:hAnsi="Times New Roman" w:cs="Times New Roman"/>
          <w:i/>
          <w:sz w:val="22"/>
          <w:szCs w:val="22"/>
        </w:rPr>
        <w:t xml:space="preserve">op. </w:t>
      </w:r>
      <w:r w:rsidRPr="00604CED">
        <w:rPr>
          <w:rFonts w:ascii="Times New Roman" w:hAnsi="Times New Roman" w:cs="Times New Roman" w:hint="eastAsia"/>
          <w:i/>
          <w:sz w:val="22"/>
          <w:szCs w:val="22"/>
          <w:lang w:eastAsia="ko-KR"/>
        </w:rPr>
        <w:t>ci</w:t>
      </w:r>
      <w:r w:rsidRPr="00604CED">
        <w:rPr>
          <w:rFonts w:ascii="Times New Roman" w:hAnsi="Times New Roman" w:cs="Times New Roman"/>
          <w:i/>
          <w:sz w:val="22"/>
          <w:szCs w:val="22"/>
        </w:rPr>
        <w:t>t</w:t>
      </w:r>
      <w:r w:rsidRPr="00CF799D">
        <w:rPr>
          <w:rFonts w:ascii="Times New Roman" w:hAnsi="Times New Roman" w:cs="Times New Roman"/>
          <w:sz w:val="22"/>
          <w:szCs w:val="22"/>
        </w:rPr>
        <w:t>.,p. 126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t xml:space="preserve">Hulbert, </w:t>
      </w:r>
      <w:r w:rsidRPr="00604CED">
        <w:rPr>
          <w:rFonts w:ascii="Times New Roman" w:hAnsi="Times New Roman" w:cs="Times New Roman"/>
          <w:i/>
          <w:sz w:val="22"/>
          <w:szCs w:val="22"/>
        </w:rPr>
        <w:t>op. cit</w:t>
      </w:r>
      <w:r w:rsidRPr="00CF799D">
        <w:rPr>
          <w:rFonts w:ascii="Times New Roman" w:hAnsi="Times New Roman" w:cs="Times New Roman"/>
          <w:sz w:val="22"/>
          <w:szCs w:val="22"/>
        </w:rPr>
        <w:t>., p. 244.</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8)</w:t>
      </w:r>
      <w:r w:rsidRPr="00CF799D">
        <w:rPr>
          <w:rFonts w:ascii="Times New Roman" w:hAnsi="Times New Roman" w:cs="Times New Roman"/>
          <w:sz w:val="22"/>
          <w:szCs w:val="22"/>
        </w:rPr>
        <w:tab/>
        <w:t xml:space="preserve">Lee Mang Chi, </w:t>
      </w:r>
      <w:r w:rsidRPr="00604CED">
        <w:rPr>
          <w:rFonts w:ascii="Times New Roman" w:hAnsi="Times New Roman" w:cs="Times New Roman"/>
          <w:i/>
          <w:sz w:val="22"/>
          <w:szCs w:val="22"/>
        </w:rPr>
        <w:t>Chosun Yuksa ( Educational History of Korea</w:t>
      </w:r>
      <w:r w:rsidRPr="00CF799D">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63]</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One of the members of the Korean mission of</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1883 developed an interest in American agricultural methods, and received quantities of seeds from the United States Department of Agriculture. With goverment subsidy, he established an experimental farm, raised crops for seed, and imported American livestock. The experiment ended for all practical purposes with the death of its sponsor in 1886.</w:t>
      </w:r>
      <w:r w:rsidRPr="00604CED">
        <w:rPr>
          <w:rFonts w:ascii="Times New Roman" w:hAnsi="Times New Roman" w:cs="Times New Roman"/>
          <w:sz w:val="22"/>
          <w:szCs w:val="22"/>
          <w:vertAlign w:val="superscript"/>
        </w:rPr>
        <w:t>1)</w:t>
      </w:r>
    </w:p>
    <w:p w:rsidR="00EE45BB" w:rsidRPr="00CF799D" w:rsidRDefault="00EE45BB" w:rsidP="00EE45BB">
      <w:pPr>
        <w:ind w:firstLine="800"/>
        <w:jc w:val="both"/>
        <w:rPr>
          <w:rFonts w:ascii="Times New Roman" w:hAnsi="Times New Roman" w:cs="Times New Roman"/>
          <w:sz w:val="22"/>
          <w:szCs w:val="22"/>
        </w:rPr>
      </w:pPr>
      <w:r w:rsidRPr="00CF799D">
        <w:rPr>
          <w:rFonts w:ascii="Times New Roman" w:hAnsi="Times New Roman" w:cs="Times New Roman"/>
          <w:sz w:val="22"/>
          <w:szCs w:val="22"/>
        </w:rPr>
        <w:t>The Korean king in 1883 asked for American military instructors. For several years the request went unsatisfied tor lack of Congressional action; finally three men with military experience, selected by General Sheridan, and a fourth recruited from Japan, engaged themselves to the Korean government in 1888. Two of the four were worthless. One of the others, General Dye, remained in Korean service until 1899.</w:t>
      </w:r>
      <w:r w:rsidRPr="00D44979">
        <w:rPr>
          <w:rFonts w:ascii="Times New Roman" w:hAnsi="Times New Roman" w:cs="Times New Roman"/>
          <w:sz w:val="22"/>
          <w:szCs w:val="22"/>
          <w:vertAlign w:val="superscript"/>
        </w:rPr>
        <w:t>2)</w:t>
      </w:r>
    </w:p>
    <w:p w:rsidR="00EE45BB" w:rsidRDefault="00EE45BB" w:rsidP="00EE45BB">
      <w:pPr>
        <w:ind w:firstLine="800"/>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Indirect or unofficial American aid —aside from unofficial advice by American diplomatic officers and the influence of the missionaries— included the staffing of a Korean government hospital with two missionary doctors in 1885;</w:t>
      </w:r>
      <w:r w:rsidRPr="00D44979">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the retention of ex-consul general Charles LeGendre as adviser to the Korean government in 1889, partially to offset European commercial pressures;</w:t>
      </w:r>
      <w:r w:rsidRPr="00D44979">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the presence for several years of two Americans assigned by the Chinese viceroy— H.F. Merrill as head of the customs service, and Judge O.N. Denny as legal adviser;</w:t>
      </w:r>
      <w:r w:rsidRPr="00D44979">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and an unsuccessful attempt by an American to set up glass and match factories upon the invitation of a German in Korean government serviced.</w:t>
      </w:r>
      <w:r w:rsidRPr="00D44979">
        <w:rPr>
          <w:rFonts w:ascii="Times New Roman" w:hAnsi="Times New Roman" w:cs="Times New Roman"/>
          <w:sz w:val="22"/>
          <w:szCs w:val="22"/>
          <w:vertAlign w:val="superscript"/>
        </w:rPr>
        <w:t>6)</w:t>
      </w:r>
    </w:p>
    <w:p w:rsidR="00EE45BB" w:rsidRPr="00CF799D" w:rsidRDefault="00EE45BB" w:rsidP="00EE45BB">
      <w:pPr>
        <w:ind w:firstLine="800"/>
        <w:jc w:val="both"/>
        <w:rPr>
          <w:rFonts w:ascii="Times New Roman" w:hAnsi="Times New Roman" w:cs="Times New Roman"/>
          <w:sz w:val="22"/>
          <w:szCs w:val="22"/>
          <w:lang w:eastAsia="ko-KR"/>
        </w:rPr>
      </w:pP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e. </w:t>
      </w:r>
      <w:r w:rsidRPr="00D44979">
        <w:rPr>
          <w:rFonts w:ascii="Times New Roman" w:hAnsi="Times New Roman" w:cs="Times New Roman"/>
          <w:i/>
          <w:sz w:val="22"/>
          <w:szCs w:val="22"/>
        </w:rPr>
        <w:t>Commerce</w:t>
      </w:r>
      <w:r w:rsidRPr="00CF799D">
        <w:rPr>
          <w:rFonts w:ascii="Times New Roman" w:hAnsi="Times New Roman" w:cs="Times New Roman"/>
          <w:sz w:val="22"/>
          <w:szCs w:val="22"/>
        </w:rPr>
        <w:t>. American entry into the Korean market was slow, and to a considerable degree indirect, since many American goods entered the country through Japanese and Chinese middlemen.</w:t>
      </w:r>
      <w:r w:rsidRPr="00D44979">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Thus, in 1888, Americans were not very active in the new foreign settlement at Chemulp</w:t>
      </w:r>
      <w:r w:rsidR="00765BEA">
        <w:rPr>
          <w:rFonts w:ascii="Times New Roman" w:hAnsi="Times New Roman" w:cs="Times New Roman"/>
          <w:sz w:val="22"/>
          <w:szCs w:val="22"/>
        </w:rPr>
        <w:t>’</w:t>
      </w:r>
      <w:r w:rsidRPr="00CF799D">
        <w:rPr>
          <w:rFonts w:ascii="Times New Roman" w:hAnsi="Times New Roman" w:cs="Times New Roman"/>
          <w:sz w:val="22"/>
          <w:szCs w:val="22"/>
        </w:rPr>
        <w:t>o</w:t>
      </w:r>
      <w:r w:rsidRPr="00D44979">
        <w:rPr>
          <w:rFonts w:ascii="Times New Roman" w:hAnsi="Times New Roman" w:cs="Times New Roman"/>
          <w:sz w:val="22"/>
          <w:szCs w:val="22"/>
          <w:vertAlign w:val="superscript"/>
        </w:rPr>
        <w:t>8)</w:t>
      </w:r>
      <w:r w:rsidRPr="00CF799D">
        <w:rPr>
          <w:rFonts w:ascii="Times New Roman" w:hAnsi="Times New Roman" w:cs="Times New Roman"/>
          <w:sz w:val="22"/>
          <w:szCs w:val="22"/>
        </w:rPr>
        <w:t xml:space="preserve"> because of their small numbers. The first direct</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American trading enterprise in Korea</w:t>
      </w:r>
      <w:r>
        <w:rPr>
          <w:rFonts w:ascii="Times New Roman" w:hAnsi="Times New Roman" w:cs="Times New Roman" w:hint="eastAsia"/>
          <w:sz w:val="22"/>
          <w:szCs w:val="22"/>
          <w:lang w:eastAsia="ko-KR"/>
        </w:rPr>
        <w:t xml:space="preserve"> was </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Noble, </w:t>
      </w:r>
      <w:r w:rsidRPr="00D44979">
        <w:rPr>
          <w:rFonts w:ascii="Times New Roman" w:hAnsi="Times New Roman" w:cs="Times New Roman"/>
          <w:i/>
          <w:sz w:val="22"/>
          <w:szCs w:val="22"/>
        </w:rPr>
        <w:t>op. cit</w:t>
      </w:r>
      <w:r w:rsidRPr="00CF799D">
        <w:rPr>
          <w:rFonts w:ascii="Times New Roman" w:hAnsi="Times New Roman" w:cs="Times New Roman"/>
          <w:sz w:val="22"/>
          <w:szCs w:val="22"/>
        </w:rPr>
        <w:t>., p. 369.</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lastRenderedPageBreak/>
        <w:t>4)</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r w:rsidRPr="00CF799D">
        <w:rPr>
          <w:rFonts w:ascii="Times New Roman" w:hAnsi="Times New Roman" w:cs="Times New Roman"/>
          <w:sz w:val="22"/>
          <w:szCs w:val="22"/>
        </w:rPr>
        <w:t xml:space="preserve">, p. 431 ff. and </w:t>
      </w:r>
      <w:r w:rsidRPr="00D44979">
        <w:rPr>
          <w:rFonts w:ascii="Times New Roman" w:hAnsi="Times New Roman" w:cs="Times New Roman"/>
          <w:i/>
          <w:sz w:val="22"/>
          <w:szCs w:val="22"/>
        </w:rPr>
        <w:t>passim</w:t>
      </w:r>
      <w:r w:rsidRPr="00CF799D">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Harrington, </w:t>
      </w:r>
      <w:r w:rsidRPr="00D44979">
        <w:rPr>
          <w:rFonts w:ascii="Times New Roman" w:hAnsi="Times New Roman" w:cs="Times New Roman"/>
          <w:i/>
          <w:sz w:val="22"/>
          <w:szCs w:val="22"/>
        </w:rPr>
        <w:t>op. cit</w:t>
      </w:r>
      <w:r w:rsidRPr="00CF799D">
        <w:rPr>
          <w:rFonts w:ascii="Times New Roman" w:hAnsi="Times New Roman" w:cs="Times New Roman"/>
          <w:sz w:val="22"/>
          <w:szCs w:val="22"/>
        </w:rPr>
        <w:t>., p. 47.</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Noble, </w:t>
      </w:r>
      <w:r w:rsidRPr="00D44979">
        <w:rPr>
          <w:rFonts w:ascii="Times New Roman" w:hAnsi="Times New Roman" w:cs="Times New Roman"/>
          <w:i/>
          <w:sz w:val="22"/>
          <w:szCs w:val="22"/>
        </w:rPr>
        <w:t>op. cit.,</w:t>
      </w:r>
      <w:r w:rsidRPr="00CF799D">
        <w:rPr>
          <w:rFonts w:ascii="Times New Roman" w:hAnsi="Times New Roman" w:cs="Times New Roman"/>
          <w:sz w:val="22"/>
          <w:szCs w:val="22"/>
        </w:rPr>
        <w:t xml:space="preserve"> pp. 358, 361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Nelson, </w:t>
      </w:r>
      <w:r w:rsidRPr="00D44979">
        <w:rPr>
          <w:rFonts w:ascii="Times New Roman" w:hAnsi="Times New Roman" w:cs="Times New Roman"/>
          <w:i/>
          <w:sz w:val="22"/>
          <w:szCs w:val="22"/>
        </w:rPr>
        <w:t>op. cit</w:t>
      </w:r>
      <w:r w:rsidRPr="00CF799D">
        <w:rPr>
          <w:rFonts w:ascii="Times New Roman" w:hAnsi="Times New Roman" w:cs="Times New Roman"/>
          <w:sz w:val="22"/>
          <w:szCs w:val="22"/>
        </w:rPr>
        <w:t>., p. 178 ff.</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t xml:space="preserve">Noble, </w:t>
      </w:r>
      <w:r w:rsidRPr="00D44979">
        <w:rPr>
          <w:rFonts w:ascii="Times New Roman" w:hAnsi="Times New Roman" w:cs="Times New Roman"/>
          <w:i/>
          <w:sz w:val="22"/>
          <w:szCs w:val="22"/>
        </w:rPr>
        <w:t>op. cit</w:t>
      </w:r>
      <w:r w:rsidRPr="00CF799D">
        <w:rPr>
          <w:rFonts w:ascii="Times New Roman" w:hAnsi="Times New Roman" w:cs="Times New Roman"/>
          <w:sz w:val="22"/>
          <w:szCs w:val="22"/>
        </w:rPr>
        <w:t>., p. 358.</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r>
      <w:r w:rsidRPr="00D44979">
        <w:rPr>
          <w:rFonts w:ascii="Times New Roman" w:hAnsi="Times New Roman" w:cs="Times New Roman"/>
          <w:i/>
          <w:sz w:val="22"/>
          <w:szCs w:val="22"/>
        </w:rPr>
        <w:t>Korean Review</w:t>
      </w:r>
      <w:r w:rsidRPr="00CF799D">
        <w:rPr>
          <w:rFonts w:ascii="Times New Roman" w:hAnsi="Times New Roman" w:cs="Times New Roman"/>
          <w:sz w:val="22"/>
          <w:szCs w:val="22"/>
        </w:rPr>
        <w:t xml:space="preserve">, VI: 23; Noble, </w:t>
      </w:r>
      <w:r w:rsidRPr="00D44979">
        <w:rPr>
          <w:rFonts w:ascii="Times New Roman" w:hAnsi="Times New Roman" w:cs="Times New Roman"/>
          <w:i/>
          <w:sz w:val="22"/>
          <w:szCs w:val="22"/>
        </w:rPr>
        <w:t>op. cit</w:t>
      </w:r>
      <w:r w:rsidRPr="00CF799D">
        <w:rPr>
          <w:rFonts w:ascii="Times New Roman" w:hAnsi="Times New Roman" w:cs="Times New Roman"/>
          <w:sz w:val="22"/>
          <w:szCs w:val="22"/>
        </w:rPr>
        <w:t>., pp. 352, 361</w:t>
      </w: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8)</w:t>
      </w:r>
      <w:r w:rsidRPr="00CF799D">
        <w:rPr>
          <w:rFonts w:ascii="Times New Roman" w:hAnsi="Times New Roman" w:cs="Times New Roman"/>
          <w:sz w:val="22"/>
          <w:szCs w:val="22"/>
        </w:rPr>
        <w:tab/>
        <w:t xml:space="preserve">Noble, </w:t>
      </w:r>
      <w:r w:rsidRPr="00D44979">
        <w:rPr>
          <w:rFonts w:ascii="Times New Roman" w:hAnsi="Times New Roman" w:cs="Times New Roman"/>
          <w:i/>
          <w:sz w:val="22"/>
          <w:szCs w:val="22"/>
        </w:rPr>
        <w:t>op. cit</w:t>
      </w:r>
      <w:r w:rsidRPr="00CF799D">
        <w:rPr>
          <w:rFonts w:ascii="Times New Roman" w:hAnsi="Times New Roman" w:cs="Times New Roman"/>
          <w:sz w:val="22"/>
          <w:szCs w:val="22"/>
        </w:rPr>
        <w:t xml:space="preserve">., p. 355. </w:t>
      </w:r>
    </w:p>
    <w:p w:rsidR="00EE45BB" w:rsidRDefault="00EE45BB" w:rsidP="00EE45BB">
      <w:pPr>
        <w:jc w:val="both"/>
        <w:rPr>
          <w:rFonts w:ascii="Times New Roman" w:hAnsi="Times New Roman" w:cs="Times New Roman"/>
          <w:color w:val="auto"/>
          <w:sz w:val="22"/>
          <w:szCs w:val="22"/>
          <w:lang w:eastAsia="ko-KR"/>
        </w:rPr>
      </w:pPr>
    </w:p>
    <w:p w:rsidR="00EE45BB" w:rsidRPr="00CF799D" w:rsidRDefault="00EE45BB" w:rsidP="00EE45B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64]</w:t>
      </w:r>
    </w:p>
    <w:p w:rsidR="00EE45BB" w:rsidRDefault="00EE45BB" w:rsidP="00EE45BB">
      <w:pPr>
        <w:jc w:val="both"/>
        <w:rPr>
          <w:rFonts w:ascii="Times New Roman" w:hAnsi="Times New Roman" w:cs="Times New Roman"/>
          <w:sz w:val="22"/>
          <w:szCs w:val="22"/>
          <w:vertAlign w:val="superscript"/>
          <w:lang w:eastAsia="ko-KR"/>
        </w:rPr>
      </w:pPr>
      <w:r w:rsidRPr="00CF799D">
        <w:rPr>
          <w:rFonts w:ascii="Times New Roman" w:hAnsi="Times New Roman" w:cs="Times New Roman"/>
          <w:sz w:val="22"/>
          <w:szCs w:val="22"/>
        </w:rPr>
        <w:t>the American Trading Company of Yokohama, represented by W. D. Townsend; it supplied munitions, furniture, mining equipment, and railroad stock; contributed capital to the first railroad and the American mines; and received a timber- cutting concession from the Korean Government.</w:t>
      </w:r>
      <w:r w:rsidRPr="00D44979">
        <w:rPr>
          <w:rFonts w:ascii="Times New Roman" w:hAnsi="Times New Roman" w:cs="Times New Roman"/>
          <w:sz w:val="22"/>
          <w:szCs w:val="22"/>
          <w:vertAlign w:val="superscript"/>
        </w:rPr>
        <w:t>1)</w:t>
      </w:r>
      <w:r w:rsidRPr="00CF799D">
        <w:rPr>
          <w:rFonts w:ascii="Times New Roman" w:hAnsi="Times New Roman" w:cs="Times New Roman"/>
          <w:sz w:val="22"/>
          <w:szCs w:val="22"/>
        </w:rPr>
        <w:t xml:space="preserve"> Townsend later set up in business for his own account.</w:t>
      </w:r>
      <w:r w:rsidRPr="00D44979">
        <w:rPr>
          <w:rFonts w:ascii="Times New Roman" w:hAnsi="Times New Roman" w:cs="Times New Roman"/>
          <w:sz w:val="22"/>
          <w:szCs w:val="22"/>
          <w:vertAlign w:val="superscript"/>
        </w:rPr>
        <w:t>2)</w:t>
      </w:r>
      <w:r w:rsidRPr="00CF799D">
        <w:rPr>
          <w:rFonts w:ascii="Times New Roman" w:hAnsi="Times New Roman" w:cs="Times New Roman"/>
          <w:sz w:val="22"/>
          <w:szCs w:val="22"/>
        </w:rPr>
        <w:t xml:space="preserve"> Thomas A. Edison asked and obtained opportunity to install electric lights in the royal palace.</w:t>
      </w:r>
      <w:r w:rsidRPr="00D44979">
        <w:rPr>
          <w:rFonts w:ascii="Times New Roman" w:hAnsi="Times New Roman" w:cs="Times New Roman"/>
          <w:sz w:val="22"/>
          <w:szCs w:val="22"/>
          <w:vertAlign w:val="superscript"/>
        </w:rPr>
        <w:t>3)</w:t>
      </w:r>
      <w:r w:rsidRPr="00CF799D">
        <w:rPr>
          <w:rFonts w:ascii="Times New Roman" w:hAnsi="Times New Roman" w:cs="Times New Roman"/>
          <w:sz w:val="22"/>
          <w:szCs w:val="22"/>
        </w:rPr>
        <w:t xml:space="preserve"> Townsend established the first steam-driven rice cleaning plant in Korea, which monopolized the business in the Chemulp</w:t>
      </w:r>
      <w:r w:rsidR="00765BEA">
        <w:rPr>
          <w:rFonts w:ascii="Times New Roman" w:hAnsi="Times New Roman" w:cs="Times New Roman"/>
          <w:sz w:val="22"/>
          <w:szCs w:val="22"/>
        </w:rPr>
        <w:t>’</w:t>
      </w:r>
      <w:r w:rsidRPr="00CF799D">
        <w:rPr>
          <w:rFonts w:ascii="Times New Roman" w:hAnsi="Times New Roman" w:cs="Times New Roman"/>
          <w:sz w:val="22"/>
          <w:szCs w:val="22"/>
        </w:rPr>
        <w:t>o district.</w:t>
      </w:r>
      <w:r w:rsidRPr="00D44979">
        <w:rPr>
          <w:rFonts w:ascii="Times New Roman" w:hAnsi="Times New Roman" w:cs="Times New Roman"/>
          <w:sz w:val="22"/>
          <w:szCs w:val="22"/>
          <w:vertAlign w:val="superscript"/>
        </w:rPr>
        <w:t>4)</w:t>
      </w:r>
      <w:r w:rsidRPr="00CF799D">
        <w:rPr>
          <w:rFonts w:ascii="Times New Roman" w:hAnsi="Times New Roman" w:cs="Times New Roman"/>
          <w:sz w:val="22"/>
          <w:szCs w:val="22"/>
        </w:rPr>
        <w:t xml:space="preserve"> Negotiations by two American firms began in 1889 for construction of the first railroad; the franchise was granted in 1896</w:t>
      </w:r>
      <w:r>
        <w:rPr>
          <w:rFonts w:ascii="Times New Roman" w:hAnsi="Times New Roman" w:cs="Times New Roman" w:hint="eastAsia"/>
          <w:sz w:val="22"/>
          <w:szCs w:val="22"/>
          <w:lang w:eastAsia="ko-KR"/>
        </w:rPr>
        <w:t>,</w:t>
      </w:r>
      <w:r w:rsidRPr="00CF799D">
        <w:rPr>
          <w:rFonts w:ascii="Times New Roman" w:hAnsi="Times New Roman" w:cs="Times New Roman"/>
          <w:sz w:val="22"/>
          <w:szCs w:val="22"/>
        </w:rPr>
        <w:t xml:space="preserve"> but Japanese interests took it over before construction was completed.</w:t>
      </w:r>
      <w:r w:rsidRPr="00D44979">
        <w:rPr>
          <w:rFonts w:ascii="Times New Roman" w:hAnsi="Times New Roman" w:cs="Times New Roman"/>
          <w:sz w:val="22"/>
          <w:szCs w:val="22"/>
          <w:vertAlign w:val="superscript"/>
        </w:rPr>
        <w:t>5)</w:t>
      </w:r>
      <w:r w:rsidRPr="00CF799D">
        <w:rPr>
          <w:rFonts w:ascii="Times New Roman" w:hAnsi="Times New Roman" w:cs="Times New Roman"/>
          <w:sz w:val="22"/>
          <w:szCs w:val="22"/>
        </w:rPr>
        <w:t xml:space="preserve"> Other —and later— American enterprise included the Seoul street-car and electric light systems begun in 1898,</w:t>
      </w:r>
      <w:r w:rsidRPr="00D44979">
        <w:rPr>
          <w:rFonts w:ascii="Times New Roman" w:hAnsi="Times New Roman" w:cs="Times New Roman"/>
          <w:sz w:val="22"/>
          <w:szCs w:val="22"/>
          <w:vertAlign w:val="superscript"/>
        </w:rPr>
        <w:t>6)</w:t>
      </w:r>
      <w:r w:rsidRPr="00CF799D">
        <w:rPr>
          <w:rFonts w:ascii="Times New Roman" w:hAnsi="Times New Roman" w:cs="Times New Roman"/>
          <w:sz w:val="22"/>
          <w:szCs w:val="22"/>
        </w:rPr>
        <w:t xml:space="preserve"> gold mining in the North, and other smaller ventures.</w:t>
      </w:r>
      <w:r w:rsidRPr="00D44979">
        <w:rPr>
          <w:rFonts w:ascii="Times New Roman" w:hAnsi="Times New Roman" w:cs="Times New Roman"/>
          <w:sz w:val="22"/>
          <w:szCs w:val="22"/>
          <w:vertAlign w:val="superscript"/>
        </w:rPr>
        <w:t>7)</w:t>
      </w:r>
      <w:r w:rsidRPr="00CF799D">
        <w:rPr>
          <w:rFonts w:ascii="Times New Roman" w:hAnsi="Times New Roman" w:cs="Times New Roman"/>
          <w:sz w:val="22"/>
          <w:szCs w:val="22"/>
        </w:rPr>
        <w:t xml:space="preserve"> In total imports from the United States were valued at about $400,000, of which kerosene accounted for $232,385; the rest was chiefly made up of machinery, flour, provisions, household goods and personal articles. Imports from England, chiefly cotton goods, amounted to five times as much as the American total. Japanese trade was far greater.</w:t>
      </w:r>
      <w:r w:rsidRPr="00D44979">
        <w:rPr>
          <w:rFonts w:ascii="Times New Roman" w:hAnsi="Times New Roman" w:cs="Times New Roman"/>
          <w:sz w:val="22"/>
          <w:szCs w:val="22"/>
          <w:vertAlign w:val="superscript"/>
        </w:rPr>
        <w:t>8)</w:t>
      </w:r>
    </w:p>
    <w:p w:rsidR="00EE45BB" w:rsidRPr="00CF799D" w:rsidRDefault="00EE45BB" w:rsidP="00EE45BB">
      <w:pPr>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156613">
        <w:rPr>
          <w:rFonts w:ascii="Times New Roman" w:hAnsi="Times New Roman" w:cs="Times New Roman"/>
          <w:b/>
          <w:sz w:val="22"/>
          <w:szCs w:val="22"/>
        </w:rPr>
        <w:t>Summary and Conclusions</w:t>
      </w:r>
    </w:p>
    <w:p w:rsidR="00EE45BB" w:rsidRPr="00156613" w:rsidRDefault="00EE45BB" w:rsidP="00EE45BB">
      <w:pPr>
        <w:jc w:val="both"/>
        <w:rPr>
          <w:rFonts w:ascii="Times New Roman" w:hAnsi="Times New Roman" w:cs="Times New Roman"/>
          <w:b/>
          <w:sz w:val="22"/>
          <w:szCs w:val="22"/>
          <w:lang w:eastAsia="ko-KR"/>
        </w:rPr>
      </w:pPr>
    </w:p>
    <w:p w:rsidR="00EE45BB" w:rsidRDefault="00EE45BB" w:rsidP="00EE45BB">
      <w:pPr>
        <w:ind w:firstLine="426"/>
        <w:jc w:val="both"/>
        <w:rPr>
          <w:rFonts w:ascii="Times New Roman" w:hAnsi="Times New Roman" w:cs="Times New Roman"/>
          <w:sz w:val="22"/>
          <w:szCs w:val="22"/>
          <w:lang w:eastAsia="ko-KR"/>
        </w:rPr>
      </w:pPr>
      <w:r w:rsidRPr="00CF799D">
        <w:rPr>
          <w:rFonts w:ascii="Times New Roman" w:hAnsi="Times New Roman" w:cs="Times New Roman"/>
          <w:sz w:val="22"/>
          <w:szCs w:val="22"/>
        </w:rPr>
        <w:t>The United States, ably represented by its naval diplomats, might be considered indirectly responsible for the opening of Korea to Japan in 1876 through the example set in the opening of Japan herself, 22 years earlier, even though the first American overture in Korea in 1871 was unsuccessful. The United States subsequently negotiated the first Western treaty with Korea in 1882, which was on the</w:t>
      </w:r>
      <w:r>
        <w:rPr>
          <w:rFonts w:ascii="Times New Roman" w:hAnsi="Times New Roman" w:cs="Times New Roman" w:hint="eastAsia"/>
          <w:sz w:val="22"/>
          <w:szCs w:val="22"/>
          <w:lang w:eastAsia="ko-KR"/>
        </w:rPr>
        <w:t xml:space="preserve"> </w:t>
      </w:r>
      <w:r w:rsidRPr="00CF799D">
        <w:rPr>
          <w:rFonts w:ascii="Times New Roman" w:hAnsi="Times New Roman" w:cs="Times New Roman"/>
          <w:sz w:val="22"/>
          <w:szCs w:val="22"/>
        </w:rPr>
        <w:t xml:space="preserve">whole the antithesis of imperialism, and in so doing set the example for later negotiations with other powers. </w:t>
      </w:r>
    </w:p>
    <w:p w:rsidR="00EE45BB" w:rsidRPr="00CF799D" w:rsidRDefault="00EE45BB" w:rsidP="00EE45BB">
      <w:pPr>
        <w:ind w:firstLine="426"/>
        <w:jc w:val="both"/>
        <w:rPr>
          <w:rFonts w:ascii="Times New Roman" w:hAnsi="Times New Roman" w:cs="Times New Roman"/>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r w:rsidRPr="00CF799D">
        <w:rPr>
          <w:rFonts w:ascii="Times New Roman" w:hAnsi="Times New Roman" w:cs="Times New Roman"/>
          <w:sz w:val="22"/>
          <w:szCs w:val="22"/>
        </w:rPr>
        <w:t>., p. 356.</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r w:rsidRPr="00CF799D">
        <w:rPr>
          <w:rFonts w:ascii="Times New Roman" w:hAnsi="Times New Roman" w:cs="Times New Roman"/>
          <w:sz w:val="22"/>
          <w:szCs w:val="22"/>
        </w:rPr>
        <w:t>., p. 360.</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r w:rsidRPr="00CF799D">
        <w:rPr>
          <w:rFonts w:ascii="Times New Roman" w:hAnsi="Times New Roman" w:cs="Times New Roman"/>
          <w:sz w:val="22"/>
          <w:szCs w:val="22"/>
        </w:rPr>
        <w:t>.</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r>
      <w:r w:rsidRPr="00D44979">
        <w:rPr>
          <w:rFonts w:ascii="Times New Roman" w:hAnsi="Times New Roman" w:cs="Times New Roman"/>
          <w:i/>
          <w:sz w:val="22"/>
          <w:szCs w:val="22"/>
        </w:rPr>
        <w:t>Ibid</w:t>
      </w:r>
      <w:r w:rsidRPr="00CF799D">
        <w:rPr>
          <w:rFonts w:ascii="Times New Roman" w:hAnsi="Times New Roman" w:cs="Times New Roman"/>
          <w:sz w:val="22"/>
          <w:szCs w:val="22"/>
        </w:rPr>
        <w:t xml:space="preserve">., P. 369; </w:t>
      </w:r>
      <w:r w:rsidRPr="00D44979">
        <w:rPr>
          <w:rFonts w:ascii="Times New Roman" w:hAnsi="Times New Roman" w:cs="Times New Roman"/>
          <w:i/>
          <w:sz w:val="22"/>
          <w:szCs w:val="22"/>
        </w:rPr>
        <w:t>Korean Repository</w:t>
      </w:r>
      <w:r w:rsidRPr="00CF799D">
        <w:rPr>
          <w:rFonts w:ascii="Times New Roman" w:hAnsi="Times New Roman" w:cs="Times New Roman"/>
          <w:sz w:val="22"/>
          <w:szCs w:val="22"/>
        </w:rPr>
        <w:t xml:space="preserve">, V: 117, 1898; Herrington, </w:t>
      </w:r>
      <w:r w:rsidRPr="00D44979">
        <w:rPr>
          <w:rFonts w:ascii="Times New Roman" w:hAnsi="Times New Roman" w:cs="Times New Roman"/>
          <w:i/>
          <w:sz w:val="22"/>
          <w:szCs w:val="22"/>
        </w:rPr>
        <w:t>op. cit</w:t>
      </w:r>
      <w:r w:rsidRPr="00CF799D">
        <w:rPr>
          <w:rFonts w:ascii="Times New Roman" w:hAnsi="Times New Roman" w:cs="Times New Roman"/>
          <w:sz w:val="22"/>
          <w:szCs w:val="22"/>
        </w:rPr>
        <w:t>., p. 177.</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r>
      <w:r w:rsidRPr="00D44979">
        <w:rPr>
          <w:rFonts w:ascii="Times New Roman" w:hAnsi="Times New Roman" w:cs="Times New Roman"/>
          <w:i/>
          <w:sz w:val="22"/>
          <w:szCs w:val="22"/>
        </w:rPr>
        <w:t>Korean Repository</w:t>
      </w:r>
      <w:r w:rsidRPr="00CF799D">
        <w:rPr>
          <w:rFonts w:ascii="Times New Roman" w:hAnsi="Times New Roman" w:cs="Times New Roman"/>
          <w:sz w:val="22"/>
          <w:szCs w:val="22"/>
        </w:rPr>
        <w:t>, V: 357, 1898.</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r>
      <w:r w:rsidRPr="00D44979">
        <w:rPr>
          <w:rFonts w:ascii="Times New Roman" w:hAnsi="Times New Roman" w:cs="Times New Roman"/>
          <w:i/>
          <w:sz w:val="22"/>
          <w:szCs w:val="22"/>
        </w:rPr>
        <w:t>Korea Review</w:t>
      </w:r>
      <w:r w:rsidRPr="00CF799D">
        <w:rPr>
          <w:rFonts w:ascii="Times New Roman" w:hAnsi="Times New Roman" w:cs="Times New Roman"/>
          <w:sz w:val="22"/>
          <w:szCs w:val="22"/>
        </w:rPr>
        <w:t>, VI: 24~5, 1906.</w:t>
      </w:r>
    </w:p>
    <w:p w:rsidR="00EE45BB" w:rsidRDefault="00EE45BB" w:rsidP="00EE45BB">
      <w:pPr>
        <w:ind w:left="800" w:hanging="374"/>
        <w:jc w:val="both"/>
        <w:rPr>
          <w:rFonts w:ascii="Times New Roman" w:hAnsi="Times New Roman" w:cs="Times New Roman"/>
          <w:sz w:val="22"/>
          <w:szCs w:val="22"/>
          <w:lang w:eastAsia="ko-KR"/>
        </w:rPr>
      </w:pPr>
      <w:r w:rsidRPr="00CF799D">
        <w:rPr>
          <w:rFonts w:ascii="Times New Roman" w:hAnsi="Times New Roman" w:cs="Times New Roman"/>
          <w:sz w:val="22"/>
          <w:szCs w:val="22"/>
        </w:rPr>
        <w:t>8)</w:t>
      </w:r>
      <w:r w:rsidRPr="00CF799D">
        <w:rPr>
          <w:rFonts w:ascii="Times New Roman" w:hAnsi="Times New Roman" w:cs="Times New Roman"/>
          <w:sz w:val="22"/>
          <w:szCs w:val="22"/>
        </w:rPr>
        <w:tab/>
      </w:r>
      <w:r w:rsidRPr="00D44979">
        <w:rPr>
          <w:rFonts w:ascii="Times New Roman" w:hAnsi="Times New Roman" w:cs="Times New Roman"/>
          <w:i/>
          <w:sz w:val="22"/>
          <w:szCs w:val="22"/>
        </w:rPr>
        <w:t>Korean Repository</w:t>
      </w:r>
      <w:r w:rsidRPr="00CF799D">
        <w:rPr>
          <w:rFonts w:ascii="Times New Roman" w:hAnsi="Times New Roman" w:cs="Times New Roman"/>
          <w:sz w:val="22"/>
          <w:szCs w:val="22"/>
        </w:rPr>
        <w:t xml:space="preserve">, V: 305, 306,1898. The facts suggest that a good part of the American imports was to supply American missionary households. </w:t>
      </w:r>
    </w:p>
    <w:p w:rsidR="00EE45BB" w:rsidRDefault="00EE45BB" w:rsidP="00EE45BB">
      <w:pPr>
        <w:jc w:val="both"/>
        <w:rPr>
          <w:rFonts w:ascii="Times New Roman" w:hAnsi="Times New Roman" w:cs="Times New Roman"/>
          <w:sz w:val="22"/>
          <w:szCs w:val="22"/>
          <w:lang w:eastAsia="ko-KR"/>
        </w:rPr>
      </w:pPr>
    </w:p>
    <w:p w:rsidR="00EE45BB" w:rsidRPr="00CF799D" w:rsidRDefault="00EE45BB" w:rsidP="00EE45B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p>
    <w:p w:rsidR="00EE45BB" w:rsidRDefault="00EE45BB" w:rsidP="00EE45BB">
      <w:pPr>
        <w:jc w:val="both"/>
        <w:rPr>
          <w:rFonts w:ascii="Times New Roman" w:hAnsi="Times New Roman" w:cs="Times New Roman"/>
          <w:sz w:val="22"/>
          <w:szCs w:val="22"/>
          <w:lang w:eastAsia="ko-KR"/>
        </w:rPr>
      </w:pPr>
      <w:r w:rsidRPr="00CF799D">
        <w:rPr>
          <w:rFonts w:ascii="Times New Roman" w:hAnsi="Times New Roman" w:cs="Times New Roman"/>
          <w:sz w:val="22"/>
          <w:szCs w:val="22"/>
        </w:rPr>
        <w:t xml:space="preserve">The consistent American support of Korean sovereignty was perhaps a factor in maintaining Korean independence in the face of increasing Chinese pressure, until the Japanese altered the power balance in 1895. American abstention from official intervention in internal politics, and abjuration of unjust advantage, gave Korea a faith in her intentions and a high regard for her counsels which undoubtedly deepened the impression made by Western ideas, ideals, and religious endeavor. The high prestige so earned by the United States in Korea, and the </w:t>
      </w:r>
      <w:r w:rsidR="00765BEA">
        <w:rPr>
          <w:rFonts w:ascii="Times New Roman" w:hAnsi="Times New Roman" w:cs="Times New Roman"/>
          <w:sz w:val="22"/>
          <w:szCs w:val="22"/>
        </w:rPr>
        <w:t>“</w:t>
      </w:r>
      <w:r w:rsidRPr="00CF799D">
        <w:rPr>
          <w:rFonts w:ascii="Times New Roman" w:hAnsi="Times New Roman" w:cs="Times New Roman"/>
          <w:sz w:val="22"/>
          <w:szCs w:val="22"/>
        </w:rPr>
        <w:t>good offices</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 clause of the treaty, made all the more difficult the unhappy situation following the Russo-Japanese War when international considerations </w:t>
      </w:r>
      <w:r w:rsidRPr="00CF799D">
        <w:rPr>
          <w:rFonts w:ascii="Times New Roman" w:hAnsi="Times New Roman" w:cs="Times New Roman"/>
          <w:sz w:val="22"/>
          <w:szCs w:val="22"/>
        </w:rPr>
        <w:lastRenderedPageBreak/>
        <w:t xml:space="preserve">forced the United States to acquiesce in Japanese assertions of increasing hegemony. Even despite this fact, the United States still had a reservoir of good will —much of it traceable to the history of the </w:t>
      </w:r>
      <w:r w:rsidR="00765BEA">
        <w:rPr>
          <w:rFonts w:ascii="Times New Roman" w:hAnsi="Times New Roman" w:cs="Times New Roman"/>
          <w:sz w:val="22"/>
          <w:szCs w:val="22"/>
        </w:rPr>
        <w:t>‘</w:t>
      </w:r>
      <w:r w:rsidRPr="00CF799D">
        <w:rPr>
          <w:rFonts w:ascii="Times New Roman" w:hAnsi="Times New Roman" w:cs="Times New Roman"/>
          <w:sz w:val="22"/>
          <w:szCs w:val="22"/>
        </w:rPr>
        <w:t xml:space="preserve">80 s and </w:t>
      </w:r>
      <w:r w:rsidR="00765BEA">
        <w:rPr>
          <w:rFonts w:ascii="Times New Roman" w:hAnsi="Times New Roman" w:cs="Times New Roman"/>
          <w:sz w:val="22"/>
          <w:szCs w:val="22"/>
        </w:rPr>
        <w:t>‘</w:t>
      </w:r>
      <w:r w:rsidRPr="00CF799D">
        <w:rPr>
          <w:rFonts w:ascii="Times New Roman" w:hAnsi="Times New Roman" w:cs="Times New Roman"/>
          <w:sz w:val="22"/>
          <w:szCs w:val="22"/>
        </w:rPr>
        <w:t>90</w:t>
      </w:r>
      <w:r w:rsidR="00765BEA">
        <w:rPr>
          <w:rFonts w:ascii="Times New Roman" w:hAnsi="Times New Roman" w:cs="Times New Roman"/>
          <w:sz w:val="22"/>
          <w:szCs w:val="22"/>
        </w:rPr>
        <w:t>’</w:t>
      </w:r>
      <w:r w:rsidRPr="00CF799D">
        <w:rPr>
          <w:rFonts w:ascii="Times New Roman" w:hAnsi="Times New Roman" w:cs="Times New Roman"/>
          <w:sz w:val="22"/>
          <w:szCs w:val="22"/>
        </w:rPr>
        <w:t>s— which greatly facilitated the American post-World-War-II role in Korea as military governor and tutor in self-government.</w:t>
      </w:r>
    </w:p>
    <w:p w:rsidR="00EE45BB" w:rsidRPr="00CF799D" w:rsidRDefault="00EE45BB" w:rsidP="00EE45BB">
      <w:pPr>
        <w:jc w:val="both"/>
        <w:rPr>
          <w:rFonts w:ascii="Times New Roman" w:hAnsi="Times New Roman" w:cs="Times New Roman"/>
          <w:sz w:val="22"/>
          <w:szCs w:val="22"/>
          <w:lang w:eastAsia="ko-KR"/>
        </w:rPr>
      </w:pPr>
    </w:p>
    <w:p w:rsidR="00EE45BB" w:rsidRDefault="00EE45BB" w:rsidP="00EE45BB">
      <w:pPr>
        <w:jc w:val="both"/>
        <w:rPr>
          <w:rFonts w:ascii="Times New Roman" w:hAnsi="Times New Roman" w:cs="Times New Roman"/>
          <w:b/>
          <w:sz w:val="22"/>
          <w:szCs w:val="22"/>
          <w:lang w:eastAsia="ko-KR"/>
        </w:rPr>
      </w:pPr>
      <w:r w:rsidRPr="00156613">
        <w:rPr>
          <w:rFonts w:ascii="Times New Roman" w:hAnsi="Times New Roman" w:cs="Times New Roman"/>
          <w:b/>
          <w:sz w:val="22"/>
          <w:szCs w:val="22"/>
        </w:rPr>
        <w:t>BIBLIOGRAPHY</w:t>
      </w:r>
    </w:p>
    <w:p w:rsidR="00EE45BB" w:rsidRPr="00156613" w:rsidRDefault="00EE45BB" w:rsidP="00EE45BB">
      <w:pPr>
        <w:jc w:val="both"/>
        <w:rPr>
          <w:rFonts w:ascii="Times New Roman" w:hAnsi="Times New Roman" w:cs="Times New Roman"/>
          <w:b/>
          <w:sz w:val="22"/>
          <w:szCs w:val="22"/>
          <w:lang w:eastAsia="ko-KR"/>
        </w:rPr>
      </w:pP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1.</w:t>
      </w:r>
      <w:r w:rsidRPr="00CF799D">
        <w:rPr>
          <w:rFonts w:ascii="Times New Roman" w:hAnsi="Times New Roman" w:cs="Times New Roman"/>
          <w:sz w:val="22"/>
          <w:szCs w:val="22"/>
        </w:rPr>
        <w:tab/>
        <w:t xml:space="preserve">Brown, Arthur Judson, </w:t>
      </w:r>
      <w:r w:rsidRPr="00D44979">
        <w:rPr>
          <w:rFonts w:ascii="Times New Roman" w:hAnsi="Times New Roman" w:cs="Times New Roman"/>
          <w:i/>
          <w:sz w:val="22"/>
          <w:szCs w:val="22"/>
        </w:rPr>
        <w:t>The Mastery of the Far East</w:t>
      </w:r>
      <w:r w:rsidRPr="00CF799D">
        <w:rPr>
          <w:rFonts w:ascii="Times New Roman" w:hAnsi="Times New Roman" w:cs="Times New Roman"/>
          <w:sz w:val="22"/>
          <w:szCs w:val="22"/>
        </w:rPr>
        <w:t>. New York: Charles Scribner</w:t>
      </w:r>
      <w:r w:rsidR="00765BEA">
        <w:rPr>
          <w:rFonts w:ascii="Times New Roman" w:hAnsi="Times New Roman" w:cs="Times New Roman"/>
          <w:sz w:val="22"/>
          <w:szCs w:val="22"/>
        </w:rPr>
        <w:t>’</w:t>
      </w:r>
      <w:r w:rsidRPr="00CF799D">
        <w:rPr>
          <w:rFonts w:ascii="Times New Roman" w:hAnsi="Times New Roman" w:cs="Times New Roman"/>
          <w:sz w:val="22"/>
          <w:szCs w:val="22"/>
        </w:rPr>
        <w:t>s Sons, 1919.</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2.</w:t>
      </w:r>
      <w:r w:rsidRPr="00CF799D">
        <w:rPr>
          <w:rFonts w:ascii="Times New Roman" w:hAnsi="Times New Roman" w:cs="Times New Roman"/>
          <w:sz w:val="22"/>
          <w:szCs w:val="22"/>
        </w:rPr>
        <w:tab/>
        <w:t xml:space="preserve">Foster, John W., </w:t>
      </w:r>
      <w:r w:rsidRPr="00D44979">
        <w:rPr>
          <w:rFonts w:ascii="Times New Roman" w:hAnsi="Times New Roman" w:cs="Times New Roman"/>
          <w:i/>
          <w:sz w:val="22"/>
          <w:szCs w:val="22"/>
        </w:rPr>
        <w:t>American Diplomacy in the Orient</w:t>
      </w:r>
      <w:r w:rsidRPr="00CF799D">
        <w:rPr>
          <w:rFonts w:ascii="Times New Roman" w:hAnsi="Times New Roman" w:cs="Times New Roman"/>
          <w:sz w:val="22"/>
          <w:szCs w:val="22"/>
        </w:rPr>
        <w:t>. Boston: Houghton, Mifflin Company, 1903.</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3.</w:t>
      </w:r>
      <w:r w:rsidRPr="00CF799D">
        <w:rPr>
          <w:rFonts w:ascii="Times New Roman" w:hAnsi="Times New Roman" w:cs="Times New Roman"/>
          <w:sz w:val="22"/>
          <w:szCs w:val="22"/>
        </w:rPr>
        <w:tab/>
        <w:t xml:space="preserve">Griffis, William Elliot, </w:t>
      </w:r>
      <w:r w:rsidRPr="00D44979">
        <w:rPr>
          <w:rFonts w:ascii="Times New Roman" w:hAnsi="Times New Roman" w:cs="Times New Roman"/>
          <w:i/>
          <w:sz w:val="22"/>
          <w:szCs w:val="22"/>
        </w:rPr>
        <w:t>Corea, the Hermit Nation</w:t>
      </w:r>
      <w:r w:rsidRPr="00CF799D">
        <w:rPr>
          <w:rFonts w:ascii="Times New Roman" w:hAnsi="Times New Roman" w:cs="Times New Roman"/>
          <w:sz w:val="22"/>
          <w:szCs w:val="22"/>
        </w:rPr>
        <w:t>. New York: Charles Scribner</w:t>
      </w:r>
      <w:r w:rsidR="00765BEA">
        <w:rPr>
          <w:rFonts w:ascii="Times New Roman" w:hAnsi="Times New Roman" w:cs="Times New Roman"/>
          <w:sz w:val="22"/>
          <w:szCs w:val="22"/>
        </w:rPr>
        <w:t>’</w:t>
      </w:r>
      <w:r w:rsidRPr="00CF799D">
        <w:rPr>
          <w:rFonts w:ascii="Times New Roman" w:hAnsi="Times New Roman" w:cs="Times New Roman"/>
          <w:sz w:val="22"/>
          <w:szCs w:val="22"/>
        </w:rPr>
        <w:t>s Sons, 1882.</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4.</w:t>
      </w:r>
      <w:r w:rsidRPr="00CF799D">
        <w:rPr>
          <w:rFonts w:ascii="Times New Roman" w:hAnsi="Times New Roman" w:cs="Times New Roman"/>
          <w:sz w:val="22"/>
          <w:szCs w:val="22"/>
        </w:rPr>
        <w:tab/>
        <w:t xml:space="preserve">Harrington, Fred Harvey, </w:t>
      </w:r>
      <w:r w:rsidRPr="00D44979">
        <w:rPr>
          <w:rFonts w:ascii="Times New Roman" w:hAnsi="Times New Roman" w:cs="Times New Roman"/>
          <w:i/>
          <w:sz w:val="22"/>
          <w:szCs w:val="22"/>
        </w:rPr>
        <w:t>God, Mammon and the Japanese</w:t>
      </w:r>
      <w:r w:rsidRPr="00CF799D">
        <w:rPr>
          <w:rFonts w:ascii="Times New Roman" w:hAnsi="Times New Roman" w:cs="Times New Roman"/>
          <w:sz w:val="22"/>
          <w:szCs w:val="22"/>
        </w:rPr>
        <w:t>. Madison (Wis.): University of Wisconsin Press, 1944.</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5.</w:t>
      </w:r>
      <w:r w:rsidRPr="00CF799D">
        <w:rPr>
          <w:rFonts w:ascii="Times New Roman" w:hAnsi="Times New Roman" w:cs="Times New Roman"/>
          <w:sz w:val="22"/>
          <w:szCs w:val="22"/>
        </w:rPr>
        <w:tab/>
        <w:t xml:space="preserve">Hulbert, Homer B., </w:t>
      </w:r>
      <w:r w:rsidRPr="00D44979">
        <w:rPr>
          <w:rFonts w:ascii="Times New Roman" w:hAnsi="Times New Roman" w:cs="Times New Roman"/>
          <w:i/>
          <w:sz w:val="22"/>
          <w:szCs w:val="22"/>
        </w:rPr>
        <w:t>The History of Korea</w:t>
      </w:r>
      <w:r w:rsidRPr="00CF799D">
        <w:rPr>
          <w:rFonts w:ascii="Times New Roman" w:hAnsi="Times New Roman" w:cs="Times New Roman"/>
          <w:sz w:val="22"/>
          <w:szCs w:val="22"/>
        </w:rPr>
        <w:t>. 2 volumes. Seoul: The Methodist Publishing House, 1905.</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6.</w:t>
      </w:r>
      <w:r w:rsidRPr="00CF799D">
        <w:rPr>
          <w:rFonts w:ascii="Times New Roman" w:hAnsi="Times New Roman" w:cs="Times New Roman"/>
          <w:sz w:val="22"/>
          <w:szCs w:val="22"/>
        </w:rPr>
        <w:tab/>
      </w:r>
      <w:r w:rsidRPr="00D44979">
        <w:rPr>
          <w:rFonts w:ascii="Times New Roman" w:hAnsi="Times New Roman" w:cs="Times New Roman"/>
          <w:i/>
          <w:sz w:val="22"/>
          <w:szCs w:val="22"/>
        </w:rPr>
        <w:t>Korea Review</w:t>
      </w:r>
      <w:r w:rsidRPr="00CF799D">
        <w:rPr>
          <w:rFonts w:ascii="Times New Roman" w:hAnsi="Times New Roman" w:cs="Times New Roman"/>
          <w:sz w:val="22"/>
          <w:szCs w:val="22"/>
        </w:rPr>
        <w:t>. Monthly magazine. Vols. I-VI, 1901</w:t>
      </w:r>
      <w:r w:rsidRPr="00CF799D">
        <w:rPr>
          <w:rFonts w:ascii="Times New Roman" w:eastAsia="MS Mincho" w:hAnsi="MS Mincho" w:cs="Times New Roman"/>
          <w:sz w:val="22"/>
          <w:szCs w:val="22"/>
        </w:rPr>
        <w:t>〜</w:t>
      </w:r>
      <w:r w:rsidRPr="00CF799D">
        <w:rPr>
          <w:rFonts w:ascii="Times New Roman" w:hAnsi="Times New Roman" w:cs="Times New Roman"/>
          <w:sz w:val="22"/>
          <w:szCs w:val="22"/>
        </w:rPr>
        <w:t>1906. Published at Seoul, Korea.</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7.</w:t>
      </w:r>
      <w:r w:rsidRPr="00CF799D">
        <w:rPr>
          <w:rFonts w:ascii="Times New Roman" w:hAnsi="Times New Roman" w:cs="Times New Roman"/>
          <w:sz w:val="22"/>
          <w:szCs w:val="22"/>
        </w:rPr>
        <w:tab/>
      </w:r>
      <w:r w:rsidRPr="00D44979">
        <w:rPr>
          <w:rFonts w:ascii="Times New Roman" w:hAnsi="Times New Roman" w:cs="Times New Roman"/>
          <w:i/>
          <w:sz w:val="22"/>
          <w:szCs w:val="22"/>
        </w:rPr>
        <w:t>Korean Repository</w:t>
      </w:r>
      <w:r w:rsidRPr="00CF799D">
        <w:rPr>
          <w:rFonts w:ascii="Times New Roman" w:hAnsi="Times New Roman" w:cs="Times New Roman"/>
          <w:sz w:val="22"/>
          <w:szCs w:val="22"/>
        </w:rPr>
        <w:t>. Monthly magazine. Vols. I-V, 1892—1897. Seoul, Korea: The Trilingual Press.</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8.</w:t>
      </w:r>
      <w:r w:rsidRPr="00CF799D">
        <w:rPr>
          <w:rFonts w:ascii="Times New Roman" w:hAnsi="Times New Roman" w:cs="Times New Roman"/>
          <w:sz w:val="22"/>
          <w:szCs w:val="22"/>
        </w:rPr>
        <w:tab/>
        <w:t xml:space="preserve">Lee Mang Chi, </w:t>
      </w:r>
      <w:r w:rsidRPr="00D44979">
        <w:rPr>
          <w:rFonts w:ascii="Times New Roman" w:hAnsi="Times New Roman" w:cs="Times New Roman"/>
          <w:i/>
          <w:sz w:val="22"/>
          <w:szCs w:val="22"/>
        </w:rPr>
        <w:t>Chosun Yuksa</w:t>
      </w:r>
      <w:r w:rsidRPr="00CF799D">
        <w:rPr>
          <w:rFonts w:ascii="Times New Roman" w:hAnsi="Times New Roman" w:cs="Times New Roman"/>
          <w:sz w:val="22"/>
          <w:szCs w:val="22"/>
        </w:rPr>
        <w:t xml:space="preserve"> (Educational History of Korea). Korean text published in Seoul.</w:t>
      </w:r>
    </w:p>
    <w:p w:rsidR="00EE45BB" w:rsidRPr="00CF799D" w:rsidRDefault="00EE45BB" w:rsidP="00EE45BB">
      <w:pPr>
        <w:ind w:firstLine="426"/>
        <w:jc w:val="both"/>
        <w:rPr>
          <w:rFonts w:ascii="Times New Roman" w:hAnsi="Times New Roman" w:cs="Times New Roman"/>
          <w:sz w:val="22"/>
          <w:szCs w:val="22"/>
        </w:rPr>
      </w:pPr>
      <w:r w:rsidRPr="00CF799D">
        <w:rPr>
          <w:rFonts w:ascii="Times New Roman" w:hAnsi="Times New Roman" w:cs="Times New Roman"/>
          <w:sz w:val="22"/>
          <w:szCs w:val="22"/>
        </w:rPr>
        <w:t>9.</w:t>
      </w:r>
      <w:r w:rsidRPr="00CF799D">
        <w:rPr>
          <w:rFonts w:ascii="Times New Roman" w:hAnsi="Times New Roman" w:cs="Times New Roman"/>
          <w:sz w:val="22"/>
          <w:szCs w:val="22"/>
        </w:rPr>
        <w:tab/>
        <w:t xml:space="preserve">McKenzie, F. A., </w:t>
      </w:r>
      <w:r w:rsidRPr="00D44979">
        <w:rPr>
          <w:rFonts w:ascii="Times New Roman" w:hAnsi="Times New Roman" w:cs="Times New Roman"/>
          <w:i/>
          <w:sz w:val="22"/>
          <w:szCs w:val="22"/>
        </w:rPr>
        <w:t>The Tragedy of Korea</w:t>
      </w:r>
      <w:r w:rsidRPr="00CF799D">
        <w:rPr>
          <w:rFonts w:ascii="Times New Roman" w:hAnsi="Times New Roman" w:cs="Times New Roman"/>
          <w:sz w:val="22"/>
          <w:szCs w:val="22"/>
        </w:rPr>
        <w:t>. London: Hodder and Stoughton, 1908.</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10.</w:t>
      </w:r>
      <w:r w:rsidRPr="00CF799D">
        <w:rPr>
          <w:rFonts w:ascii="Times New Roman" w:hAnsi="Times New Roman" w:cs="Times New Roman"/>
          <w:sz w:val="22"/>
          <w:szCs w:val="22"/>
        </w:rPr>
        <w:tab/>
        <w:t xml:space="preserve">Nelson, M. Frederick, </w:t>
      </w:r>
      <w:r w:rsidRPr="00D44979">
        <w:rPr>
          <w:rFonts w:ascii="Times New Roman" w:hAnsi="Times New Roman" w:cs="Times New Roman"/>
          <w:i/>
          <w:sz w:val="22"/>
          <w:szCs w:val="22"/>
        </w:rPr>
        <w:t>Korea and the Old Orders in Eastern Asia</w:t>
      </w:r>
      <w:r w:rsidRPr="00CF799D">
        <w:rPr>
          <w:rFonts w:ascii="Times New Roman" w:hAnsi="Times New Roman" w:cs="Times New Roman"/>
          <w:sz w:val="22"/>
          <w:szCs w:val="22"/>
        </w:rPr>
        <w:t>. Baton Rouge (La.): Louisiana State University press, 1946.</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11.</w:t>
      </w:r>
      <w:r w:rsidRPr="00CF799D">
        <w:rPr>
          <w:rFonts w:ascii="Times New Roman" w:hAnsi="Times New Roman" w:cs="Times New Roman"/>
          <w:sz w:val="22"/>
          <w:szCs w:val="22"/>
        </w:rPr>
        <w:tab/>
        <w:t xml:space="preserve">Noble, Harold Joyce, </w:t>
      </w:r>
      <w:r w:rsidRPr="00D44979">
        <w:rPr>
          <w:rFonts w:ascii="Times New Roman" w:hAnsi="Times New Roman" w:cs="Times New Roman"/>
          <w:i/>
          <w:sz w:val="22"/>
          <w:szCs w:val="22"/>
        </w:rPr>
        <w:t>Korea and Her Relations with the United States before</w:t>
      </w:r>
      <w:r w:rsidRPr="00CF799D">
        <w:rPr>
          <w:rFonts w:ascii="Times New Roman" w:hAnsi="Times New Roman" w:cs="Times New Roman"/>
          <w:sz w:val="22"/>
          <w:szCs w:val="22"/>
        </w:rPr>
        <w:t xml:space="preserve"> 1895. Ph.D. thesis, University of California, Berkeley, 1931. 2 vols.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66]</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12.</w:t>
      </w:r>
      <w:r w:rsidRPr="00CF799D">
        <w:rPr>
          <w:rFonts w:ascii="Times New Roman" w:hAnsi="Times New Roman" w:cs="Times New Roman"/>
          <w:sz w:val="22"/>
          <w:szCs w:val="22"/>
        </w:rPr>
        <w:tab/>
        <w:t xml:space="preserve">Paullin, Charles Oscar, </w:t>
      </w:r>
      <w:r w:rsidRPr="00D44979">
        <w:rPr>
          <w:rFonts w:ascii="Times New Roman" w:hAnsi="Times New Roman" w:cs="Times New Roman"/>
          <w:i/>
          <w:sz w:val="22"/>
          <w:szCs w:val="22"/>
        </w:rPr>
        <w:t>Diplomatic Negotiations of American Naval Officers</w:t>
      </w:r>
      <w:r w:rsidRPr="00CF799D">
        <w:rPr>
          <w:rFonts w:ascii="Times New Roman" w:hAnsi="Times New Roman" w:cs="Times New Roman"/>
          <w:sz w:val="22"/>
          <w:szCs w:val="22"/>
        </w:rPr>
        <w:t>, 1778~1883. Baltimore: The Johns Hopkins Press, 1912.</w:t>
      </w:r>
    </w:p>
    <w:p w:rsidR="00EE45BB" w:rsidRPr="00CF799D" w:rsidRDefault="00EE45BB" w:rsidP="00EE45BB">
      <w:pPr>
        <w:ind w:left="800" w:hanging="374"/>
        <w:jc w:val="both"/>
        <w:rPr>
          <w:rFonts w:ascii="Times New Roman" w:hAnsi="Times New Roman" w:cs="Times New Roman"/>
          <w:sz w:val="22"/>
          <w:szCs w:val="22"/>
        </w:rPr>
      </w:pPr>
      <w:r w:rsidRPr="00CF799D">
        <w:rPr>
          <w:rFonts w:ascii="Times New Roman" w:hAnsi="Times New Roman" w:cs="Times New Roman"/>
          <w:sz w:val="22"/>
          <w:szCs w:val="22"/>
        </w:rPr>
        <w:t>13.</w:t>
      </w:r>
      <w:r w:rsidRPr="00CF799D">
        <w:rPr>
          <w:rFonts w:ascii="Times New Roman" w:hAnsi="Times New Roman" w:cs="Times New Roman"/>
          <w:sz w:val="22"/>
          <w:szCs w:val="22"/>
        </w:rPr>
        <w:tab/>
        <w:t xml:space="preserve">Sands, William Franklin, </w:t>
      </w:r>
      <w:r w:rsidRPr="00D44979">
        <w:rPr>
          <w:rFonts w:ascii="Times New Roman" w:hAnsi="Times New Roman" w:cs="Times New Roman"/>
          <w:i/>
          <w:sz w:val="22"/>
          <w:szCs w:val="22"/>
        </w:rPr>
        <w:t>Undiplomatic Memories</w:t>
      </w:r>
      <w:r w:rsidRPr="00CF799D">
        <w:rPr>
          <w:rFonts w:ascii="Times New Roman" w:hAnsi="Times New Roman" w:cs="Times New Roman"/>
          <w:sz w:val="22"/>
          <w:szCs w:val="22"/>
        </w:rPr>
        <w:t>. New York: McGraw Hill Book Company, Inc., 1930.</w:t>
      </w:r>
    </w:p>
    <w:p w:rsidR="00EE45BB" w:rsidRDefault="00EE45BB" w:rsidP="00EE45BB">
      <w:pPr>
        <w:ind w:left="800" w:hanging="374"/>
        <w:jc w:val="both"/>
        <w:rPr>
          <w:rFonts w:ascii="Times New Roman" w:hAnsi="Times New Roman" w:cs="Times New Roman"/>
          <w:sz w:val="22"/>
          <w:szCs w:val="22"/>
          <w:lang w:eastAsia="ko-KR"/>
        </w:rPr>
      </w:pPr>
      <w:r w:rsidRPr="00CF799D">
        <w:rPr>
          <w:rFonts w:ascii="Times New Roman" w:hAnsi="Times New Roman" w:cs="Times New Roman"/>
          <w:sz w:val="22"/>
          <w:szCs w:val="22"/>
        </w:rPr>
        <w:t>14.</w:t>
      </w:r>
      <w:r w:rsidRPr="00CF799D">
        <w:rPr>
          <w:rFonts w:ascii="Times New Roman" w:hAnsi="Times New Roman" w:cs="Times New Roman"/>
          <w:sz w:val="22"/>
          <w:szCs w:val="22"/>
        </w:rPr>
        <w:tab/>
        <w:t xml:space="preserve">Underwood, Lillias Horton, </w:t>
      </w:r>
      <w:r w:rsidRPr="00D44979">
        <w:rPr>
          <w:rFonts w:ascii="Times New Roman" w:hAnsi="Times New Roman" w:cs="Times New Roman"/>
          <w:i/>
          <w:sz w:val="22"/>
          <w:szCs w:val="22"/>
        </w:rPr>
        <w:t>Underwood of Korea</w:t>
      </w:r>
      <w:r w:rsidRPr="00CF799D">
        <w:rPr>
          <w:rFonts w:ascii="Times New Roman" w:hAnsi="Times New Roman" w:cs="Times New Roman"/>
          <w:sz w:val="22"/>
          <w:szCs w:val="22"/>
        </w:rPr>
        <w:t xml:space="preserve">. New York: Fleming H. Revell Company, c. 1918. </w:t>
      </w:r>
    </w:p>
    <w:p w:rsidR="00EE45BB" w:rsidRDefault="00EE45BB" w:rsidP="00EE45BB">
      <w:pPr>
        <w:ind w:left="800" w:hanging="374"/>
        <w:jc w:val="both"/>
        <w:rPr>
          <w:rFonts w:ascii="Times New Roman" w:hAnsi="Times New Roman" w:cs="Times New Roman"/>
          <w:sz w:val="22"/>
          <w:szCs w:val="22"/>
          <w:lang w:eastAsia="ko-KR"/>
        </w:rPr>
      </w:pPr>
    </w:p>
    <w:p w:rsidR="00692040" w:rsidRPr="00EE45BB" w:rsidRDefault="00692040" w:rsidP="00EE45BB"/>
    <w:sectPr w:rsidR="00692040" w:rsidRPr="00EE45B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18" w:rsidRDefault="007E2318" w:rsidP="00A003EC">
      <w:r>
        <w:separator/>
      </w:r>
    </w:p>
  </w:endnote>
  <w:endnote w:type="continuationSeparator" w:id="0">
    <w:p w:rsidR="007E2318" w:rsidRDefault="007E231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18" w:rsidRDefault="007E2318" w:rsidP="00A003EC">
      <w:r>
        <w:separator/>
      </w:r>
    </w:p>
  </w:footnote>
  <w:footnote w:type="continuationSeparator" w:id="0">
    <w:p w:rsidR="007E2318" w:rsidRDefault="007E231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751C4"/>
    <w:rsid w:val="0008446E"/>
    <w:rsid w:val="00094B85"/>
    <w:rsid w:val="000A09AB"/>
    <w:rsid w:val="000A457D"/>
    <w:rsid w:val="000F778B"/>
    <w:rsid w:val="0010440D"/>
    <w:rsid w:val="00151459"/>
    <w:rsid w:val="00156613"/>
    <w:rsid w:val="001F67EF"/>
    <w:rsid w:val="00243B99"/>
    <w:rsid w:val="0024483F"/>
    <w:rsid w:val="0028495E"/>
    <w:rsid w:val="00285065"/>
    <w:rsid w:val="002C34C5"/>
    <w:rsid w:val="002E1CD1"/>
    <w:rsid w:val="002E448D"/>
    <w:rsid w:val="002F43C7"/>
    <w:rsid w:val="00316852"/>
    <w:rsid w:val="003C637D"/>
    <w:rsid w:val="003E469B"/>
    <w:rsid w:val="004439E6"/>
    <w:rsid w:val="004611E9"/>
    <w:rsid w:val="004614F0"/>
    <w:rsid w:val="004C1862"/>
    <w:rsid w:val="004E4E9F"/>
    <w:rsid w:val="004F70BD"/>
    <w:rsid w:val="00534EDC"/>
    <w:rsid w:val="005C0366"/>
    <w:rsid w:val="00625E24"/>
    <w:rsid w:val="00647F90"/>
    <w:rsid w:val="006812F7"/>
    <w:rsid w:val="00683F19"/>
    <w:rsid w:val="00692040"/>
    <w:rsid w:val="006944C5"/>
    <w:rsid w:val="006D3B69"/>
    <w:rsid w:val="006D7078"/>
    <w:rsid w:val="00710098"/>
    <w:rsid w:val="00710D9B"/>
    <w:rsid w:val="00757968"/>
    <w:rsid w:val="00765BEA"/>
    <w:rsid w:val="00770902"/>
    <w:rsid w:val="0077646F"/>
    <w:rsid w:val="007B527C"/>
    <w:rsid w:val="007D57A0"/>
    <w:rsid w:val="007E2318"/>
    <w:rsid w:val="007F6513"/>
    <w:rsid w:val="00832474"/>
    <w:rsid w:val="0085560B"/>
    <w:rsid w:val="00860DAF"/>
    <w:rsid w:val="008A3523"/>
    <w:rsid w:val="008A4715"/>
    <w:rsid w:val="008F10B9"/>
    <w:rsid w:val="008F2D5C"/>
    <w:rsid w:val="009355EA"/>
    <w:rsid w:val="00950EA0"/>
    <w:rsid w:val="009541A2"/>
    <w:rsid w:val="00962D71"/>
    <w:rsid w:val="0097645D"/>
    <w:rsid w:val="00987DCF"/>
    <w:rsid w:val="00A003EC"/>
    <w:rsid w:val="00A17EEC"/>
    <w:rsid w:val="00A86C2E"/>
    <w:rsid w:val="00AD1964"/>
    <w:rsid w:val="00B32F19"/>
    <w:rsid w:val="00B71BD5"/>
    <w:rsid w:val="00B75B66"/>
    <w:rsid w:val="00BB03B2"/>
    <w:rsid w:val="00BC4064"/>
    <w:rsid w:val="00BD04B9"/>
    <w:rsid w:val="00BD2B0E"/>
    <w:rsid w:val="00BE7872"/>
    <w:rsid w:val="00C929C0"/>
    <w:rsid w:val="00CA4A60"/>
    <w:rsid w:val="00CB6E39"/>
    <w:rsid w:val="00CD4E7A"/>
    <w:rsid w:val="00CD6117"/>
    <w:rsid w:val="00CF587B"/>
    <w:rsid w:val="00CF7693"/>
    <w:rsid w:val="00D3199C"/>
    <w:rsid w:val="00D31AC9"/>
    <w:rsid w:val="00D55BD0"/>
    <w:rsid w:val="00D71D2D"/>
    <w:rsid w:val="00D73E78"/>
    <w:rsid w:val="00DD3668"/>
    <w:rsid w:val="00DD3829"/>
    <w:rsid w:val="00DD5BB7"/>
    <w:rsid w:val="00DD5C32"/>
    <w:rsid w:val="00E32883"/>
    <w:rsid w:val="00E82887"/>
    <w:rsid w:val="00E9006A"/>
    <w:rsid w:val="00EE4414"/>
    <w:rsid w:val="00EE45BB"/>
    <w:rsid w:val="00EE4D1A"/>
    <w:rsid w:val="00EF6373"/>
    <w:rsid w:val="00F34C64"/>
    <w:rsid w:val="00FC1C54"/>
    <w:rsid w:val="00FD0B00"/>
    <w:rsid w:val="00FD2B77"/>
    <w:rsid w:val="00FD4D00"/>
    <w:rsid w:val="00FE3546"/>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9A6C-1406-4D80-9D35-3E240C97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4897</Words>
  <Characters>27913</Characters>
  <Application>Microsoft Office Word</Application>
  <DocSecurity>0</DocSecurity>
  <Lines>232</Lines>
  <Paragraphs>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2011-05-11T12:20:00Z</dcterms:created>
  <dcterms:modified xsi:type="dcterms:W3CDTF">2011-07-08T07:42:00Z</dcterms:modified>
</cp:coreProperties>
</file>