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F1" w:rsidRPr="00AA125E" w:rsidRDefault="00ED69F1" w:rsidP="00ED69F1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ED69F1" w:rsidRPr="00AA125E" w:rsidRDefault="00ED69F1" w:rsidP="00ED69F1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129</w:t>
      </w:r>
      <w:r w:rsidRPr="002E448D">
        <w:rPr>
          <w:rFonts w:ascii="Times New Roman" w:hAnsi="Times New Roman" w:cs="Times New Roman"/>
          <w:b/>
          <w:color w:val="auto"/>
          <w:szCs w:val="22"/>
          <w:lang w:eastAsia="ko-KR"/>
        </w:rPr>
        <w:t>]</w:t>
      </w:r>
    </w:p>
    <w:p w:rsidR="00ED69F1" w:rsidRDefault="00ED69F1" w:rsidP="00ED69F1">
      <w:pPr>
        <w:jc w:val="both"/>
        <w:rPr>
          <w:rFonts w:ascii="Times New Roman" w:hAnsi="Times New Roman" w:cs="Times New Roman"/>
          <w:b/>
          <w:sz w:val="22"/>
          <w:szCs w:val="22"/>
          <w:lang w:eastAsia="ko-KR"/>
        </w:rPr>
      </w:pPr>
      <w:r w:rsidRPr="00AC770C">
        <w:rPr>
          <w:rFonts w:ascii="Times New Roman" w:hAnsi="Times New Roman" w:cs="Times New Roman"/>
          <w:b/>
          <w:sz w:val="22"/>
          <w:szCs w:val="22"/>
        </w:rPr>
        <w:t>CONTRIBUTORS TO THIS ISSUE</w:t>
      </w:r>
    </w:p>
    <w:p w:rsidR="00ED69F1" w:rsidRPr="00AC770C" w:rsidRDefault="00ED69F1" w:rsidP="00ED69F1">
      <w:pPr>
        <w:jc w:val="both"/>
        <w:rPr>
          <w:rFonts w:ascii="Times New Roman" w:hAnsi="Times New Roman" w:cs="Times New Roman"/>
          <w:b/>
          <w:sz w:val="22"/>
          <w:szCs w:val="22"/>
          <w:lang w:eastAsia="ko-KR"/>
        </w:rPr>
      </w:pPr>
    </w:p>
    <w:p w:rsidR="00ED69F1" w:rsidRPr="00AA125E" w:rsidRDefault="00ED69F1" w:rsidP="00ED69F1">
      <w:pPr>
        <w:jc w:val="both"/>
        <w:rPr>
          <w:rFonts w:ascii="Times New Roman" w:hAnsi="Times New Roman" w:cs="Times New Roman"/>
          <w:sz w:val="22"/>
          <w:szCs w:val="22"/>
        </w:rPr>
      </w:pPr>
      <w:r w:rsidRPr="003A0928">
        <w:rPr>
          <w:rFonts w:ascii="Times New Roman" w:hAnsi="Times New Roman" w:cs="Times New Roman"/>
          <w:b/>
          <w:sz w:val="22"/>
          <w:szCs w:val="22"/>
        </w:rPr>
        <w:t>JAMES WADE,</w:t>
      </w:r>
      <w:r w:rsidRPr="00AA125E">
        <w:rPr>
          <w:rFonts w:ascii="Times New Roman" w:hAnsi="Times New Roman" w:cs="Times New Roman"/>
          <w:sz w:val="22"/>
          <w:szCs w:val="22"/>
        </w:rPr>
        <w:t xml:space="preserve"> journalist, critic, composer and editor of this issue, has lived in Korea for ten years, and has taken a special interest in the mass media here. He is author of two books and over a thousand articles and stories, mostly related to Korea or Asia in general.</w:t>
      </w:r>
    </w:p>
    <w:p w:rsidR="00ED69F1" w:rsidRPr="00AA125E" w:rsidRDefault="00ED69F1" w:rsidP="00ED69F1">
      <w:pPr>
        <w:jc w:val="both"/>
        <w:rPr>
          <w:rFonts w:ascii="Times New Roman" w:hAnsi="Times New Roman" w:cs="Times New Roman"/>
          <w:sz w:val="22"/>
          <w:szCs w:val="22"/>
        </w:rPr>
      </w:pPr>
      <w:r w:rsidRPr="003A0928">
        <w:rPr>
          <w:rFonts w:ascii="Times New Roman" w:hAnsi="Times New Roman" w:cs="Times New Roman"/>
          <w:b/>
          <w:sz w:val="22"/>
          <w:szCs w:val="22"/>
        </w:rPr>
        <w:t>KIM YONG-KU</w:t>
      </w:r>
      <w:r w:rsidRPr="00AA125E">
        <w:rPr>
          <w:rFonts w:ascii="Times New Roman" w:hAnsi="Times New Roman" w:cs="Times New Roman"/>
          <w:sz w:val="22"/>
          <w:szCs w:val="22"/>
        </w:rPr>
        <w:t xml:space="preserve"> is an editorial writer of the leading Seoul daily paper Hankook Ilbo.</w:t>
      </w:r>
    </w:p>
    <w:p w:rsidR="00ED69F1" w:rsidRPr="00AA125E" w:rsidRDefault="00ED69F1" w:rsidP="00ED69F1">
      <w:pPr>
        <w:jc w:val="both"/>
        <w:rPr>
          <w:rFonts w:ascii="Times New Roman" w:hAnsi="Times New Roman" w:cs="Times New Roman"/>
          <w:sz w:val="22"/>
          <w:szCs w:val="22"/>
        </w:rPr>
      </w:pPr>
      <w:r w:rsidRPr="003A0928">
        <w:rPr>
          <w:rFonts w:ascii="Times New Roman" w:hAnsi="Times New Roman" w:cs="Times New Roman"/>
          <w:b/>
          <w:sz w:val="22"/>
          <w:szCs w:val="22"/>
        </w:rPr>
        <w:t>KOH MYUNG-SHIK</w:t>
      </w:r>
      <w:r w:rsidRPr="00AA125E">
        <w:rPr>
          <w:rFonts w:ascii="Times New Roman" w:hAnsi="Times New Roman" w:cs="Times New Roman"/>
          <w:sz w:val="22"/>
          <w:szCs w:val="22"/>
        </w:rPr>
        <w:t xml:space="preserve"> is a veteran newspaperman who is presently Executive Secretary of the Korean Press Institute.</w:t>
      </w:r>
    </w:p>
    <w:p w:rsidR="00ED69F1" w:rsidRPr="00AA125E" w:rsidRDefault="00ED69F1" w:rsidP="00ED69F1">
      <w:pPr>
        <w:jc w:val="both"/>
        <w:rPr>
          <w:rFonts w:ascii="Times New Roman" w:hAnsi="Times New Roman" w:cs="Times New Roman"/>
          <w:sz w:val="22"/>
          <w:szCs w:val="22"/>
        </w:rPr>
      </w:pPr>
      <w:r w:rsidRPr="003A0928">
        <w:rPr>
          <w:rFonts w:ascii="Times New Roman" w:hAnsi="Times New Roman" w:cs="Times New Roman"/>
          <w:b/>
          <w:sz w:val="22"/>
          <w:szCs w:val="22"/>
        </w:rPr>
        <w:t>HAN MAN-NYUN</w:t>
      </w:r>
      <w:r w:rsidRPr="00AA125E">
        <w:rPr>
          <w:rFonts w:ascii="Times New Roman" w:hAnsi="Times New Roman" w:cs="Times New Roman"/>
          <w:sz w:val="22"/>
          <w:szCs w:val="22"/>
        </w:rPr>
        <w:t xml:space="preserve"> is President of the Ilchogak Publishing Co. in Seoul.</w:t>
      </w:r>
    </w:p>
    <w:p w:rsidR="00ED69F1" w:rsidRDefault="00ED69F1" w:rsidP="00ED69F1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3A0928">
        <w:rPr>
          <w:rFonts w:ascii="Times New Roman" w:hAnsi="Times New Roman" w:cs="Times New Roman"/>
          <w:b/>
          <w:sz w:val="22"/>
          <w:szCs w:val="22"/>
        </w:rPr>
        <w:t>KIM KYU,</w:t>
      </w:r>
      <w:r w:rsidRPr="00AA125E">
        <w:rPr>
          <w:rFonts w:ascii="Times New Roman" w:hAnsi="Times New Roman" w:cs="Times New Roman"/>
          <w:sz w:val="22"/>
          <w:szCs w:val="22"/>
        </w:rPr>
        <w:t xml:space="preserve"> associate professor in mass communications at Kyunghee University, Seoul, is also executive director of TBC Television. </w:t>
      </w:r>
    </w:p>
    <w:p w:rsidR="00ED69F1" w:rsidRPr="00AA125E" w:rsidRDefault="00ED69F1" w:rsidP="00ED69F1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F1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  <w:rsid w:val="00E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F1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F1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2011-11-14T05:14:00Z</dcterms:created>
  <dcterms:modified xsi:type="dcterms:W3CDTF">2011-11-14T05:14:00Z</dcterms:modified>
</cp:coreProperties>
</file>