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C4" w:rsidRPr="00E4633C" w:rsidRDefault="004370C4" w:rsidP="004370C4">
      <w:pPr>
        <w:wordWrap/>
        <w:ind w:firstLine="0"/>
        <w:rPr>
          <w:rFonts w:ascii="Times New Roman" w:hAnsi="Times New Roman" w:cs="Times New Roman"/>
          <w:sz w:val="22"/>
        </w:rPr>
      </w:pPr>
    </w:p>
    <w:p w:rsidR="004370C4" w:rsidRDefault="004370C4" w:rsidP="004370C4">
      <w:pPr>
        <w:wordWrap/>
        <w:ind w:firstLine="0"/>
        <w:rPr>
          <w:rFonts w:ascii="Times New Roman" w:hAnsi="Times New Roman" w:cs="Times New Roman" w:hint="eastAsia"/>
          <w:sz w:val="22"/>
        </w:rPr>
      </w:pPr>
      <w:r>
        <w:rPr>
          <w:rFonts w:ascii="Times New Roman" w:hAnsi="Times New Roman" w:cs="Times New Roman" w:hint="eastAsia"/>
          <w:sz w:val="22"/>
        </w:rPr>
        <w:t xml:space="preserve">[page 1]  </w:t>
      </w:r>
    </w:p>
    <w:p w:rsidR="004370C4" w:rsidRDefault="004370C4" w:rsidP="004370C4">
      <w:pPr>
        <w:wordWrap/>
        <w:ind w:firstLine="0"/>
        <w:rPr>
          <w:rFonts w:ascii="Times New Roman" w:hAnsi="Times New Roman" w:cs="Times New Roman" w:hint="eastAsia"/>
          <w:b/>
          <w:sz w:val="22"/>
        </w:rPr>
      </w:pPr>
      <w:r w:rsidRPr="008B4753">
        <w:rPr>
          <w:rFonts w:ascii="Times New Roman" w:hAnsi="Times New Roman" w:cs="Times New Roman"/>
          <w:b/>
          <w:sz w:val="22"/>
        </w:rPr>
        <w:t>Death and Taxes: A Korean Approach to Hell</w:t>
      </w:r>
    </w:p>
    <w:p w:rsidR="004370C4" w:rsidRPr="008B4753" w:rsidRDefault="004370C4" w:rsidP="004370C4">
      <w:pPr>
        <w:wordWrap/>
        <w:ind w:firstLine="0"/>
        <w:rPr>
          <w:rFonts w:ascii="Times New Roman" w:hAnsi="Times New Roman" w:cs="Times New Roman"/>
          <w:b/>
          <w:sz w:val="22"/>
        </w:rPr>
      </w:pPr>
    </w:p>
    <w:p w:rsidR="004370C4" w:rsidRDefault="004370C4" w:rsidP="004370C4">
      <w:pPr>
        <w:wordWrap/>
        <w:ind w:firstLine="0"/>
        <w:rPr>
          <w:rFonts w:ascii="Times New Roman" w:hAnsi="Times New Roman" w:cs="Times New Roman" w:hint="eastAsia"/>
          <w:sz w:val="22"/>
        </w:rPr>
      </w:pPr>
      <w:r w:rsidRPr="00E4633C">
        <w:rPr>
          <w:rFonts w:ascii="Times New Roman" w:hAnsi="Times New Roman" w:cs="Times New Roman"/>
          <w:sz w:val="22"/>
        </w:rPr>
        <w:t>by Laurel KENDALL</w:t>
      </w:r>
    </w:p>
    <w:p w:rsidR="004370C4" w:rsidRPr="00E4633C" w:rsidRDefault="004370C4" w:rsidP="004370C4">
      <w:pPr>
        <w:wordWrap/>
        <w:ind w:firstLine="0"/>
        <w:rPr>
          <w:rFonts w:ascii="Times New Roman" w:hAnsi="Times New Roman" w:cs="Times New Roman"/>
          <w:sz w:val="22"/>
        </w:rPr>
      </w:pP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One of the most terrifying personalities in the Korean folk pantheon is the Saja</w:t>
      </w:r>
      <w:r>
        <w:rPr>
          <w:rFonts w:ascii="Times New Roman" w:hAnsi="Times New Roman" w:cs="Times New Roman"/>
          <w:sz w:val="22"/>
        </w:rPr>
        <w:t>,</w:t>
      </w:r>
      <w:r w:rsidRPr="00E4633C">
        <w:rPr>
          <w:rFonts w:ascii="Times New Roman" w:hAnsi="Times New Roman" w:cs="Times New Roman"/>
          <w:sz w:val="22"/>
        </w:rPr>
        <w:t xml:space="preserve"> or Death Messenger. The Death Messenger appears at the deathbed to snatch the soul away to judgment in the courts of Hell. In Korean shaman rituals for the dead</w:t>
      </w:r>
      <w:r>
        <w:rPr>
          <w:rFonts w:ascii="Times New Roman" w:hAnsi="Times New Roman" w:cs="Times New Roman"/>
          <w:sz w:val="22"/>
        </w:rPr>
        <w:t>,</w:t>
      </w:r>
      <w:r w:rsidRPr="00E4633C">
        <w:rPr>
          <w:rFonts w:ascii="Times New Roman" w:hAnsi="Times New Roman" w:cs="Times New Roman"/>
          <w:sz w:val="22"/>
        </w:rPr>
        <w:t xml:space="preserve"> the Death Messenger appears in the person of a possessed shaman and stalks the guarded house door</w:t>
      </w:r>
      <w:r>
        <w:rPr>
          <w:rFonts w:ascii="Times New Roman" w:hAnsi="Times New Roman" w:cs="Times New Roman"/>
          <w:sz w:val="22"/>
        </w:rPr>
        <w:t>,</w:t>
      </w:r>
      <w:r w:rsidRPr="00E4633C">
        <w:rPr>
          <w:rFonts w:ascii="Times New Roman" w:hAnsi="Times New Roman" w:cs="Times New Roman"/>
          <w:sz w:val="22"/>
        </w:rPr>
        <w:t xml:space="preserve"> prowling for a new victim. The Death Messenger bears a grim visage and an insatiable appetite.</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In the hierarchy of the underworld</w:t>
      </w:r>
      <w:r>
        <w:rPr>
          <w:rFonts w:ascii="Times New Roman" w:hAnsi="Times New Roman" w:cs="Times New Roman"/>
          <w:sz w:val="22"/>
        </w:rPr>
        <w:t>,</w:t>
      </w:r>
      <w:r w:rsidRPr="00E4633C">
        <w:rPr>
          <w:rFonts w:ascii="Times New Roman" w:hAnsi="Times New Roman" w:cs="Times New Roman"/>
          <w:sz w:val="22"/>
        </w:rPr>
        <w:t xml:space="preserve"> the Death Messenger serves Yomna</w:t>
      </w:r>
      <w:r>
        <w:rPr>
          <w:rFonts w:ascii="Times New Roman" w:hAnsi="Times New Roman" w:cs="Times New Roman"/>
          <w:sz w:val="22"/>
        </w:rPr>
        <w:t>,</w:t>
      </w:r>
      <w:r w:rsidRPr="00E4633C">
        <w:rPr>
          <w:rFonts w:ascii="Times New Roman" w:hAnsi="Times New Roman" w:cs="Times New Roman"/>
          <w:sz w:val="22"/>
        </w:rPr>
        <w:t xml:space="preserve"> the King of Hell. The Death Messenger is the netherworldly equivalent of a yamen runner in the magistrates</w:t>
      </w:r>
      <w:r>
        <w:rPr>
          <w:rFonts w:ascii="Times New Roman" w:hAnsi="Times New Roman" w:cs="Times New Roman"/>
          <w:sz w:val="22"/>
        </w:rPr>
        <w:t>’</w:t>
      </w:r>
      <w:r w:rsidRPr="00E4633C">
        <w:rPr>
          <w:rFonts w:ascii="Times New Roman" w:hAnsi="Times New Roman" w:cs="Times New Roman"/>
          <w:sz w:val="22"/>
        </w:rPr>
        <w:t xml:space="preserve"> courts of the old Korean kingdom. The magistrate</w:t>
      </w:r>
      <w:r>
        <w:rPr>
          <w:rFonts w:ascii="Times New Roman" w:hAnsi="Times New Roman" w:cs="Times New Roman"/>
          <w:sz w:val="22"/>
        </w:rPr>
        <w:t>,</w:t>
      </w:r>
      <w:r w:rsidRPr="00E4633C">
        <w:rPr>
          <w:rFonts w:ascii="Times New Roman" w:hAnsi="Times New Roman" w:cs="Times New Roman"/>
          <w:sz w:val="22"/>
        </w:rPr>
        <w:t xml:space="preserve"> as judge</w:t>
      </w:r>
      <w:r>
        <w:rPr>
          <w:rFonts w:ascii="Times New Roman" w:hAnsi="Times New Roman" w:cs="Times New Roman"/>
          <w:sz w:val="22"/>
        </w:rPr>
        <w:t>,</w:t>
      </w:r>
      <w:r w:rsidRPr="00E4633C">
        <w:rPr>
          <w:rFonts w:ascii="Times New Roman" w:hAnsi="Times New Roman" w:cs="Times New Roman"/>
          <w:sz w:val="22"/>
        </w:rPr>
        <w:t xml:space="preserve"> was an awesome</w:t>
      </w:r>
      <w:r>
        <w:rPr>
          <w:rFonts w:ascii="Times New Roman" w:hAnsi="Times New Roman" w:cs="Times New Roman"/>
          <w:sz w:val="22"/>
        </w:rPr>
        <w:t>,</w:t>
      </w:r>
      <w:r w:rsidRPr="00E4633C">
        <w:rPr>
          <w:rFonts w:ascii="Times New Roman" w:hAnsi="Times New Roman" w:cs="Times New Roman"/>
          <w:sz w:val="22"/>
        </w:rPr>
        <w:t xml:space="preserve"> distant</w:t>
      </w:r>
      <w:r>
        <w:rPr>
          <w:rFonts w:ascii="Times New Roman" w:hAnsi="Times New Roman" w:cs="Times New Roman"/>
          <w:sz w:val="22"/>
        </w:rPr>
        <w:t>,</w:t>
      </w:r>
      <w:r w:rsidRPr="00E4633C">
        <w:rPr>
          <w:rFonts w:ascii="Times New Roman" w:hAnsi="Times New Roman" w:cs="Times New Roman"/>
          <w:sz w:val="22"/>
        </w:rPr>
        <w:t xml:space="preserve"> and vague presence</w:t>
      </w:r>
      <w:r>
        <w:rPr>
          <w:rFonts w:ascii="Times New Roman" w:hAnsi="Times New Roman" w:cs="Times New Roman"/>
          <w:sz w:val="22"/>
        </w:rPr>
        <w:t>,</w:t>
      </w:r>
      <w:r w:rsidRPr="00E4633C">
        <w:rPr>
          <w:rFonts w:ascii="Times New Roman" w:hAnsi="Times New Roman" w:cs="Times New Roman"/>
          <w:sz w:val="22"/>
        </w:rPr>
        <w:t xml:space="preserve"> while the yamen runner intruded into the families of the accused with threats and demands. In the underworld (chiok)</w:t>
      </w:r>
      <w:r>
        <w:rPr>
          <w:rFonts w:ascii="Times New Roman" w:hAnsi="Times New Roman" w:cs="Times New Roman"/>
          <w:sz w:val="22"/>
        </w:rPr>
        <w:t>,</w:t>
      </w:r>
      <w:r w:rsidRPr="00E4633C">
        <w:rPr>
          <w:rFonts w:ascii="Times New Roman" w:hAnsi="Times New Roman" w:cs="Times New Roman"/>
          <w:sz w:val="22"/>
        </w:rPr>
        <w:t xml:space="preserve"> the Hell King commands a similar distance</w:t>
      </w:r>
      <w:r>
        <w:rPr>
          <w:rFonts w:ascii="Times New Roman" w:hAnsi="Times New Roman" w:cs="Times New Roman"/>
          <w:sz w:val="22"/>
        </w:rPr>
        <w:t>,</w:t>
      </w:r>
      <w:r w:rsidRPr="00E4633C">
        <w:rPr>
          <w:rFonts w:ascii="Times New Roman" w:hAnsi="Times New Roman" w:cs="Times New Roman"/>
          <w:sz w:val="22"/>
        </w:rPr>
        <w:t xml:space="preserve"> but the Death Messenger lurks about the village byways</w:t>
      </w:r>
      <w:r>
        <w:rPr>
          <w:rFonts w:ascii="Times New Roman" w:hAnsi="Times New Roman" w:cs="Times New Roman"/>
          <w:sz w:val="22"/>
        </w:rPr>
        <w:t>,</w:t>
      </w:r>
      <w:r w:rsidRPr="00E4633C">
        <w:rPr>
          <w:rFonts w:ascii="Times New Roman" w:hAnsi="Times New Roman" w:cs="Times New Roman"/>
          <w:sz w:val="22"/>
        </w:rPr>
        <w:t xml:space="preserve"> pouncing upon the unwary and hauling them away to justice.</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In Korean funerals</w:t>
      </w:r>
      <w:r>
        <w:rPr>
          <w:rFonts w:ascii="Times New Roman" w:hAnsi="Times New Roman" w:cs="Times New Roman"/>
          <w:sz w:val="22"/>
        </w:rPr>
        <w:t>,</w:t>
      </w:r>
      <w:r w:rsidRPr="00E4633C">
        <w:rPr>
          <w:rFonts w:ascii="Times New Roman" w:hAnsi="Times New Roman" w:cs="Times New Roman"/>
          <w:sz w:val="22"/>
        </w:rPr>
        <w:t xml:space="preserve"> the pallbearers sing of the Death Messenger</w:t>
      </w:r>
      <w:r>
        <w:rPr>
          <w:rFonts w:ascii="Times New Roman" w:hAnsi="Times New Roman" w:cs="Times New Roman"/>
          <w:sz w:val="22"/>
        </w:rPr>
        <w:t>’</w:t>
      </w:r>
      <w:r w:rsidRPr="00E4633C">
        <w:rPr>
          <w:rFonts w:ascii="Times New Roman" w:hAnsi="Times New Roman" w:cs="Times New Roman"/>
          <w:sz w:val="22"/>
        </w:rPr>
        <w:t>s journey to arrest a soul summoned by the Hell King:</w:t>
      </w:r>
    </w:p>
    <w:p w:rsidR="004370C4"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By a chain thick like your forearm</w:t>
      </w:r>
      <w:r>
        <w:rPr>
          <w:rFonts w:ascii="Times New Roman" w:hAnsi="Times New Roman" w:cs="Times New Roman"/>
          <w:sz w:val="22"/>
        </w:rPr>
        <w:t>,</w:t>
      </w:r>
      <w:r w:rsidRPr="00E4633C">
        <w:rPr>
          <w:rFonts w:ascii="Times New Roman" w:hAnsi="Times New Roman" w:cs="Times New Roman"/>
          <w:sz w:val="22"/>
        </w:rPr>
        <w:t xml:space="preserve"> </w:t>
      </w:r>
    </w:p>
    <w:p w:rsidR="004370C4"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The body thin like a thread</w:t>
      </w:r>
      <w:r>
        <w:rPr>
          <w:rFonts w:ascii="Times New Roman" w:hAnsi="Times New Roman" w:cs="Times New Roman"/>
          <w:sz w:val="22"/>
        </w:rPr>
        <w:t>,</w:t>
      </w:r>
      <w:r w:rsidRPr="00E4633C">
        <w:rPr>
          <w:rFonts w:ascii="Times New Roman" w:hAnsi="Times New Roman" w:cs="Times New Roman"/>
          <w:sz w:val="22"/>
        </w:rPr>
        <w:t xml:space="preserve"> </w:t>
      </w:r>
    </w:p>
    <w:p w:rsidR="004370C4"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Is seized</w:t>
      </w:r>
      <w:r>
        <w:rPr>
          <w:rFonts w:ascii="Times New Roman" w:hAnsi="Times New Roman" w:cs="Times New Roman"/>
          <w:sz w:val="22"/>
        </w:rPr>
        <w:t>,</w:t>
      </w:r>
      <w:r w:rsidRPr="00E4633C">
        <w:rPr>
          <w:rFonts w:ascii="Times New Roman" w:hAnsi="Times New Roman" w:cs="Times New Roman"/>
          <w:sz w:val="22"/>
        </w:rPr>
        <w:t xml:space="preserve"> tied and dragged away. </w:t>
      </w:r>
    </w:p>
    <w:p w:rsidR="004370C4"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 xml:space="preserve">Surprised near death the soul takes flight. </w:t>
      </w:r>
    </w:p>
    <w:p w:rsidR="004370C4" w:rsidRDefault="004370C4" w:rsidP="004370C4">
      <w:pPr>
        <w:wordWrap/>
        <w:ind w:firstLineChars="400" w:firstLine="880"/>
        <w:rPr>
          <w:rFonts w:ascii="Times New Roman" w:hAnsi="Times New Roman" w:cs="Times New Roman"/>
          <w:sz w:val="22"/>
        </w:rPr>
      </w:pPr>
      <w:r>
        <w:rPr>
          <w:rFonts w:ascii="Times New Roman" w:hAnsi="Times New Roman" w:cs="Times New Roman"/>
          <w:sz w:val="22"/>
        </w:rPr>
        <w:t>“</w:t>
      </w:r>
      <w:r w:rsidRPr="00E4633C">
        <w:rPr>
          <w:rFonts w:ascii="Times New Roman" w:hAnsi="Times New Roman" w:cs="Times New Roman"/>
          <w:sz w:val="22"/>
        </w:rPr>
        <w:t>Listen to me honorable envoy</w:t>
      </w:r>
      <w:r>
        <w:rPr>
          <w:rFonts w:ascii="Times New Roman" w:hAnsi="Times New Roman" w:cs="Times New Roman"/>
          <w:sz w:val="22"/>
        </w:rPr>
        <w:t>,</w:t>
      </w:r>
      <w:r w:rsidRPr="00E4633C">
        <w:rPr>
          <w:rFonts w:ascii="Times New Roman" w:hAnsi="Times New Roman" w:cs="Times New Roman"/>
          <w:sz w:val="22"/>
        </w:rPr>
        <w:t xml:space="preserve"> </w:t>
      </w:r>
    </w:p>
    <w:p w:rsidR="004370C4" w:rsidRDefault="004370C4" w:rsidP="004370C4">
      <w:pPr>
        <w:wordWrap/>
        <w:ind w:firstLineChars="400" w:firstLine="880"/>
        <w:rPr>
          <w:rFonts w:ascii="Times New Roman" w:hAnsi="Times New Roman" w:cs="Times New Roman"/>
          <w:sz w:val="22"/>
        </w:rPr>
      </w:pPr>
      <w:r>
        <w:rPr>
          <w:rFonts w:ascii="Times New Roman" w:hAnsi="Times New Roman" w:cs="Times New Roman"/>
          <w:sz w:val="22"/>
        </w:rPr>
        <w:t>“</w:t>
      </w:r>
      <w:r w:rsidRPr="00E4633C">
        <w:rPr>
          <w:rFonts w:ascii="Times New Roman" w:hAnsi="Times New Roman" w:cs="Times New Roman"/>
          <w:sz w:val="22"/>
        </w:rPr>
        <w:t>You must be hungry have some lunch</w:t>
      </w:r>
      <w:r>
        <w:rPr>
          <w:rFonts w:ascii="Times New Roman" w:hAnsi="Times New Roman" w:cs="Times New Roman"/>
          <w:sz w:val="22"/>
        </w:rPr>
        <w:t>,</w:t>
      </w:r>
      <w:r w:rsidRPr="00E4633C">
        <w:rPr>
          <w:rFonts w:ascii="Times New Roman" w:hAnsi="Times New Roman" w:cs="Times New Roman"/>
          <w:sz w:val="22"/>
        </w:rPr>
        <w:t xml:space="preserve"> </w:t>
      </w:r>
    </w:p>
    <w:p w:rsidR="004370C4" w:rsidRDefault="004370C4" w:rsidP="004370C4">
      <w:pPr>
        <w:wordWrap/>
        <w:ind w:firstLineChars="400" w:firstLine="880"/>
        <w:rPr>
          <w:rFonts w:ascii="Times New Roman" w:hAnsi="Times New Roman" w:cs="Times New Roman"/>
          <w:sz w:val="22"/>
        </w:rPr>
      </w:pPr>
      <w:r>
        <w:rPr>
          <w:rFonts w:ascii="Times New Roman" w:hAnsi="Times New Roman" w:cs="Times New Roman"/>
          <w:sz w:val="22"/>
        </w:rPr>
        <w:t>“</w:t>
      </w:r>
      <w:r w:rsidRPr="00E4633C">
        <w:rPr>
          <w:rFonts w:ascii="Times New Roman" w:hAnsi="Times New Roman" w:cs="Times New Roman"/>
          <w:sz w:val="22"/>
        </w:rPr>
        <w:t xml:space="preserve">Let me prepare my shoes and then. . . </w:t>
      </w:r>
    </w:p>
    <w:p w:rsidR="004370C4" w:rsidRDefault="004370C4" w:rsidP="004370C4">
      <w:pPr>
        <w:wordWrap/>
        <w:ind w:firstLineChars="400" w:firstLine="880"/>
        <w:rPr>
          <w:rFonts w:ascii="Times New Roman" w:hAnsi="Times New Roman" w:cs="Times New Roman"/>
          <w:sz w:val="22"/>
        </w:rPr>
      </w:pPr>
      <w:r>
        <w:rPr>
          <w:rFonts w:ascii="Times New Roman" w:hAnsi="Times New Roman" w:cs="Times New Roman"/>
          <w:sz w:val="22"/>
        </w:rPr>
        <w:t>“</w:t>
      </w:r>
      <w:r w:rsidRPr="00E4633C">
        <w:rPr>
          <w:rFonts w:ascii="Times New Roman" w:hAnsi="Times New Roman" w:cs="Times New Roman"/>
          <w:sz w:val="22"/>
        </w:rPr>
        <w:t>Take some travel money and come.</w:t>
      </w:r>
      <w:r>
        <w:rPr>
          <w:rFonts w:ascii="Times New Roman" w:hAnsi="Times New Roman" w:cs="Times New Roman"/>
          <w:sz w:val="22"/>
        </w:rPr>
        <w:t>”</w:t>
      </w:r>
      <w:r w:rsidRPr="00E4633C">
        <w:rPr>
          <w:rFonts w:ascii="Times New Roman" w:hAnsi="Times New Roman" w:cs="Times New Roman"/>
          <w:sz w:val="22"/>
        </w:rPr>
        <w:t xml:space="preserve"> </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Will the messenger listen</w:t>
      </w:r>
      <w:r>
        <w:rPr>
          <w:rFonts w:ascii="Times New Roman" w:hAnsi="Times New Roman" w:cs="Times New Roman"/>
          <w:sz w:val="22"/>
        </w:rPr>
        <w:t>,</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To supplication due to ten thousand loose ends?</w:t>
      </w:r>
    </w:p>
    <w:p w:rsidR="004370C4" w:rsidRPr="00E4633C" w:rsidRDefault="004370C4" w:rsidP="004370C4">
      <w:pPr>
        <w:wordWrap/>
        <w:ind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E4633C">
        <w:rPr>
          <w:rFonts w:ascii="Times New Roman" w:hAnsi="Times New Roman" w:cs="Times New Roman"/>
          <w:sz w:val="22"/>
        </w:rPr>
        <w:t>(Dix 1977: 213</w:t>
      </w:r>
      <w:r>
        <w:rPr>
          <w:rFonts w:ascii="Times New Roman" w:hAnsi="Times New Roman" w:cs="Times New Roman"/>
          <w:sz w:val="22"/>
        </w:rPr>
        <w:t>,</w:t>
      </w:r>
      <w:r w:rsidRPr="00E4633C">
        <w:rPr>
          <w:rFonts w:ascii="Times New Roman" w:hAnsi="Times New Roman" w:cs="Times New Roman"/>
          <w:sz w:val="22"/>
        </w:rPr>
        <w:t xml:space="preserve"> his translation)1</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 xml:space="preserve">But the Messenger hastens the soul away on an arduous journey </w:t>
      </w:r>
      <w:r>
        <w:rPr>
          <w:rFonts w:ascii="Times New Roman" w:hAnsi="Times New Roman" w:cs="Times New Roman"/>
          <w:sz w:val="22"/>
        </w:rPr>
        <w:t>“</w:t>
      </w:r>
      <w:r w:rsidRPr="00E4633C">
        <w:rPr>
          <w:rFonts w:ascii="Times New Roman" w:hAnsi="Times New Roman" w:cs="Times New Roman"/>
          <w:sz w:val="22"/>
        </w:rPr>
        <w:t>All the way to the main gate of the other world...</w:t>
      </w:r>
      <w:r>
        <w:rPr>
          <w:rFonts w:ascii="Times New Roman" w:hAnsi="Times New Roman" w:cs="Times New Roman"/>
          <w:sz w:val="22"/>
        </w:rPr>
        <w:t>”</w:t>
      </w:r>
      <w:r w:rsidRPr="00E4633C">
        <w:rPr>
          <w:rFonts w:ascii="Times New Roman" w:hAnsi="Times New Roman" w:cs="Times New Roman"/>
          <w:sz w:val="22"/>
        </w:rPr>
        <w:t xml:space="preserve"> (ibid: 214).</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In shaman rituals for the dead</w:t>
      </w:r>
      <w:r>
        <w:rPr>
          <w:rFonts w:ascii="Times New Roman" w:hAnsi="Times New Roman" w:cs="Times New Roman"/>
          <w:sz w:val="22"/>
        </w:rPr>
        <w:t>,</w:t>
      </w:r>
      <w:r w:rsidRPr="00E4633C">
        <w:rPr>
          <w:rFonts w:ascii="Times New Roman" w:hAnsi="Times New Roman" w:cs="Times New Roman"/>
          <w:sz w:val="22"/>
        </w:rPr>
        <w:t xml:space="preserve"> the Death Messenger assumes a bold</w:t>
      </w:r>
      <w:r>
        <w:rPr>
          <w:rFonts w:ascii="Times New Roman" w:hAnsi="Times New Roman" w:cs="Times New Roman"/>
          <w:sz w:val="22"/>
        </w:rPr>
        <w:t>,</w:t>
      </w:r>
      <w:r w:rsidRPr="00E4633C">
        <w:rPr>
          <w:rFonts w:ascii="Times New Roman" w:hAnsi="Times New Roman" w:cs="Times New Roman"/>
          <w:sz w:val="22"/>
        </w:rPr>
        <w:t xml:space="preserve"> vivid presence; the Hell King</w:t>
      </w:r>
      <w:r>
        <w:rPr>
          <w:rFonts w:ascii="Times New Roman" w:hAnsi="Times New Roman" w:cs="Times New Roman"/>
          <w:sz w:val="22"/>
        </w:rPr>
        <w:t>’</w:t>
      </w:r>
      <w:r w:rsidRPr="00E4633C">
        <w:rPr>
          <w:rFonts w:ascii="Times New Roman" w:hAnsi="Times New Roman" w:cs="Times New Roman"/>
          <w:sz w:val="22"/>
        </w:rPr>
        <w:t>s court is only glimpsed through a mist of</w:t>
      </w:r>
      <w:r>
        <w:rPr>
          <w:rFonts w:ascii="Times New Roman" w:hAnsi="Times New Roman" w:cs="Times New Roman" w:hint="eastAsia"/>
          <w:sz w:val="22"/>
        </w:rPr>
        <w:t xml:space="preserve"> [page 2] </w:t>
      </w:r>
      <w:r w:rsidRPr="00E4633C">
        <w:rPr>
          <w:rFonts w:ascii="Times New Roman" w:hAnsi="Times New Roman" w:cs="Times New Roman"/>
          <w:sz w:val="22"/>
        </w:rPr>
        <w:t>symbol. In their dealings with the middle-man</w:t>
      </w:r>
      <w:r>
        <w:rPr>
          <w:rFonts w:ascii="Times New Roman" w:hAnsi="Times New Roman" w:cs="Times New Roman"/>
          <w:sz w:val="22"/>
        </w:rPr>
        <w:t>,</w:t>
      </w:r>
      <w:r w:rsidRPr="00E4633C">
        <w:rPr>
          <w:rFonts w:ascii="Times New Roman" w:hAnsi="Times New Roman" w:cs="Times New Roman"/>
          <w:sz w:val="22"/>
        </w:rPr>
        <w:t xml:space="preserve"> with the greedy Messenger from the underworld</w:t>
      </w:r>
      <w:r>
        <w:rPr>
          <w:rFonts w:ascii="Times New Roman" w:hAnsi="Times New Roman" w:cs="Times New Roman"/>
          <w:sz w:val="22"/>
        </w:rPr>
        <w:t>,</w:t>
      </w:r>
      <w:r w:rsidRPr="00E4633C">
        <w:rPr>
          <w:rFonts w:ascii="Times New Roman" w:hAnsi="Times New Roman" w:cs="Times New Roman"/>
          <w:sz w:val="22"/>
        </w:rPr>
        <w:t xml:space="preserve"> Korean peasants most graphically dramatize the process of netherworldly justice</w:t>
      </w:r>
      <w:r>
        <w:rPr>
          <w:rFonts w:ascii="Times New Roman" w:hAnsi="Times New Roman" w:cs="Times New Roman"/>
          <w:sz w:val="22"/>
        </w:rPr>
        <w:t>,</w:t>
      </w:r>
      <w:r w:rsidRPr="00E4633C">
        <w:rPr>
          <w:rFonts w:ascii="Times New Roman" w:hAnsi="Times New Roman" w:cs="Times New Roman"/>
          <w:sz w:val="22"/>
        </w:rPr>
        <w:t xml:space="preserve"> and it is this confrontation that I wish to consider here.</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My remarks are based on nearly two years</w:t>
      </w:r>
      <w:r>
        <w:rPr>
          <w:rFonts w:ascii="Times New Roman" w:hAnsi="Times New Roman" w:cs="Times New Roman"/>
          <w:sz w:val="22"/>
        </w:rPr>
        <w:t>’</w:t>
      </w:r>
      <w:r w:rsidRPr="00E4633C">
        <w:rPr>
          <w:rFonts w:ascii="Times New Roman" w:hAnsi="Times New Roman" w:cs="Times New Roman"/>
          <w:sz w:val="22"/>
        </w:rPr>
        <w:t xml:space="preserve"> field work</w:t>
      </w:r>
      <w:r>
        <w:rPr>
          <w:rFonts w:ascii="Times New Roman" w:hAnsi="Times New Roman" w:cs="Times New Roman"/>
          <w:sz w:val="22"/>
        </w:rPr>
        <w:t>,</w:t>
      </w:r>
      <w:r w:rsidRPr="00E4633C">
        <w:rPr>
          <w:rFonts w:ascii="Times New Roman" w:hAnsi="Times New Roman" w:cs="Times New Roman"/>
          <w:sz w:val="22"/>
        </w:rPr>
        <w:t xml:space="preserve"> in 1977 and 1978</w:t>
      </w:r>
      <w:r>
        <w:rPr>
          <w:rFonts w:ascii="Times New Roman" w:hAnsi="Times New Roman" w:cs="Times New Roman"/>
          <w:sz w:val="22"/>
        </w:rPr>
        <w:t>,</w:t>
      </w:r>
      <w:r w:rsidRPr="00E4633C">
        <w:rPr>
          <w:rFonts w:ascii="Times New Roman" w:hAnsi="Times New Roman" w:cs="Times New Roman"/>
          <w:sz w:val="22"/>
        </w:rPr>
        <w:t xml:space="preserve"> in a place I call </w:t>
      </w:r>
      <w:r>
        <w:rPr>
          <w:rFonts w:ascii="Times New Roman" w:hAnsi="Times New Roman" w:cs="Times New Roman"/>
          <w:sz w:val="22"/>
        </w:rPr>
        <w:t>“</w:t>
      </w:r>
      <w:r w:rsidRPr="00E4633C">
        <w:rPr>
          <w:rFonts w:ascii="Times New Roman" w:hAnsi="Times New Roman" w:cs="Times New Roman"/>
          <w:sz w:val="22"/>
        </w:rPr>
        <w:t>Enduring Pine Village</w:t>
      </w:r>
      <w:r>
        <w:rPr>
          <w:rFonts w:ascii="Times New Roman" w:hAnsi="Times New Roman" w:cs="Times New Roman"/>
          <w:sz w:val="22"/>
        </w:rPr>
        <w:t>,”</w:t>
      </w:r>
      <w:r w:rsidRPr="00E4633C">
        <w:rPr>
          <w:rFonts w:ascii="Times New Roman" w:hAnsi="Times New Roman" w:cs="Times New Roman"/>
          <w:sz w:val="22"/>
        </w:rPr>
        <w:t xml:space="preserve"> a rural community on the periphery of Seoul.</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The dead are an ambivalent presence in Korean folk religion. One</w:t>
      </w:r>
      <w:r>
        <w:rPr>
          <w:rFonts w:ascii="Times New Roman" w:hAnsi="Times New Roman" w:cs="Times New Roman"/>
          <w:sz w:val="22"/>
        </w:rPr>
        <w:t>’</w:t>
      </w:r>
      <w:r w:rsidRPr="00E4633C">
        <w:rPr>
          <w:rFonts w:ascii="Times New Roman" w:hAnsi="Times New Roman" w:cs="Times New Roman"/>
          <w:sz w:val="22"/>
        </w:rPr>
        <w:t>s own familial dead are entitled to sustenance and succor from the living. Appropriate categories of ancestral dead are invited back into the home for periodic feasts and libations</w:t>
      </w:r>
      <w:r>
        <w:rPr>
          <w:rFonts w:ascii="Times New Roman" w:hAnsi="Times New Roman" w:cs="Times New Roman"/>
          <w:sz w:val="22"/>
        </w:rPr>
        <w:t>,</w:t>
      </w:r>
      <w:r w:rsidRPr="00E4633C">
        <w:rPr>
          <w:rFonts w:ascii="Times New Roman" w:hAnsi="Times New Roman" w:cs="Times New Roman"/>
          <w:sz w:val="22"/>
        </w:rPr>
        <w:t xml:space="preserve"> for </w:t>
      </w:r>
      <w:r>
        <w:rPr>
          <w:rFonts w:ascii="Times New Roman" w:hAnsi="Times New Roman" w:cs="Times New Roman"/>
          <w:sz w:val="22"/>
        </w:rPr>
        <w:t>“</w:t>
      </w:r>
      <w:r w:rsidRPr="00E4633C">
        <w:rPr>
          <w:rFonts w:ascii="Times New Roman" w:hAnsi="Times New Roman" w:cs="Times New Roman"/>
          <w:sz w:val="22"/>
        </w:rPr>
        <w:t>ancestor worship.</w:t>
      </w:r>
      <w:r>
        <w:rPr>
          <w:rFonts w:ascii="Times New Roman" w:hAnsi="Times New Roman" w:cs="Times New Roman"/>
          <w:sz w:val="22"/>
        </w:rPr>
        <w:t>”</w:t>
      </w:r>
      <w:r w:rsidRPr="00E4633C">
        <w:rPr>
          <w:rFonts w:ascii="Times New Roman" w:hAnsi="Times New Roman" w:cs="Times New Roman"/>
          <w:sz w:val="22"/>
        </w:rPr>
        <w:t xml:space="preserve"> Tending the ancestors</w:t>
      </w:r>
      <w:r>
        <w:rPr>
          <w:rFonts w:ascii="Times New Roman" w:hAnsi="Times New Roman" w:cs="Times New Roman"/>
          <w:sz w:val="22"/>
        </w:rPr>
        <w:t>,</w:t>
      </w:r>
      <w:r w:rsidRPr="00E4633C">
        <w:rPr>
          <w:rFonts w:ascii="Times New Roman" w:hAnsi="Times New Roman" w:cs="Times New Roman"/>
          <w:sz w:val="22"/>
        </w:rPr>
        <w:t xml:space="preserve"> filial sons reveal the full measure of their virtue. But the dead are also a baleful presence. Ghostly wives try to carry living husbands away</w:t>
      </w:r>
      <w:r>
        <w:rPr>
          <w:rFonts w:ascii="Times New Roman" w:hAnsi="Times New Roman" w:cs="Times New Roman"/>
          <w:sz w:val="22"/>
        </w:rPr>
        <w:t>—</w:t>
      </w:r>
      <w:r w:rsidRPr="00E4633C">
        <w:rPr>
          <w:rFonts w:ascii="Times New Roman" w:hAnsi="Times New Roman" w:cs="Times New Roman"/>
          <w:sz w:val="22"/>
        </w:rPr>
        <w:t>and many succeed. A man who died in his prime hovers inauspiciously about his living family. An ancestral grandmother reaches out to fondly stroke her infant grandchild</w:t>
      </w:r>
      <w:r>
        <w:rPr>
          <w:rFonts w:ascii="Times New Roman" w:hAnsi="Times New Roman" w:cs="Times New Roman"/>
          <w:sz w:val="22"/>
        </w:rPr>
        <w:t>,</w:t>
      </w:r>
      <w:r w:rsidRPr="00E4633C">
        <w:rPr>
          <w:rFonts w:ascii="Times New Roman" w:hAnsi="Times New Roman" w:cs="Times New Roman"/>
          <w:sz w:val="22"/>
        </w:rPr>
        <w:t xml:space="preserve"> and the baby sickens. Some dead souls—those who died young</w:t>
      </w:r>
      <w:r>
        <w:rPr>
          <w:rFonts w:ascii="Times New Roman" w:hAnsi="Times New Roman" w:cs="Times New Roman"/>
          <w:sz w:val="22"/>
        </w:rPr>
        <w:t>,</w:t>
      </w:r>
      <w:r w:rsidRPr="00E4633C">
        <w:rPr>
          <w:rFonts w:ascii="Times New Roman" w:hAnsi="Times New Roman" w:cs="Times New Roman"/>
          <w:sz w:val="22"/>
        </w:rPr>
        <w:t xml:space="preserve"> violently</w:t>
      </w:r>
      <w:r>
        <w:rPr>
          <w:rFonts w:ascii="Times New Roman" w:hAnsi="Times New Roman" w:cs="Times New Roman"/>
          <w:sz w:val="22"/>
        </w:rPr>
        <w:t>,</w:t>
      </w:r>
      <w:r w:rsidRPr="00E4633C">
        <w:rPr>
          <w:rFonts w:ascii="Times New Roman" w:hAnsi="Times New Roman" w:cs="Times New Roman"/>
          <w:sz w:val="22"/>
        </w:rPr>
        <w:t xml:space="preserve"> or filled with desire— bear envy or malice toward their living kin. Others</w:t>
      </w:r>
      <w:r>
        <w:rPr>
          <w:rFonts w:ascii="Times New Roman" w:hAnsi="Times New Roman" w:cs="Times New Roman"/>
          <w:sz w:val="22"/>
        </w:rPr>
        <w:t>,</w:t>
      </w:r>
      <w:r w:rsidRPr="00E4633C">
        <w:rPr>
          <w:rFonts w:ascii="Times New Roman" w:hAnsi="Times New Roman" w:cs="Times New Roman"/>
          <w:sz w:val="22"/>
        </w:rPr>
        <w:t xml:space="preserve"> like the doting grandmother</w:t>
      </w:r>
      <w:r>
        <w:rPr>
          <w:rFonts w:ascii="Times New Roman" w:hAnsi="Times New Roman" w:cs="Times New Roman"/>
          <w:sz w:val="22"/>
        </w:rPr>
        <w:t>,</w:t>
      </w:r>
      <w:r w:rsidRPr="00E4633C">
        <w:rPr>
          <w:rFonts w:ascii="Times New Roman" w:hAnsi="Times New Roman" w:cs="Times New Roman"/>
          <w:sz w:val="22"/>
        </w:rPr>
        <w:t xml:space="preserve"> act true to living form and are dangerous simply because they are dead When the dead are too much with the living</w:t>
      </w:r>
      <w:r>
        <w:rPr>
          <w:rFonts w:ascii="Times New Roman" w:hAnsi="Times New Roman" w:cs="Times New Roman"/>
          <w:sz w:val="22"/>
        </w:rPr>
        <w:t>,</w:t>
      </w:r>
      <w:r w:rsidRPr="00E4633C">
        <w:rPr>
          <w:rFonts w:ascii="Times New Roman" w:hAnsi="Times New Roman" w:cs="Times New Roman"/>
          <w:sz w:val="22"/>
        </w:rPr>
        <w:t xml:space="preserve"> no good results. As a Korean proverb tells it</w:t>
      </w:r>
      <w:r>
        <w:rPr>
          <w:rFonts w:ascii="Times New Roman" w:hAnsi="Times New Roman" w:cs="Times New Roman"/>
          <w:sz w:val="22"/>
        </w:rPr>
        <w:t>,</w:t>
      </w:r>
      <w:r w:rsidRPr="00E4633C">
        <w:rPr>
          <w:rFonts w:ascii="Times New Roman" w:hAnsi="Times New Roman" w:cs="Times New Roman"/>
          <w:sz w:val="22"/>
        </w:rPr>
        <w:t xml:space="preserve"> </w:t>
      </w:r>
      <w:r w:rsidRPr="007A19F0">
        <w:rPr>
          <w:rFonts w:ascii="Times New Roman" w:hAnsi="Times New Roman" w:cs="Times New Roman"/>
          <w:i/>
          <w:sz w:val="22"/>
        </w:rPr>
        <w:t>chugunsonun kasisonida</w:t>
      </w:r>
      <w:r>
        <w:rPr>
          <w:rFonts w:ascii="Times New Roman" w:hAnsi="Times New Roman" w:cs="Times New Roman"/>
          <w:sz w:val="22"/>
        </w:rPr>
        <w:t>,</w:t>
      </w:r>
      <w:r w:rsidRPr="00E4633C">
        <w:rPr>
          <w:rFonts w:ascii="Times New Roman" w:hAnsi="Times New Roman" w:cs="Times New Roman"/>
          <w:sz w:val="22"/>
        </w:rPr>
        <w:t xml:space="preserve"> </w:t>
      </w:r>
      <w:r>
        <w:rPr>
          <w:rFonts w:ascii="Times New Roman" w:hAnsi="Times New Roman" w:cs="Times New Roman"/>
          <w:sz w:val="22"/>
        </w:rPr>
        <w:t>“</w:t>
      </w:r>
      <w:r w:rsidRPr="00E4633C">
        <w:rPr>
          <w:rFonts w:ascii="Times New Roman" w:hAnsi="Times New Roman" w:cs="Times New Roman"/>
          <w:sz w:val="22"/>
        </w:rPr>
        <w:t>the hand of the dead is like a hand of nettles</w:t>
      </w:r>
      <w:r>
        <w:rPr>
          <w:rFonts w:ascii="Times New Roman" w:hAnsi="Times New Roman" w:cs="Times New Roman"/>
          <w:sz w:val="22"/>
        </w:rPr>
        <w:t>”</w:t>
      </w:r>
      <w:r w:rsidRPr="00E4633C">
        <w:rPr>
          <w:rFonts w:ascii="Times New Roman" w:hAnsi="Times New Roman" w:cs="Times New Roman"/>
          <w:sz w:val="22"/>
        </w:rPr>
        <w:t>: it cannot touch living flesh without inflicting injury. Lurking familial dead must be exorcised</w:t>
      </w:r>
      <w:r>
        <w:rPr>
          <w:rFonts w:ascii="Times New Roman" w:hAnsi="Times New Roman" w:cs="Times New Roman"/>
          <w:sz w:val="22"/>
        </w:rPr>
        <w:t>,</w:t>
      </w:r>
      <w:r w:rsidRPr="00E4633C">
        <w:rPr>
          <w:rFonts w:ascii="Times New Roman" w:hAnsi="Times New Roman" w:cs="Times New Roman"/>
          <w:sz w:val="22"/>
        </w:rPr>
        <w:t xml:space="preserve"> cast away from the house with a slice of a knife and a tearing of cloth to break their hold on living kinsmen.</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When a housewife suspects the ominous presence of an unquiet soul meddling in the affairs of the living family</w:t>
      </w:r>
      <w:r>
        <w:rPr>
          <w:rFonts w:ascii="Times New Roman" w:hAnsi="Times New Roman" w:cs="Times New Roman"/>
          <w:sz w:val="22"/>
        </w:rPr>
        <w:t>,</w:t>
      </w:r>
      <w:r w:rsidRPr="00E4633C">
        <w:rPr>
          <w:rFonts w:ascii="Times New Roman" w:hAnsi="Times New Roman" w:cs="Times New Roman"/>
          <w:sz w:val="22"/>
        </w:rPr>
        <w:t xml:space="preserve"> the housewife consults a shaman</w:t>
      </w:r>
      <w:r>
        <w:rPr>
          <w:rFonts w:ascii="Times New Roman" w:hAnsi="Times New Roman" w:cs="Times New Roman"/>
          <w:sz w:val="22"/>
        </w:rPr>
        <w:t>,</w:t>
      </w:r>
      <w:r w:rsidRPr="00E4633C">
        <w:rPr>
          <w:rFonts w:ascii="Times New Roman" w:hAnsi="Times New Roman" w:cs="Times New Roman"/>
          <w:sz w:val="22"/>
        </w:rPr>
        <w:t xml:space="preserve"> or mansin. The mansin performs a divination. She shakes her bell rattle ana intones an invocation. Visions appear before her eyes and she asks her </w:t>
      </w:r>
      <w:r w:rsidRPr="00E4633C">
        <w:rPr>
          <w:rFonts w:ascii="Times New Roman" w:hAnsi="Times New Roman" w:cs="Times New Roman"/>
          <w:sz w:val="22"/>
        </w:rPr>
        <w:lastRenderedPageBreak/>
        <w:t xml:space="preserve">client increasingly specific questions: </w:t>
      </w:r>
      <w:r>
        <w:rPr>
          <w:rFonts w:ascii="Times New Roman" w:hAnsi="Times New Roman" w:cs="Times New Roman"/>
          <w:sz w:val="22"/>
        </w:rPr>
        <w:t>“</w:t>
      </w:r>
      <w:r w:rsidRPr="00E4633C">
        <w:rPr>
          <w:rFonts w:ascii="Times New Roman" w:hAnsi="Times New Roman" w:cs="Times New Roman"/>
          <w:sz w:val="22"/>
        </w:rPr>
        <w:t>Was there someone in your family who died far from home? Someone who</w:t>
      </w:r>
      <w:r>
        <w:rPr>
          <w:rFonts w:ascii="Times New Roman" w:hAnsi="Times New Roman" w:cs="Times New Roman"/>
          <w:sz w:val="22"/>
        </w:rPr>
        <w:t>,</w:t>
      </w:r>
      <w:r w:rsidRPr="00E4633C">
        <w:rPr>
          <w:rFonts w:ascii="Times New Roman" w:hAnsi="Times New Roman" w:cs="Times New Roman"/>
          <w:sz w:val="22"/>
        </w:rPr>
        <w:t xml:space="preserve"> died dripping blood? Was there a bride who died young? A suicide who swallowed poison?</w:t>
      </w:r>
      <w:r>
        <w:rPr>
          <w:rFonts w:ascii="Times New Roman" w:hAnsi="Times New Roman" w:cs="Times New Roman"/>
          <w:sz w:val="22"/>
        </w:rPr>
        <w:t>”</w:t>
      </w:r>
      <w:r w:rsidRPr="00E4633C">
        <w:rPr>
          <w:rFonts w:ascii="Times New Roman" w:hAnsi="Times New Roman" w:cs="Times New Roman"/>
          <w:sz w:val="22"/>
        </w:rPr>
        <w:t xml:space="preserve"> If the mansin</w:t>
      </w:r>
      <w:r>
        <w:rPr>
          <w:rFonts w:ascii="Times New Roman" w:hAnsi="Times New Roman" w:cs="Times New Roman"/>
          <w:sz w:val="22"/>
        </w:rPr>
        <w:t>’</w:t>
      </w:r>
      <w:r w:rsidRPr="00E4633C">
        <w:rPr>
          <w:rFonts w:ascii="Times New Roman" w:hAnsi="Times New Roman" w:cs="Times New Roman"/>
          <w:sz w:val="22"/>
        </w:rPr>
        <w:t>s visions bare her client</w:t>
      </w:r>
      <w:r>
        <w:rPr>
          <w:rFonts w:ascii="Times New Roman" w:hAnsi="Times New Roman" w:cs="Times New Roman"/>
          <w:sz w:val="22"/>
        </w:rPr>
        <w:t>’</w:t>
      </w:r>
      <w:r w:rsidRPr="00E4633C">
        <w:rPr>
          <w:rFonts w:ascii="Times New Roman" w:hAnsi="Times New Roman" w:cs="Times New Roman"/>
          <w:sz w:val="22"/>
        </w:rPr>
        <w:t>s family history</w:t>
      </w:r>
      <w:r>
        <w:rPr>
          <w:rFonts w:ascii="Times New Roman" w:hAnsi="Times New Roman" w:cs="Times New Roman"/>
          <w:sz w:val="22"/>
        </w:rPr>
        <w:t>,</w:t>
      </w:r>
      <w:r w:rsidRPr="00E4633C">
        <w:rPr>
          <w:rFonts w:ascii="Times New Roman" w:hAnsi="Times New Roman" w:cs="Times New Roman"/>
          <w:sz w:val="22"/>
        </w:rPr>
        <w:t xml:space="preserve"> if her diagnosis confirms her client</w:t>
      </w:r>
      <w:r>
        <w:rPr>
          <w:rFonts w:ascii="Times New Roman" w:hAnsi="Times New Roman" w:cs="Times New Roman"/>
          <w:sz w:val="22"/>
        </w:rPr>
        <w:t>’</w:t>
      </w:r>
      <w:r w:rsidRPr="00E4633C">
        <w:rPr>
          <w:rFonts w:ascii="Times New Roman" w:hAnsi="Times New Roman" w:cs="Times New Roman"/>
          <w:sz w:val="22"/>
        </w:rPr>
        <w:t>s fears</w:t>
      </w:r>
      <w:r>
        <w:rPr>
          <w:rFonts w:ascii="Times New Roman" w:hAnsi="Times New Roman" w:cs="Times New Roman"/>
          <w:sz w:val="22"/>
        </w:rPr>
        <w:t>,</w:t>
      </w:r>
      <w:r w:rsidRPr="00E4633C">
        <w:rPr>
          <w:rFonts w:ascii="Times New Roman" w:hAnsi="Times New Roman" w:cs="Times New Roman"/>
          <w:sz w:val="22"/>
        </w:rPr>
        <w:t xml:space="preserve"> the mansin will advise the woman to sponsor an elaborate ritual to guide the restless soul through Hell and into the Lotus Paradise.2</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These rituals</w:t>
      </w:r>
      <w:r>
        <w:rPr>
          <w:rFonts w:ascii="Times New Roman" w:hAnsi="Times New Roman" w:cs="Times New Roman"/>
          <w:sz w:val="22"/>
        </w:rPr>
        <w:t>,</w:t>
      </w:r>
      <w:r w:rsidRPr="00E4633C">
        <w:rPr>
          <w:rFonts w:ascii="Times New Roman" w:hAnsi="Times New Roman" w:cs="Times New Roman"/>
          <w:sz w:val="22"/>
        </w:rPr>
        <w:t xml:space="preserve"> called </w:t>
      </w:r>
      <w:r w:rsidRPr="007A19F0">
        <w:rPr>
          <w:rFonts w:ascii="Times New Roman" w:hAnsi="Times New Roman" w:cs="Times New Roman"/>
          <w:i/>
          <w:sz w:val="22"/>
        </w:rPr>
        <w:t>Chinogi kut</w:t>
      </w:r>
      <w:r w:rsidRPr="00E4633C">
        <w:rPr>
          <w:rFonts w:ascii="Times New Roman" w:hAnsi="Times New Roman" w:cs="Times New Roman"/>
          <w:sz w:val="22"/>
        </w:rPr>
        <w:t xml:space="preserve"> in central Korea</w:t>
      </w:r>
      <w:r>
        <w:rPr>
          <w:rFonts w:ascii="Times New Roman" w:hAnsi="Times New Roman" w:cs="Times New Roman"/>
          <w:sz w:val="22"/>
        </w:rPr>
        <w:t>,</w:t>
      </w:r>
      <w:r w:rsidRPr="00E4633C">
        <w:rPr>
          <w:rFonts w:ascii="Times New Roman" w:hAnsi="Times New Roman" w:cs="Times New Roman"/>
          <w:sz w:val="22"/>
        </w:rPr>
        <w:t xml:space="preserve"> combine and reconcile contradictory responses to the dead: obligation</w:t>
      </w:r>
      <w:r>
        <w:rPr>
          <w:rFonts w:ascii="Times New Roman" w:hAnsi="Times New Roman" w:cs="Times New Roman"/>
          <w:sz w:val="22"/>
        </w:rPr>
        <w:t>,</w:t>
      </w:r>
      <w:r w:rsidRPr="00E4633C">
        <w:rPr>
          <w:rFonts w:ascii="Times New Roman" w:hAnsi="Times New Roman" w:cs="Times New Roman"/>
          <w:sz w:val="22"/>
        </w:rPr>
        <w:t xml:space="preserve"> aversion</w:t>
      </w:r>
      <w:r>
        <w:rPr>
          <w:rFonts w:ascii="Times New Roman" w:hAnsi="Times New Roman" w:cs="Times New Roman"/>
          <w:sz w:val="22"/>
        </w:rPr>
        <w:t>,</w:t>
      </w:r>
      <w:r w:rsidRPr="00E4633C">
        <w:rPr>
          <w:rFonts w:ascii="Times New Roman" w:hAnsi="Times New Roman" w:cs="Times New Roman"/>
          <w:sz w:val="22"/>
        </w:rPr>
        <w:t xml:space="preserve"> and compassion.3 The family assists the soul through the perils of the underworld</w:t>
      </w:r>
      <w:r>
        <w:rPr>
          <w:rFonts w:ascii="Times New Roman" w:hAnsi="Times New Roman" w:cs="Times New Roman"/>
          <w:sz w:val="22"/>
        </w:rPr>
        <w:t>,</w:t>
      </w:r>
      <w:r w:rsidRPr="00E4633C">
        <w:rPr>
          <w:rFonts w:ascii="Times New Roman" w:hAnsi="Times New Roman" w:cs="Times New Roman"/>
          <w:sz w:val="22"/>
        </w:rPr>
        <w:t xml:space="preserve"> pays an appropriate bribe to open an appropriate gate</w:t>
      </w:r>
      <w:r>
        <w:rPr>
          <w:rFonts w:ascii="Times New Roman" w:hAnsi="Times New Roman" w:cs="Times New Roman"/>
          <w:sz w:val="22"/>
        </w:rPr>
        <w:t>,</w:t>
      </w:r>
      <w:r w:rsidRPr="00E4633C">
        <w:rPr>
          <w:rFonts w:ascii="Times New Roman" w:hAnsi="Times New Roman" w:cs="Times New Roman"/>
          <w:sz w:val="22"/>
        </w:rPr>
        <w:t xml:space="preserve"> and then sends the soul along the road out of Hell and into the Lotus Paradise. The living feed</w:t>
      </w:r>
      <w:r>
        <w:rPr>
          <w:rFonts w:ascii="Times New Roman" w:hAnsi="Times New Roman" w:cs="Times New Roman"/>
          <w:sz w:val="22"/>
        </w:rPr>
        <w:t>,</w:t>
      </w:r>
      <w:r w:rsidRPr="00E4633C">
        <w:rPr>
          <w:rFonts w:ascii="Times New Roman" w:hAnsi="Times New Roman" w:cs="Times New Roman"/>
          <w:sz w:val="22"/>
        </w:rPr>
        <w:t xml:space="preserve"> console</w:t>
      </w:r>
      <w:r>
        <w:rPr>
          <w:rFonts w:ascii="Times New Roman" w:hAnsi="Times New Roman" w:cs="Times New Roman"/>
          <w:sz w:val="22"/>
        </w:rPr>
        <w:t>,</w:t>
      </w:r>
      <w:r w:rsidRPr="00E4633C">
        <w:rPr>
          <w:rFonts w:ascii="Times New Roman" w:hAnsi="Times New Roman" w:cs="Times New Roman"/>
          <w:sz w:val="22"/>
        </w:rPr>
        <w:t xml:space="preserve"> and succor the dead while at the same time</w:t>
      </w:r>
      <w:r>
        <w:rPr>
          <w:rFonts w:ascii="Times New Roman" w:hAnsi="Times New Roman" w:cs="Times New Roman"/>
          <w:sz w:val="22"/>
        </w:rPr>
        <w:t>,</w:t>
      </w:r>
      <w:r w:rsidRPr="00E4633C">
        <w:rPr>
          <w:rFonts w:ascii="Times New Roman" w:hAnsi="Times New Roman" w:cs="Times New Roman"/>
          <w:sz w:val="22"/>
        </w:rPr>
        <w:t xml:space="preserve"> they distance the dead</w:t>
      </w:r>
      <w:r>
        <w:rPr>
          <w:rFonts w:ascii="Times New Roman" w:hAnsi="Times New Roman" w:cs="Times New Roman"/>
          <w:sz w:val="22"/>
        </w:rPr>
        <w:t>,</w:t>
      </w:r>
      <w:r>
        <w:rPr>
          <w:rFonts w:ascii="Times New Roman" w:hAnsi="Times New Roman" w:cs="Times New Roman" w:hint="eastAsia"/>
          <w:sz w:val="22"/>
        </w:rPr>
        <w:t xml:space="preserve"> [page 3] </w:t>
      </w:r>
      <w:r w:rsidRPr="00E4633C">
        <w:rPr>
          <w:rFonts w:ascii="Times New Roman" w:hAnsi="Times New Roman" w:cs="Times New Roman"/>
          <w:sz w:val="22"/>
        </w:rPr>
        <w:t xml:space="preserve">they send the unquiet souls away </w:t>
      </w:r>
      <w:r>
        <w:rPr>
          <w:rFonts w:ascii="Times New Roman" w:hAnsi="Times New Roman" w:cs="Times New Roman"/>
          <w:sz w:val="22"/>
        </w:rPr>
        <w:t>“</w:t>
      </w:r>
      <w:r w:rsidRPr="00E4633C">
        <w:rPr>
          <w:rFonts w:ascii="Times New Roman" w:hAnsi="Times New Roman" w:cs="Times New Roman"/>
          <w:sz w:val="22"/>
        </w:rPr>
        <w:t>to a good place</w:t>
      </w:r>
      <w:r>
        <w:rPr>
          <w:rFonts w:ascii="Times New Roman" w:hAnsi="Times New Roman" w:cs="Times New Roman"/>
          <w:sz w:val="22"/>
        </w:rPr>
        <w:t>”</w:t>
      </w:r>
      <w:r w:rsidRPr="00E4633C">
        <w:rPr>
          <w:rFonts w:ascii="Times New Roman" w:hAnsi="Times New Roman" w:cs="Times New Roman"/>
          <w:sz w:val="22"/>
        </w:rPr>
        <w:t>(</w:t>
      </w:r>
      <w:r w:rsidRPr="007A19F0">
        <w:rPr>
          <w:rFonts w:ascii="Times New Roman" w:hAnsi="Times New Roman" w:cs="Times New Roman"/>
          <w:i/>
          <w:sz w:val="22"/>
        </w:rPr>
        <w:t>chohundero</w:t>
      </w:r>
      <w:r w:rsidRPr="00E4633C">
        <w:rPr>
          <w:rFonts w:ascii="Times New Roman" w:hAnsi="Times New Roman" w:cs="Times New Roman"/>
          <w:sz w:val="22"/>
        </w:rPr>
        <w:t>).</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Korean popular religion incorporates the Chinese notion that Hell is a bureaucratic institution. The soul stands trial and receives appropriate</w:t>
      </w:r>
      <w:r>
        <w:rPr>
          <w:rFonts w:ascii="Times New Roman" w:hAnsi="Times New Roman" w:cs="Times New Roman"/>
          <w:sz w:val="22"/>
        </w:rPr>
        <w:t>,</w:t>
      </w:r>
      <w:r w:rsidRPr="00E4633C">
        <w:rPr>
          <w:rFonts w:ascii="Times New Roman" w:hAnsi="Times New Roman" w:cs="Times New Roman"/>
          <w:sz w:val="22"/>
        </w:rPr>
        <w:t xml:space="preserve"> often excruciating punishment. The courts of Hell</w:t>
      </w:r>
      <w:r>
        <w:rPr>
          <w:rFonts w:ascii="Times New Roman" w:hAnsi="Times New Roman" w:cs="Times New Roman"/>
          <w:sz w:val="22"/>
        </w:rPr>
        <w:t>,</w:t>
      </w:r>
      <w:r w:rsidRPr="00E4633C">
        <w:rPr>
          <w:rFonts w:ascii="Times New Roman" w:hAnsi="Times New Roman" w:cs="Times New Roman"/>
          <w:sz w:val="22"/>
        </w:rPr>
        <w:t xml:space="preserve"> vividly depicted in the iconography of Chinese popular religion (Eberhard 1967; Yang 1967: 2</w:t>
      </w:r>
      <w:r>
        <w:rPr>
          <w:rFonts w:ascii="Times New Roman" w:hAnsi="Times New Roman" w:cs="Times New Roman"/>
          <w:sz w:val="22"/>
        </w:rPr>
        <w:t>,</w:t>
      </w:r>
      <w:r w:rsidRPr="00E4633C">
        <w:rPr>
          <w:rFonts w:ascii="Times New Roman" w:hAnsi="Times New Roman" w:cs="Times New Roman"/>
          <w:sz w:val="22"/>
        </w:rPr>
        <w:t xml:space="preserve"> 88)</w:t>
      </w:r>
      <w:r>
        <w:rPr>
          <w:rFonts w:ascii="Times New Roman" w:hAnsi="Times New Roman" w:cs="Times New Roman"/>
          <w:sz w:val="22"/>
        </w:rPr>
        <w:t>,</w:t>
      </w:r>
      <w:r w:rsidRPr="00E4633C">
        <w:rPr>
          <w:rFonts w:ascii="Times New Roman" w:hAnsi="Times New Roman" w:cs="Times New Roman"/>
          <w:sz w:val="22"/>
        </w:rPr>
        <w:t xml:space="preserve"> probably entered the Korean religious imagination with Buddhism. In Korean Buddhist temples</w:t>
      </w:r>
      <w:r>
        <w:rPr>
          <w:rFonts w:ascii="Times New Roman" w:hAnsi="Times New Roman" w:cs="Times New Roman"/>
          <w:sz w:val="22"/>
        </w:rPr>
        <w:t>,</w:t>
      </w:r>
      <w:r w:rsidRPr="00E4633C">
        <w:rPr>
          <w:rFonts w:ascii="Times New Roman" w:hAnsi="Times New Roman" w:cs="Times New Roman"/>
          <w:sz w:val="22"/>
        </w:rPr>
        <w:t xml:space="preserve"> the Ten Kings of the Ten Courts of Hell have a separate shrine where the walls bear garish paintings of the tortures awaiting condemned souls. The dead are manacled</w:t>
      </w:r>
      <w:r>
        <w:rPr>
          <w:rFonts w:ascii="Times New Roman" w:hAnsi="Times New Roman" w:cs="Times New Roman"/>
          <w:sz w:val="22"/>
        </w:rPr>
        <w:t>,</w:t>
      </w:r>
      <w:r w:rsidRPr="00E4633C">
        <w:rPr>
          <w:rFonts w:ascii="Times New Roman" w:hAnsi="Times New Roman" w:cs="Times New Roman"/>
          <w:sz w:val="22"/>
        </w:rPr>
        <w:t xml:space="preserve"> chained</w:t>
      </w:r>
      <w:r>
        <w:rPr>
          <w:rFonts w:ascii="Times New Roman" w:hAnsi="Times New Roman" w:cs="Times New Roman"/>
          <w:sz w:val="22"/>
        </w:rPr>
        <w:t>,</w:t>
      </w:r>
      <w:r w:rsidRPr="00E4633C">
        <w:rPr>
          <w:rFonts w:ascii="Times New Roman" w:hAnsi="Times New Roman" w:cs="Times New Roman"/>
          <w:sz w:val="22"/>
        </w:rPr>
        <w:t xml:space="preserve"> strapped to wooden canques</w:t>
      </w:r>
      <w:r>
        <w:rPr>
          <w:rFonts w:ascii="Times New Roman" w:hAnsi="Times New Roman" w:cs="Times New Roman"/>
          <w:sz w:val="22"/>
        </w:rPr>
        <w:t>,</w:t>
      </w:r>
      <w:r w:rsidRPr="00E4633C">
        <w:rPr>
          <w:rFonts w:ascii="Times New Roman" w:hAnsi="Times New Roman" w:cs="Times New Roman"/>
          <w:sz w:val="22"/>
        </w:rPr>
        <w:t xml:space="preserve"> flayed with knives</w:t>
      </w:r>
      <w:r>
        <w:rPr>
          <w:rFonts w:ascii="Times New Roman" w:hAnsi="Times New Roman" w:cs="Times New Roman"/>
          <w:sz w:val="22"/>
        </w:rPr>
        <w:t>,</w:t>
      </w:r>
      <w:r w:rsidRPr="00E4633C">
        <w:rPr>
          <w:rFonts w:ascii="Times New Roman" w:hAnsi="Times New Roman" w:cs="Times New Roman"/>
          <w:sz w:val="22"/>
        </w:rPr>
        <w:t xml:space="preserve"> sawn in two</w:t>
      </w:r>
      <w:r>
        <w:rPr>
          <w:rFonts w:ascii="Times New Roman" w:hAnsi="Times New Roman" w:cs="Times New Roman"/>
          <w:sz w:val="22"/>
        </w:rPr>
        <w:t>,</w:t>
      </w:r>
      <w:r w:rsidRPr="00E4633C">
        <w:rPr>
          <w:rFonts w:ascii="Times New Roman" w:hAnsi="Times New Roman" w:cs="Times New Roman"/>
          <w:sz w:val="22"/>
        </w:rPr>
        <w:t xml:space="preserve"> or cast adrift in vats of boiling oil. Isabella Bird Bishop</w:t>
      </w:r>
      <w:r>
        <w:rPr>
          <w:rFonts w:ascii="Times New Roman" w:hAnsi="Times New Roman" w:cs="Times New Roman"/>
          <w:sz w:val="22"/>
        </w:rPr>
        <w:t>,</w:t>
      </w:r>
      <w:r w:rsidRPr="00E4633C">
        <w:rPr>
          <w:rFonts w:ascii="Times New Roman" w:hAnsi="Times New Roman" w:cs="Times New Roman"/>
          <w:sz w:val="22"/>
        </w:rPr>
        <w:t xml:space="preserve"> the intrepid gentlewoman traveler of the last century</w:t>
      </w:r>
      <w:r>
        <w:rPr>
          <w:rFonts w:ascii="Times New Roman" w:hAnsi="Times New Roman" w:cs="Times New Roman"/>
          <w:sz w:val="22"/>
        </w:rPr>
        <w:t>,</w:t>
      </w:r>
      <w:r w:rsidRPr="00E4633C">
        <w:rPr>
          <w:rFonts w:ascii="Times New Roman" w:hAnsi="Times New Roman" w:cs="Times New Roman"/>
          <w:sz w:val="22"/>
        </w:rPr>
        <w:t xml:space="preserve"> called the Hell paintings </w:t>
      </w:r>
      <w:r>
        <w:rPr>
          <w:rFonts w:ascii="Times New Roman" w:hAnsi="Times New Roman" w:cs="Times New Roman"/>
          <w:sz w:val="22"/>
        </w:rPr>
        <w:t>“</w:t>
      </w:r>
      <w:r w:rsidRPr="00E4633C">
        <w:rPr>
          <w:rFonts w:ascii="Times New Roman" w:hAnsi="Times New Roman" w:cs="Times New Roman"/>
          <w:sz w:val="22"/>
        </w:rPr>
        <w:t>horrible beyond conception</w:t>
      </w:r>
      <w:r>
        <w:rPr>
          <w:rFonts w:ascii="Times New Roman" w:hAnsi="Times New Roman" w:cs="Times New Roman"/>
          <w:sz w:val="22"/>
        </w:rPr>
        <w:t>,</w:t>
      </w:r>
      <w:r w:rsidRPr="00E4633C">
        <w:rPr>
          <w:rFonts w:ascii="Times New Roman" w:hAnsi="Times New Roman" w:cs="Times New Roman"/>
          <w:sz w:val="22"/>
        </w:rPr>
        <w:t xml:space="preserve"> and [they] show a diabolical genius...</w:t>
      </w:r>
      <w:r>
        <w:rPr>
          <w:rFonts w:ascii="Times New Roman" w:hAnsi="Times New Roman" w:cs="Times New Roman"/>
          <w:sz w:val="22"/>
        </w:rPr>
        <w:t>”</w:t>
      </w:r>
      <w:r w:rsidRPr="00E4633C">
        <w:rPr>
          <w:rFonts w:ascii="Times New Roman" w:hAnsi="Times New Roman" w:cs="Times New Roman"/>
          <w:sz w:val="22"/>
        </w:rPr>
        <w:t>(Bishop 1897: 136). One of my mansin informants provided her own moralistic descriptions of the Hell court:</w:t>
      </w:r>
    </w:p>
    <w:p w:rsidR="004370C4" w:rsidRPr="00E4633C" w:rsidRDefault="004370C4" w:rsidP="004370C4">
      <w:pPr>
        <w:wordWrap/>
        <w:ind w:leftChars="392" w:left="784" w:firstLineChars="400" w:firstLine="880"/>
        <w:rPr>
          <w:rFonts w:ascii="Times New Roman" w:hAnsi="Times New Roman" w:cs="Times New Roman"/>
          <w:sz w:val="22"/>
        </w:rPr>
      </w:pPr>
      <w:r w:rsidRPr="00E4633C">
        <w:rPr>
          <w:rFonts w:ascii="Times New Roman" w:hAnsi="Times New Roman" w:cs="Times New Roman"/>
          <w:sz w:val="22"/>
        </w:rPr>
        <w:t>There are twelve great gates in Hell</w:t>
      </w:r>
      <w:r>
        <w:rPr>
          <w:rFonts w:ascii="Times New Roman" w:hAnsi="Times New Roman" w:cs="Times New Roman"/>
          <w:sz w:val="22"/>
        </w:rPr>
        <w:t>,</w:t>
      </w:r>
      <w:r w:rsidRPr="00E4633C">
        <w:rPr>
          <w:rFonts w:ascii="Times New Roman" w:hAnsi="Times New Roman" w:cs="Times New Roman"/>
          <w:sz w:val="22"/>
        </w:rPr>
        <w:t xml:space="preserve"> like the twelve great gates in the palace. You have to pay a special fee to pass each one. After you have passed through them all</w:t>
      </w:r>
      <w:r>
        <w:rPr>
          <w:rFonts w:ascii="Times New Roman" w:hAnsi="Times New Roman" w:cs="Times New Roman"/>
          <w:sz w:val="22"/>
        </w:rPr>
        <w:t>,</w:t>
      </w:r>
      <w:r w:rsidRPr="00E4633C">
        <w:rPr>
          <w:rFonts w:ascii="Times New Roman" w:hAnsi="Times New Roman" w:cs="Times New Roman"/>
          <w:sz w:val="22"/>
        </w:rPr>
        <w:t xml:space="preserve"> you are judged by King Yomna. He asks</w:t>
      </w:r>
      <w:r>
        <w:rPr>
          <w:rFonts w:ascii="Times New Roman" w:hAnsi="Times New Roman" w:cs="Times New Roman"/>
          <w:sz w:val="22"/>
        </w:rPr>
        <w:t>,”</w:t>
      </w:r>
      <w:r w:rsidRPr="00E4633C">
        <w:rPr>
          <w:rFonts w:ascii="Times New Roman" w:hAnsi="Times New Roman" w:cs="Times New Roman"/>
          <w:sz w:val="22"/>
        </w:rPr>
        <w:t>Have you given food to those who are starving? Have you given clothes to those who have no clothes?</w:t>
      </w:r>
      <w:r>
        <w:rPr>
          <w:rFonts w:ascii="Times New Roman" w:hAnsi="Times New Roman" w:cs="Times New Roman"/>
          <w:sz w:val="22"/>
        </w:rPr>
        <w:t>”</w:t>
      </w:r>
      <w:r w:rsidRPr="00E4633C">
        <w:rPr>
          <w:rFonts w:ascii="Times New Roman" w:hAnsi="Times New Roman" w:cs="Times New Roman"/>
          <w:sz w:val="22"/>
        </w:rPr>
        <w:t xml:space="preserve"> He knows the answers already; the facts are there; it doesn</w:t>
      </w:r>
      <w:r>
        <w:rPr>
          <w:rFonts w:ascii="Times New Roman" w:hAnsi="Times New Roman" w:cs="Times New Roman"/>
          <w:sz w:val="22"/>
        </w:rPr>
        <w:t>’</w:t>
      </w:r>
      <w:r w:rsidRPr="00E4633C">
        <w:rPr>
          <w:rFonts w:ascii="Times New Roman" w:hAnsi="Times New Roman" w:cs="Times New Roman"/>
          <w:sz w:val="22"/>
        </w:rPr>
        <w:t>t do any good to lie.</w:t>
      </w:r>
    </w:p>
    <w:p w:rsidR="004370C4" w:rsidRPr="00E4633C" w:rsidRDefault="004370C4" w:rsidP="004370C4">
      <w:pPr>
        <w:wordWrap/>
        <w:ind w:leftChars="392" w:left="784" w:firstLineChars="400" w:firstLine="880"/>
        <w:rPr>
          <w:rFonts w:ascii="Times New Roman" w:hAnsi="Times New Roman" w:cs="Times New Roman"/>
          <w:sz w:val="22"/>
        </w:rPr>
      </w:pPr>
      <w:r w:rsidRPr="00E4633C">
        <w:rPr>
          <w:rFonts w:ascii="Times New Roman" w:hAnsi="Times New Roman" w:cs="Times New Roman"/>
          <w:sz w:val="22"/>
        </w:rPr>
        <w:t>Those who insult people and give them trouble sit on cushions covered with needles. Thieves and murderers get their desserts. They go right into a vat of boiling oil. They dangle on a thick rope suspended from the celling and are dipped in and out.</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Those who have lived good lives</w:t>
      </w:r>
      <w:r>
        <w:rPr>
          <w:rFonts w:ascii="Times New Roman" w:hAnsi="Times New Roman" w:cs="Times New Roman"/>
          <w:sz w:val="22"/>
        </w:rPr>
        <w:t>,</w:t>
      </w:r>
      <w:r w:rsidRPr="00E4633C">
        <w:rPr>
          <w:rFonts w:ascii="Times New Roman" w:hAnsi="Times New Roman" w:cs="Times New Roman"/>
          <w:sz w:val="22"/>
        </w:rPr>
        <w:t xml:space="preserve"> she concluded</w:t>
      </w:r>
      <w:r>
        <w:rPr>
          <w:rFonts w:ascii="Times New Roman" w:hAnsi="Times New Roman" w:cs="Times New Roman"/>
          <w:sz w:val="22"/>
        </w:rPr>
        <w:t>,</w:t>
      </w:r>
      <w:r w:rsidRPr="00E4633C">
        <w:rPr>
          <w:rFonts w:ascii="Times New Roman" w:hAnsi="Times New Roman" w:cs="Times New Roman"/>
          <w:sz w:val="22"/>
        </w:rPr>
        <w:t xml:space="preserve"> are sent to the flowery fields in paradise.</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By Buddhist doctrine</w:t>
      </w:r>
      <w:r>
        <w:rPr>
          <w:rFonts w:ascii="Times New Roman" w:hAnsi="Times New Roman" w:cs="Times New Roman"/>
          <w:sz w:val="22"/>
        </w:rPr>
        <w:t>,</w:t>
      </w:r>
      <w:r w:rsidRPr="00E4633C">
        <w:rPr>
          <w:rFonts w:ascii="Times New Roman" w:hAnsi="Times New Roman" w:cs="Times New Roman"/>
          <w:sz w:val="22"/>
        </w:rPr>
        <w:t xml:space="preserve"> the soul navigates hell for forty-nine days after death. Some Korean families hold a memorial service at a temple on the forty-ninth day; monks chant prayers to ease the soul</w:t>
      </w:r>
      <w:r>
        <w:rPr>
          <w:rFonts w:ascii="Times New Roman" w:hAnsi="Times New Roman" w:cs="Times New Roman"/>
          <w:sz w:val="22"/>
        </w:rPr>
        <w:t>’</w:t>
      </w:r>
      <w:r w:rsidRPr="00E4633C">
        <w:rPr>
          <w:rFonts w:ascii="Times New Roman" w:hAnsi="Times New Roman" w:cs="Times New Roman"/>
          <w:sz w:val="22"/>
        </w:rPr>
        <w:t>s passage. Shaman rituals are more flexible: the dead are led out of hell when their unquiet souls are the diagnosed cause of sickness or ill luck. A mansin might lead souls through the underworld and along the road to paradise months or even years after their demise. In the summer of 1977</w:t>
      </w:r>
      <w:r>
        <w:rPr>
          <w:rFonts w:ascii="Times New Roman" w:hAnsi="Times New Roman" w:cs="Times New Roman"/>
          <w:sz w:val="22"/>
        </w:rPr>
        <w:t>,</w:t>
      </w:r>
      <w:r w:rsidRPr="00E4633C">
        <w:rPr>
          <w:rFonts w:ascii="Times New Roman" w:hAnsi="Times New Roman" w:cs="Times New Roman"/>
          <w:sz w:val="22"/>
        </w:rPr>
        <w:t xml:space="preserve"> I witnessed a send-off for a ghostly family from North Korea</w:t>
      </w:r>
      <w:r>
        <w:rPr>
          <w:rFonts w:ascii="Times New Roman" w:hAnsi="Times New Roman" w:cs="Times New Roman"/>
          <w:sz w:val="22"/>
        </w:rPr>
        <w:t>,</w:t>
      </w:r>
      <w:r w:rsidRPr="00E4633C">
        <w:rPr>
          <w:rFonts w:ascii="Times New Roman" w:hAnsi="Times New Roman" w:cs="Times New Roman"/>
          <w:sz w:val="22"/>
        </w:rPr>
        <w:t xml:space="preserve"> reputed to have been executed during the Korean War and hastily buried in a common grave. A full quarter century had passed before a mansin drew a connection between their wretched fate and a run of domestic problems in their refugee niece</w:t>
      </w:r>
      <w:r>
        <w:rPr>
          <w:rFonts w:ascii="Times New Roman" w:hAnsi="Times New Roman" w:cs="Times New Roman"/>
          <w:sz w:val="22"/>
        </w:rPr>
        <w:t>’</w:t>
      </w:r>
      <w:r w:rsidRPr="00E4633C">
        <w:rPr>
          <w:rFonts w:ascii="Times New Roman" w:hAnsi="Times New Roman" w:cs="Times New Roman"/>
          <w:sz w:val="22"/>
        </w:rPr>
        <w:t xml:space="preserve">s household. </w:t>
      </w:r>
      <w:r>
        <w:rPr>
          <w:rFonts w:ascii="Times New Roman" w:hAnsi="Times New Roman" w:cs="Times New Roman" w:hint="eastAsia"/>
          <w:sz w:val="22"/>
        </w:rPr>
        <w:t xml:space="preserve">[page 4] </w:t>
      </w:r>
      <w:r w:rsidRPr="00E4633C">
        <w:rPr>
          <w:rFonts w:ascii="Times New Roman" w:hAnsi="Times New Roman" w:cs="Times New Roman"/>
          <w:sz w:val="22"/>
        </w:rPr>
        <w:t>But when an unmarried young woman perished with her lover in 1977 on the night before the young man was to report for military service</w:t>
      </w:r>
      <w:r>
        <w:rPr>
          <w:rFonts w:ascii="Times New Roman" w:hAnsi="Times New Roman" w:cs="Times New Roman"/>
          <w:sz w:val="22"/>
        </w:rPr>
        <w:t>,</w:t>
      </w:r>
      <w:r w:rsidRPr="00E4633C">
        <w:rPr>
          <w:rFonts w:ascii="Times New Roman" w:hAnsi="Times New Roman" w:cs="Times New Roman"/>
          <w:sz w:val="22"/>
        </w:rPr>
        <w:t xml:space="preserve"> the mother hesitated only a few months befo</w:t>
      </w:r>
      <w:r>
        <w:rPr>
          <w:rFonts w:ascii="Times New Roman" w:hAnsi="Times New Roman" w:cs="Times New Roman"/>
          <w:sz w:val="22"/>
        </w:rPr>
        <w:t>re consulting a mansin. The man</w:t>
      </w:r>
      <w:r w:rsidRPr="00E4633C">
        <w:rPr>
          <w:rFonts w:ascii="Times New Roman" w:hAnsi="Times New Roman" w:cs="Times New Roman"/>
          <w:sz w:val="22"/>
        </w:rPr>
        <w:t>sin determined that yes</w:t>
      </w:r>
      <w:r>
        <w:rPr>
          <w:rFonts w:ascii="Times New Roman" w:hAnsi="Times New Roman" w:cs="Times New Roman"/>
          <w:sz w:val="22"/>
        </w:rPr>
        <w:t>,</w:t>
      </w:r>
      <w:r w:rsidRPr="00E4633C">
        <w:rPr>
          <w:rFonts w:ascii="Times New Roman" w:hAnsi="Times New Roman" w:cs="Times New Roman"/>
          <w:sz w:val="22"/>
        </w:rPr>
        <w:t xml:space="preserve"> indeed</w:t>
      </w:r>
      <w:r>
        <w:rPr>
          <w:rFonts w:ascii="Times New Roman" w:hAnsi="Times New Roman" w:cs="Times New Roman"/>
          <w:sz w:val="22"/>
        </w:rPr>
        <w:t>,</w:t>
      </w:r>
      <w:r w:rsidRPr="00E4633C">
        <w:rPr>
          <w:rFonts w:ascii="Times New Roman" w:hAnsi="Times New Roman" w:cs="Times New Roman"/>
          <w:sz w:val="22"/>
        </w:rPr>
        <w:t xml:space="preserve"> the unlucky couple should be sent along the road</w:t>
      </w:r>
      <w:r>
        <w:rPr>
          <w:rFonts w:ascii="Times New Roman" w:hAnsi="Times New Roman" w:cs="Times New Roman"/>
          <w:sz w:val="22"/>
        </w:rPr>
        <w:t>,</w:t>
      </w:r>
      <w:r w:rsidRPr="00E4633C">
        <w:rPr>
          <w:rFonts w:ascii="Times New Roman" w:hAnsi="Times New Roman" w:cs="Times New Roman"/>
          <w:sz w:val="22"/>
        </w:rPr>
        <w:t xml:space="preserve"> tidily sent as husband and wife.</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A family may send on a particularly salient soul</w:t>
      </w:r>
      <w:r>
        <w:rPr>
          <w:rFonts w:ascii="Times New Roman" w:hAnsi="Times New Roman" w:cs="Times New Roman"/>
          <w:sz w:val="22"/>
        </w:rPr>
        <w:t>,</w:t>
      </w:r>
      <w:r w:rsidRPr="00E4633C">
        <w:rPr>
          <w:rFonts w:ascii="Times New Roman" w:hAnsi="Times New Roman" w:cs="Times New Roman"/>
          <w:sz w:val="22"/>
        </w:rPr>
        <w:t xml:space="preserve"> or more often</w:t>
      </w:r>
      <w:r>
        <w:rPr>
          <w:rFonts w:ascii="Times New Roman" w:hAnsi="Times New Roman" w:cs="Times New Roman"/>
          <w:sz w:val="22"/>
        </w:rPr>
        <w:t>,</w:t>
      </w:r>
      <w:r w:rsidRPr="00E4633C">
        <w:rPr>
          <w:rFonts w:ascii="Times New Roman" w:hAnsi="Times New Roman" w:cs="Times New Roman"/>
          <w:sz w:val="22"/>
        </w:rPr>
        <w:t xml:space="preserve"> they will use the occasion to send a cluster of ancestors away </w:t>
      </w:r>
      <w:r>
        <w:rPr>
          <w:rFonts w:ascii="Times New Roman" w:hAnsi="Times New Roman" w:cs="Times New Roman"/>
          <w:sz w:val="22"/>
        </w:rPr>
        <w:t>“</w:t>
      </w:r>
      <w:r w:rsidRPr="00E4633C">
        <w:rPr>
          <w:rFonts w:ascii="Times New Roman" w:hAnsi="Times New Roman" w:cs="Times New Roman"/>
          <w:sz w:val="22"/>
        </w:rPr>
        <w:t>to a good place.</w:t>
      </w:r>
      <w:r>
        <w:rPr>
          <w:rFonts w:ascii="Times New Roman" w:hAnsi="Times New Roman" w:cs="Times New Roman"/>
          <w:sz w:val="22"/>
        </w:rPr>
        <w:t>”</w:t>
      </w:r>
      <w:r w:rsidRPr="00E4633C">
        <w:rPr>
          <w:rFonts w:ascii="Times New Roman" w:hAnsi="Times New Roman" w:cs="Times New Roman"/>
          <w:sz w:val="22"/>
        </w:rPr>
        <w:t xml:space="preserve"> Those who died young and without children are potentially the most dangerous</w:t>
      </w:r>
      <w:r>
        <w:rPr>
          <w:rFonts w:ascii="Times New Roman" w:hAnsi="Times New Roman" w:cs="Times New Roman"/>
          <w:sz w:val="22"/>
        </w:rPr>
        <w:t>,</w:t>
      </w:r>
      <w:r w:rsidRPr="00E4633C">
        <w:rPr>
          <w:rFonts w:ascii="Times New Roman" w:hAnsi="Times New Roman" w:cs="Times New Roman"/>
          <w:sz w:val="22"/>
        </w:rPr>
        <w:t xml:space="preserve"> troubled souls</w:t>
      </w:r>
      <w:r>
        <w:rPr>
          <w:rFonts w:ascii="Times New Roman" w:hAnsi="Times New Roman" w:cs="Times New Roman"/>
          <w:sz w:val="22"/>
        </w:rPr>
        <w:t>,</w:t>
      </w:r>
      <w:r w:rsidRPr="00E4633C">
        <w:rPr>
          <w:rFonts w:ascii="Times New Roman" w:hAnsi="Times New Roman" w:cs="Times New Roman"/>
          <w:sz w:val="22"/>
        </w:rPr>
        <w:t xml:space="preserve"> but lacking descendants</w:t>
      </w:r>
      <w:r>
        <w:rPr>
          <w:rFonts w:ascii="Times New Roman" w:hAnsi="Times New Roman" w:cs="Times New Roman"/>
          <w:sz w:val="22"/>
        </w:rPr>
        <w:t>,</w:t>
      </w:r>
      <w:r w:rsidRPr="00E4633C">
        <w:rPr>
          <w:rFonts w:ascii="Times New Roman" w:hAnsi="Times New Roman" w:cs="Times New Roman"/>
          <w:sz w:val="22"/>
        </w:rPr>
        <w:t xml:space="preserve"> they have no one to </w:t>
      </w:r>
      <w:r>
        <w:rPr>
          <w:rFonts w:ascii="Times New Roman" w:hAnsi="Times New Roman" w:cs="Times New Roman"/>
          <w:sz w:val="22"/>
        </w:rPr>
        <w:t>“</w:t>
      </w:r>
      <w:r w:rsidRPr="00E4633C">
        <w:rPr>
          <w:rFonts w:ascii="Times New Roman" w:hAnsi="Times New Roman" w:cs="Times New Roman"/>
          <w:sz w:val="22"/>
        </w:rPr>
        <w:t>open the road</w:t>
      </w:r>
      <w:r>
        <w:rPr>
          <w:rFonts w:ascii="Times New Roman" w:hAnsi="Times New Roman" w:cs="Times New Roman"/>
          <w:sz w:val="22"/>
        </w:rPr>
        <w:t>”</w:t>
      </w:r>
      <w:r w:rsidRPr="00E4633C">
        <w:rPr>
          <w:rFonts w:ascii="Times New Roman" w:hAnsi="Times New Roman" w:cs="Times New Roman"/>
          <w:sz w:val="22"/>
        </w:rPr>
        <w:t xml:space="preserve"> and release them from Hell. At a Chinogi kut for these ghosts</w:t>
      </w:r>
      <w:r>
        <w:rPr>
          <w:rFonts w:ascii="Times New Roman" w:hAnsi="Times New Roman" w:cs="Times New Roman"/>
          <w:sz w:val="22"/>
        </w:rPr>
        <w:t>,</w:t>
      </w:r>
      <w:r w:rsidRPr="00E4633C">
        <w:rPr>
          <w:rFonts w:ascii="Times New Roman" w:hAnsi="Times New Roman" w:cs="Times New Roman"/>
          <w:sz w:val="22"/>
        </w:rPr>
        <w:t xml:space="preserve"> the family sends proper ancestors along the road first</w:t>
      </w:r>
      <w:r>
        <w:rPr>
          <w:rFonts w:ascii="Times New Roman" w:hAnsi="Times New Roman" w:cs="Times New Roman"/>
          <w:sz w:val="22"/>
        </w:rPr>
        <w:t>,</w:t>
      </w:r>
      <w:r w:rsidRPr="00E4633C">
        <w:rPr>
          <w:rFonts w:ascii="Times New Roman" w:hAnsi="Times New Roman" w:cs="Times New Roman"/>
          <w:sz w:val="22"/>
        </w:rPr>
        <w:t xml:space="preserve"> in sequence by genealogical seniority. The less fortunate familial ghosts tag along in their wake.</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A family sends off dead souls after honoring all of the gods inside the house with a nightlong kut. A kut is the mansin</w:t>
      </w:r>
      <w:r>
        <w:rPr>
          <w:rFonts w:ascii="Times New Roman" w:hAnsi="Times New Roman" w:cs="Times New Roman"/>
          <w:sz w:val="22"/>
        </w:rPr>
        <w:t>’</w:t>
      </w:r>
      <w:r w:rsidRPr="00E4633C">
        <w:rPr>
          <w:rFonts w:ascii="Times New Roman" w:hAnsi="Times New Roman" w:cs="Times New Roman"/>
          <w:sz w:val="22"/>
        </w:rPr>
        <w:t>s most elaborate ritual. Beginning outside the house gate at dusk</w:t>
      </w:r>
      <w:r>
        <w:rPr>
          <w:rFonts w:ascii="Times New Roman" w:hAnsi="Times New Roman" w:cs="Times New Roman"/>
          <w:sz w:val="22"/>
        </w:rPr>
        <w:t>,</w:t>
      </w:r>
      <w:r w:rsidRPr="00E4633C">
        <w:rPr>
          <w:rFonts w:ascii="Times New Roman" w:hAnsi="Times New Roman" w:cs="Times New Roman"/>
          <w:sz w:val="22"/>
        </w:rPr>
        <w:t xml:space="preserve"> costumed shamans summon the gods and ancestors into the home. In the person of the possessed mansin</w:t>
      </w:r>
      <w:r>
        <w:rPr>
          <w:rFonts w:ascii="Times New Roman" w:hAnsi="Times New Roman" w:cs="Times New Roman"/>
          <w:sz w:val="22"/>
        </w:rPr>
        <w:t>,</w:t>
      </w:r>
      <w:r w:rsidRPr="00E4633C">
        <w:rPr>
          <w:rFonts w:ascii="Times New Roman" w:hAnsi="Times New Roman" w:cs="Times New Roman"/>
          <w:sz w:val="22"/>
        </w:rPr>
        <w:t xml:space="preserve"> the household gods appear throughout the dwelling to be feasted and entertained. The ancestors appear</w:t>
      </w:r>
      <w:r>
        <w:rPr>
          <w:rFonts w:ascii="Times New Roman" w:hAnsi="Times New Roman" w:cs="Times New Roman"/>
          <w:sz w:val="22"/>
        </w:rPr>
        <w:t>,</w:t>
      </w:r>
      <w:r w:rsidRPr="00E4633C">
        <w:rPr>
          <w:rFonts w:ascii="Times New Roman" w:hAnsi="Times New Roman" w:cs="Times New Roman"/>
          <w:sz w:val="22"/>
        </w:rPr>
        <w:t xml:space="preserve"> mourn with their living kin</w:t>
      </w:r>
      <w:r>
        <w:rPr>
          <w:rFonts w:ascii="Times New Roman" w:hAnsi="Times New Roman" w:cs="Times New Roman"/>
          <w:sz w:val="22"/>
        </w:rPr>
        <w:t>,</w:t>
      </w:r>
      <w:r w:rsidRPr="00E4633C">
        <w:rPr>
          <w:rFonts w:ascii="Times New Roman" w:hAnsi="Times New Roman" w:cs="Times New Roman"/>
          <w:sz w:val="22"/>
        </w:rPr>
        <w:t xml:space="preserve"> and depart. By the following morning</w:t>
      </w:r>
      <w:r>
        <w:rPr>
          <w:rFonts w:ascii="Times New Roman" w:hAnsi="Times New Roman" w:cs="Times New Roman"/>
          <w:sz w:val="22"/>
        </w:rPr>
        <w:t>,</w:t>
      </w:r>
      <w:r w:rsidRPr="00E4633C">
        <w:rPr>
          <w:rFonts w:ascii="Times New Roman" w:hAnsi="Times New Roman" w:cs="Times New Roman"/>
          <w:sz w:val="22"/>
        </w:rPr>
        <w:t xml:space="preserve"> the kut shifts from the house interior into the inner courtyard and finally out the gate. The </w:t>
      </w:r>
      <w:r w:rsidRPr="007A19F0">
        <w:rPr>
          <w:rFonts w:ascii="Times New Roman" w:hAnsi="Times New Roman" w:cs="Times New Roman"/>
          <w:i/>
          <w:sz w:val="22"/>
        </w:rPr>
        <w:t>Chinogi kut</w:t>
      </w:r>
      <w:r w:rsidRPr="00E4633C">
        <w:rPr>
          <w:rFonts w:ascii="Times New Roman" w:hAnsi="Times New Roman" w:cs="Times New Roman"/>
          <w:sz w:val="22"/>
        </w:rPr>
        <w:t xml:space="preserve"> is held here</w:t>
      </w:r>
      <w:r>
        <w:rPr>
          <w:rFonts w:ascii="Times New Roman" w:hAnsi="Times New Roman" w:cs="Times New Roman"/>
          <w:sz w:val="22"/>
        </w:rPr>
        <w:t>,</w:t>
      </w:r>
      <w:r w:rsidRPr="00E4633C">
        <w:rPr>
          <w:rFonts w:ascii="Times New Roman" w:hAnsi="Times New Roman" w:cs="Times New Roman"/>
          <w:sz w:val="22"/>
        </w:rPr>
        <w:t xml:space="preserve"> </w:t>
      </w:r>
      <w:r w:rsidRPr="00E4633C">
        <w:rPr>
          <w:rFonts w:ascii="Times New Roman" w:hAnsi="Times New Roman" w:cs="Times New Roman"/>
          <w:sz w:val="22"/>
        </w:rPr>
        <w:lastRenderedPageBreak/>
        <w:t>outside the house</w:t>
      </w:r>
      <w:r>
        <w:rPr>
          <w:rFonts w:ascii="Times New Roman" w:hAnsi="Times New Roman" w:cs="Times New Roman"/>
          <w:sz w:val="22"/>
        </w:rPr>
        <w:t>,</w:t>
      </w:r>
      <w:r w:rsidRPr="00E4633C">
        <w:rPr>
          <w:rFonts w:ascii="Times New Roman" w:hAnsi="Times New Roman" w:cs="Times New Roman"/>
          <w:sz w:val="22"/>
        </w:rPr>
        <w:t xml:space="preserve"> at the end of the </w:t>
      </w:r>
      <w:r>
        <w:rPr>
          <w:rFonts w:ascii="Times New Roman" w:hAnsi="Times New Roman" w:cs="Times New Roman"/>
          <w:sz w:val="22"/>
        </w:rPr>
        <w:t>“</w:t>
      </w:r>
      <w:r w:rsidRPr="00E4633C">
        <w:rPr>
          <w:rFonts w:ascii="Times New Roman" w:hAnsi="Times New Roman" w:cs="Times New Roman"/>
          <w:sz w:val="22"/>
        </w:rPr>
        <w:t>inside</w:t>
      </w:r>
      <w:r>
        <w:rPr>
          <w:rFonts w:ascii="Times New Roman" w:hAnsi="Times New Roman" w:cs="Times New Roman"/>
          <w:sz w:val="22"/>
        </w:rPr>
        <w:t>”</w:t>
      </w:r>
      <w:r w:rsidRPr="00E4633C">
        <w:rPr>
          <w:rFonts w:ascii="Times New Roman" w:hAnsi="Times New Roman" w:cs="Times New Roman"/>
          <w:sz w:val="22"/>
        </w:rPr>
        <w:t xml:space="preserve"> kut.4</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 xml:space="preserve">Women prepare a fresh tray of offering food on the flat space in front of the gate. This tray is heaped with rice and delicacies for the ancestors. The women prepare a smaller tray with seven little mounds of rice for the seven Death Messengers who come to claim the soul. Kinswomen also prepare this </w:t>
      </w:r>
      <w:r>
        <w:rPr>
          <w:rFonts w:ascii="Times New Roman" w:hAnsi="Times New Roman" w:cs="Times New Roman"/>
          <w:sz w:val="22"/>
        </w:rPr>
        <w:t>“</w:t>
      </w:r>
      <w:r w:rsidRPr="00E4633C">
        <w:rPr>
          <w:rFonts w:ascii="Times New Roman" w:hAnsi="Times New Roman" w:cs="Times New Roman"/>
          <w:sz w:val="22"/>
        </w:rPr>
        <w:t>Death Messenger rice</w:t>
      </w:r>
      <w:r>
        <w:rPr>
          <w:rFonts w:ascii="Times New Roman" w:hAnsi="Times New Roman" w:cs="Times New Roman"/>
          <w:sz w:val="22"/>
        </w:rPr>
        <w:t>”</w:t>
      </w:r>
      <w:r w:rsidRPr="00E4633C">
        <w:rPr>
          <w:rFonts w:ascii="Times New Roman" w:hAnsi="Times New Roman" w:cs="Times New Roman"/>
          <w:sz w:val="22"/>
        </w:rPr>
        <w:t xml:space="preserve"> (Sajabap) at the time of death and set it out with straw shoes for the journey.</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The spectators at a kut anticipate the Death Messenger. A shaman disappears around the side of the house. She ties a cap of rough hemp cloth onto her head with rope and winds more rope around her waist. She thrusts a dried fish</w:t>
      </w:r>
      <w:r>
        <w:rPr>
          <w:rFonts w:ascii="Times New Roman" w:hAnsi="Times New Roman" w:cs="Times New Roman"/>
          <w:sz w:val="22"/>
        </w:rPr>
        <w:t>,</w:t>
      </w:r>
      <w:r w:rsidRPr="00E4633C">
        <w:rPr>
          <w:rFonts w:ascii="Times New Roman" w:hAnsi="Times New Roman" w:cs="Times New Roman"/>
          <w:sz w:val="22"/>
        </w:rPr>
        <w:t xml:space="preserve"> wrapped in a length of hemp</w:t>
      </w:r>
      <w:r>
        <w:rPr>
          <w:rFonts w:ascii="Times New Roman" w:hAnsi="Times New Roman" w:cs="Times New Roman"/>
          <w:sz w:val="22"/>
        </w:rPr>
        <w:t>,</w:t>
      </w:r>
      <w:r w:rsidRPr="00E4633C">
        <w:rPr>
          <w:rFonts w:ascii="Times New Roman" w:hAnsi="Times New Roman" w:cs="Times New Roman"/>
          <w:sz w:val="22"/>
        </w:rPr>
        <w:t xml:space="preserve"> into her belt to signify the dead soul. The rope belt</w:t>
      </w:r>
      <w:r>
        <w:rPr>
          <w:rFonts w:ascii="Times New Roman" w:hAnsi="Times New Roman" w:cs="Times New Roman"/>
          <w:sz w:val="22"/>
        </w:rPr>
        <w:t>,</w:t>
      </w:r>
      <w:r w:rsidRPr="00E4633C">
        <w:rPr>
          <w:rFonts w:ascii="Times New Roman" w:hAnsi="Times New Roman" w:cs="Times New Roman"/>
          <w:sz w:val="22"/>
        </w:rPr>
        <w:t xml:space="preserve"> hempen head covering</w:t>
      </w:r>
      <w:r>
        <w:rPr>
          <w:rFonts w:ascii="Times New Roman" w:hAnsi="Times New Roman" w:cs="Times New Roman"/>
          <w:sz w:val="22"/>
        </w:rPr>
        <w:t>,</w:t>
      </w:r>
      <w:r w:rsidRPr="00E4633C">
        <w:rPr>
          <w:rFonts w:ascii="Times New Roman" w:hAnsi="Times New Roman" w:cs="Times New Roman"/>
          <w:sz w:val="22"/>
        </w:rPr>
        <w:t xml:space="preserve"> and wooden staff all approximate traditional mourners</w:t>
      </w:r>
      <w:r>
        <w:rPr>
          <w:rFonts w:ascii="Times New Roman" w:hAnsi="Times New Roman" w:cs="Times New Roman"/>
          <w:sz w:val="22"/>
        </w:rPr>
        <w:t>,</w:t>
      </w:r>
      <w:r w:rsidRPr="00E4633C">
        <w:rPr>
          <w:rFonts w:ascii="Times New Roman" w:hAnsi="Times New Roman" w:cs="Times New Roman"/>
          <w:sz w:val="22"/>
        </w:rPr>
        <w:t xml:space="preserve"> apparel. Now the mansin is ready to reappear as the Death Messeger.</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She makes a bold entrance</w:t>
      </w:r>
      <w:r>
        <w:rPr>
          <w:rFonts w:ascii="Times New Roman" w:hAnsi="Times New Roman" w:cs="Times New Roman"/>
          <w:sz w:val="22"/>
        </w:rPr>
        <w:t>,</w:t>
      </w:r>
      <w:r w:rsidRPr="00E4633C">
        <w:rPr>
          <w:rFonts w:ascii="Times New Roman" w:hAnsi="Times New Roman" w:cs="Times New Roman"/>
          <w:sz w:val="22"/>
        </w:rPr>
        <w:t xml:space="preserve"> her face twisted into a grotesque leer. She strides up to the house gate</w:t>
      </w:r>
      <w:r>
        <w:rPr>
          <w:rFonts w:ascii="Times New Roman" w:hAnsi="Times New Roman" w:cs="Times New Roman"/>
          <w:sz w:val="22"/>
        </w:rPr>
        <w:t>,</w:t>
      </w:r>
      <w:r w:rsidRPr="00E4633C">
        <w:rPr>
          <w:rFonts w:ascii="Times New Roman" w:hAnsi="Times New Roman" w:cs="Times New Roman"/>
          <w:sz w:val="22"/>
        </w:rPr>
        <w:t xml:space="preserve"> but the women crowd the doorway to repulse the Death Messenger. Sometimes</w:t>
      </w:r>
      <w:r>
        <w:rPr>
          <w:rFonts w:ascii="Times New Roman" w:hAnsi="Times New Roman" w:cs="Times New Roman"/>
          <w:sz w:val="22"/>
        </w:rPr>
        <w:t>,</w:t>
      </w:r>
      <w:r w:rsidRPr="00E4633C">
        <w:rPr>
          <w:rFonts w:ascii="Times New Roman" w:hAnsi="Times New Roman" w:cs="Times New Roman"/>
          <w:sz w:val="22"/>
        </w:rPr>
        <w:t xml:space="preserve"> the Death Messenger attempts to slither through the opening at an unguarded moment. The women rush into the breach</w:t>
      </w:r>
      <w:r>
        <w:rPr>
          <w:rFonts w:ascii="Times New Roman" w:hAnsi="Times New Roman" w:cs="Times New Roman"/>
          <w:sz w:val="22"/>
        </w:rPr>
        <w:t>,</w:t>
      </w:r>
      <w:r w:rsidRPr="00E4633C">
        <w:rPr>
          <w:rFonts w:ascii="Times New Roman" w:hAnsi="Times New Roman" w:cs="Times New Roman"/>
          <w:sz w:val="22"/>
        </w:rPr>
        <w:t xml:space="preserve"> pushing</w:t>
      </w:r>
      <w:r>
        <w:rPr>
          <w:rFonts w:ascii="Times New Roman" w:hAnsi="Times New Roman" w:cs="Times New Roman"/>
          <w:sz w:val="22"/>
        </w:rPr>
        <w:t>,</w:t>
      </w:r>
      <w:r w:rsidRPr="00E4633C">
        <w:rPr>
          <w:rFonts w:ascii="Times New Roman" w:hAnsi="Times New Roman" w:cs="Times New Roman"/>
          <w:sz w:val="22"/>
        </w:rPr>
        <w:t xml:space="preserve"> shoving</w:t>
      </w:r>
      <w:r>
        <w:rPr>
          <w:rFonts w:ascii="Times New Roman" w:hAnsi="Times New Roman" w:cs="Times New Roman"/>
          <w:sz w:val="22"/>
        </w:rPr>
        <w:t>,</w:t>
      </w:r>
      <w:r w:rsidRPr="00E4633C">
        <w:rPr>
          <w:rFonts w:ascii="Times New Roman" w:hAnsi="Times New Roman" w:cs="Times New Roman"/>
          <w:sz w:val="22"/>
        </w:rPr>
        <w:t xml:space="preserve"> and tugging at the Death Messenger</w:t>
      </w:r>
      <w:r>
        <w:rPr>
          <w:rFonts w:ascii="Times New Roman" w:hAnsi="Times New Roman" w:cs="Times New Roman"/>
          <w:sz w:val="22"/>
        </w:rPr>
        <w:t>’</w:t>
      </w:r>
      <w:r w:rsidRPr="00E4633C">
        <w:rPr>
          <w:rFonts w:ascii="Times New Roman" w:hAnsi="Times New Roman" w:cs="Times New Roman"/>
          <w:sz w:val="22"/>
        </w:rPr>
        <w:t>s costume.</w:t>
      </w:r>
      <w:r w:rsidRPr="00F81BF2">
        <w:rPr>
          <w:rFonts w:ascii="Times New Roman" w:hAnsi="Times New Roman" w:cs="Times New Roman" w:hint="eastAsia"/>
          <w:sz w:val="22"/>
        </w:rPr>
        <w:t xml:space="preserve"> </w:t>
      </w:r>
      <w:r>
        <w:rPr>
          <w:rFonts w:ascii="Times New Roman" w:hAnsi="Times New Roman" w:cs="Times New Roman" w:hint="eastAsia"/>
          <w:sz w:val="22"/>
        </w:rPr>
        <w:t xml:space="preserve">[page 5]  </w:t>
      </w:r>
      <w:r w:rsidRPr="00E4633C">
        <w:rPr>
          <w:rFonts w:ascii="Times New Roman" w:hAnsi="Times New Roman" w:cs="Times New Roman"/>
          <w:sz w:val="22"/>
        </w:rPr>
        <w:t>They defend the house</w:t>
      </w:r>
      <w:r>
        <w:rPr>
          <w:rFonts w:ascii="Times New Roman" w:hAnsi="Times New Roman" w:cs="Times New Roman"/>
          <w:sz w:val="22"/>
        </w:rPr>
        <w:t>,</w:t>
      </w:r>
      <w:r w:rsidRPr="00E4633C">
        <w:rPr>
          <w:rFonts w:ascii="Times New Roman" w:hAnsi="Times New Roman" w:cs="Times New Roman"/>
          <w:sz w:val="22"/>
        </w:rPr>
        <w:t xml:space="preserve"> but with an air of playfulness.</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The Death Messenger stalks through the crowd</w:t>
      </w:r>
      <w:r>
        <w:rPr>
          <w:rFonts w:ascii="Times New Roman" w:hAnsi="Times New Roman" w:cs="Times New Roman"/>
          <w:sz w:val="22"/>
        </w:rPr>
        <w:t>,</w:t>
      </w:r>
      <w:r w:rsidRPr="00E4633C">
        <w:rPr>
          <w:rFonts w:ascii="Times New Roman" w:hAnsi="Times New Roman" w:cs="Times New Roman"/>
          <w:sz w:val="22"/>
        </w:rPr>
        <w:t xml:space="preserve"> demanding cash with an open palm and a leer. The Death Messenger approaches the ancestors</w:t>
      </w:r>
      <w:r>
        <w:rPr>
          <w:rFonts w:ascii="Times New Roman" w:hAnsi="Times New Roman" w:cs="Times New Roman"/>
          <w:sz w:val="22"/>
        </w:rPr>
        <w:t>,</w:t>
      </w:r>
      <w:r w:rsidRPr="00E4633C">
        <w:rPr>
          <w:rFonts w:ascii="Times New Roman" w:hAnsi="Times New Roman" w:cs="Times New Roman"/>
          <w:sz w:val="22"/>
        </w:rPr>
        <w:t xml:space="preserve"> table</w:t>
      </w:r>
      <w:r>
        <w:rPr>
          <w:rFonts w:ascii="Times New Roman" w:hAnsi="Times New Roman" w:cs="Times New Roman"/>
          <w:sz w:val="22"/>
        </w:rPr>
        <w:t>,</w:t>
      </w:r>
      <w:r w:rsidRPr="00E4633C">
        <w:rPr>
          <w:rFonts w:ascii="Times New Roman" w:hAnsi="Times New Roman" w:cs="Times New Roman"/>
          <w:sz w:val="22"/>
        </w:rPr>
        <w:t xml:space="preserve"> cackling with anticipation. Sometimes</w:t>
      </w:r>
      <w:r>
        <w:rPr>
          <w:rFonts w:ascii="Times New Roman" w:hAnsi="Times New Roman" w:cs="Times New Roman"/>
          <w:sz w:val="22"/>
        </w:rPr>
        <w:t>,</w:t>
      </w:r>
      <w:r w:rsidRPr="00E4633C">
        <w:rPr>
          <w:rFonts w:ascii="Times New Roman" w:hAnsi="Times New Roman" w:cs="Times New Roman"/>
          <w:sz w:val="22"/>
        </w:rPr>
        <w:t xml:space="preserve"> the mansin smears her face and body with grease from the piled meat offerings. The Death Messenger tries to steal some of the fruit and sweets prepared for the ancestors. Irate women block these advances</w:t>
      </w:r>
      <w:r>
        <w:rPr>
          <w:rFonts w:ascii="Times New Roman" w:hAnsi="Times New Roman" w:cs="Times New Roman"/>
          <w:sz w:val="22"/>
        </w:rPr>
        <w:t>,</w:t>
      </w:r>
      <w:r w:rsidRPr="00E4633C">
        <w:rPr>
          <w:rFonts w:ascii="Times New Roman" w:hAnsi="Times New Roman" w:cs="Times New Roman"/>
          <w:sz w:val="22"/>
        </w:rPr>
        <w:t xml:space="preserve"> insisting that ample food awaits on the Death Messenger</w:t>
      </w:r>
      <w:r>
        <w:rPr>
          <w:rFonts w:ascii="Times New Roman" w:hAnsi="Times New Roman" w:cs="Times New Roman"/>
          <w:sz w:val="22"/>
        </w:rPr>
        <w:t>’</w:t>
      </w:r>
      <w:r w:rsidRPr="00E4633C">
        <w:rPr>
          <w:rFonts w:ascii="Times New Roman" w:hAnsi="Times New Roman" w:cs="Times New Roman"/>
          <w:sz w:val="22"/>
        </w:rPr>
        <w:t>s own tray. This the Death Messenger invariably disputes before squatting down to gobble up vast quantities of food in a theatrically disgusting show of gluttony. The mansin crams food into her mouth</w:t>
      </w:r>
      <w:r>
        <w:rPr>
          <w:rFonts w:ascii="Times New Roman" w:hAnsi="Times New Roman" w:cs="Times New Roman"/>
          <w:sz w:val="22"/>
        </w:rPr>
        <w:t>,</w:t>
      </w:r>
      <w:r w:rsidRPr="00E4633C">
        <w:rPr>
          <w:rFonts w:ascii="Times New Roman" w:hAnsi="Times New Roman" w:cs="Times New Roman"/>
          <w:sz w:val="22"/>
        </w:rPr>
        <w:t xml:space="preserve"> smearing her cheeks in the process. She spews the overflow into a dipper she holds beneath her chin</w:t>
      </w:r>
      <w:r>
        <w:rPr>
          <w:rFonts w:ascii="Times New Roman" w:hAnsi="Times New Roman" w:cs="Times New Roman"/>
          <w:sz w:val="22"/>
        </w:rPr>
        <w:t>,</w:t>
      </w:r>
      <w:r w:rsidRPr="00E4633C">
        <w:rPr>
          <w:rFonts w:ascii="Times New Roman" w:hAnsi="Times New Roman" w:cs="Times New Roman"/>
          <w:sz w:val="22"/>
        </w:rPr>
        <w:t xml:space="preserve"> as if vomiting the excess.</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The Death Messenger demands more cash</w:t>
      </w:r>
      <w:r>
        <w:rPr>
          <w:rFonts w:ascii="Times New Roman" w:hAnsi="Times New Roman" w:cs="Times New Roman"/>
          <w:sz w:val="22"/>
        </w:rPr>
        <w:t>,</w:t>
      </w:r>
      <w:r w:rsidRPr="00E4633C">
        <w:rPr>
          <w:rFonts w:ascii="Times New Roman" w:hAnsi="Times New Roman" w:cs="Times New Roman"/>
          <w:sz w:val="22"/>
        </w:rPr>
        <w:t xml:space="preserve"> threatening to strike at the fish she carries to represent the soul. Kin stuff small bills and coins into the fish</w:t>
      </w:r>
      <w:r>
        <w:rPr>
          <w:rFonts w:ascii="Times New Roman" w:hAnsi="Times New Roman" w:cs="Times New Roman"/>
          <w:sz w:val="22"/>
        </w:rPr>
        <w:t>’</w:t>
      </w:r>
      <w:r w:rsidRPr="00E4633C">
        <w:rPr>
          <w:rFonts w:ascii="Times New Roman" w:hAnsi="Times New Roman" w:cs="Times New Roman"/>
          <w:sz w:val="22"/>
        </w:rPr>
        <w:t>s mouth. The Death Messenger threatens to cast the fish away altogether—but refrains and accepts more cash from the women who implore her to treat the dead soul well. The Death Messenger disappears around the side of the house</w:t>
      </w:r>
      <w:r>
        <w:rPr>
          <w:rFonts w:ascii="Times New Roman" w:hAnsi="Times New Roman" w:cs="Times New Roman"/>
          <w:sz w:val="22"/>
        </w:rPr>
        <w:t>,</w:t>
      </w:r>
      <w:r w:rsidRPr="00E4633C">
        <w:rPr>
          <w:rFonts w:ascii="Times New Roman" w:hAnsi="Times New Roman" w:cs="Times New Roman"/>
          <w:sz w:val="22"/>
        </w:rPr>
        <w:t xml:space="preserve"> and the mansin removes her costume.</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A mansin</w:t>
      </w:r>
      <w:r>
        <w:rPr>
          <w:rFonts w:ascii="Times New Roman" w:hAnsi="Times New Roman" w:cs="Times New Roman"/>
          <w:sz w:val="22"/>
        </w:rPr>
        <w:t>,</w:t>
      </w:r>
      <w:r w:rsidRPr="00E4633C">
        <w:rPr>
          <w:rFonts w:ascii="Times New Roman" w:hAnsi="Times New Roman" w:cs="Times New Roman"/>
          <w:sz w:val="22"/>
        </w:rPr>
        <w:t xml:space="preserve"> dressed in the rinbow-sleeved costume of a princess or a bride</w:t>
      </w:r>
      <w:r>
        <w:rPr>
          <w:rFonts w:ascii="Times New Roman" w:hAnsi="Times New Roman" w:cs="Times New Roman"/>
          <w:sz w:val="22"/>
        </w:rPr>
        <w:t>,</w:t>
      </w:r>
      <w:r w:rsidRPr="00E4633C">
        <w:rPr>
          <w:rFonts w:ascii="Times New Roman" w:hAnsi="Times New Roman" w:cs="Times New Roman"/>
          <w:sz w:val="22"/>
        </w:rPr>
        <w:t xml:space="preserve"> sings the long ballad of Princess Pari (Pari kongju)</w:t>
      </w:r>
      <w:r>
        <w:rPr>
          <w:rFonts w:ascii="Times New Roman" w:hAnsi="Times New Roman" w:cs="Times New Roman"/>
          <w:sz w:val="22"/>
        </w:rPr>
        <w:t>,</w:t>
      </w:r>
      <w:r w:rsidRPr="00E4633C">
        <w:rPr>
          <w:rFonts w:ascii="Times New Roman" w:hAnsi="Times New Roman" w:cs="Times New Roman"/>
          <w:sz w:val="22"/>
        </w:rPr>
        <w:t xml:space="preserve"> the seventh daughter of a sonless king and queen. The royal parents cast out this last unwelcome girl child</w:t>
      </w:r>
      <w:r>
        <w:rPr>
          <w:rFonts w:ascii="Times New Roman" w:hAnsi="Times New Roman" w:cs="Times New Roman"/>
          <w:sz w:val="22"/>
        </w:rPr>
        <w:t>,</w:t>
      </w:r>
      <w:r w:rsidRPr="00E4633C">
        <w:rPr>
          <w:rFonts w:ascii="Times New Roman" w:hAnsi="Times New Roman" w:cs="Times New Roman"/>
          <w:sz w:val="22"/>
        </w:rPr>
        <w:t xml:space="preserve"> but Princess Pari</w:t>
      </w:r>
      <w:r>
        <w:rPr>
          <w:rFonts w:ascii="Times New Roman" w:hAnsi="Times New Roman" w:cs="Times New Roman"/>
          <w:sz w:val="22"/>
        </w:rPr>
        <w:t>,</w:t>
      </w:r>
      <w:r w:rsidRPr="00E4633C">
        <w:rPr>
          <w:rFonts w:ascii="Times New Roman" w:hAnsi="Times New Roman" w:cs="Times New Roman"/>
          <w:sz w:val="22"/>
        </w:rPr>
        <w:t xml:space="preserve"> raised in obscurity and coached in magic</w:t>
      </w:r>
      <w:r>
        <w:rPr>
          <w:rFonts w:ascii="Times New Roman" w:hAnsi="Times New Roman" w:cs="Times New Roman"/>
          <w:sz w:val="22"/>
        </w:rPr>
        <w:t>,</w:t>
      </w:r>
      <w:r w:rsidRPr="00E4633C">
        <w:rPr>
          <w:rFonts w:ascii="Times New Roman" w:hAnsi="Times New Roman" w:cs="Times New Roman"/>
          <w:sz w:val="22"/>
        </w:rPr>
        <w:t xml:space="preserve"> braved the perils of the underworld to find a magic herb and restore her parents to life</w:t>
      </w:r>
      <w:r>
        <w:rPr>
          <w:rFonts w:ascii="Times New Roman" w:hAnsi="Times New Roman" w:cs="Times New Roman"/>
          <w:sz w:val="22"/>
        </w:rPr>
        <w:t>,</w:t>
      </w:r>
      <w:r w:rsidRPr="00E4633C">
        <w:rPr>
          <w:rFonts w:ascii="Times New Roman" w:hAnsi="Times New Roman" w:cs="Times New Roman"/>
          <w:sz w:val="22"/>
        </w:rPr>
        <w:t xml:space="preserve"> A </w:t>
      </w:r>
      <w:r>
        <w:rPr>
          <w:rFonts w:ascii="Times New Roman" w:hAnsi="Times New Roman" w:cs="Times New Roman"/>
          <w:sz w:val="22"/>
        </w:rPr>
        <w:t>“</w:t>
      </w:r>
      <w:r w:rsidRPr="00E4633C">
        <w:rPr>
          <w:rFonts w:ascii="Times New Roman" w:hAnsi="Times New Roman" w:cs="Times New Roman"/>
          <w:sz w:val="22"/>
        </w:rPr>
        <w:t>filial daughter</w:t>
      </w:r>
      <w:r>
        <w:rPr>
          <w:rFonts w:ascii="Times New Roman" w:hAnsi="Times New Roman" w:cs="Times New Roman"/>
          <w:sz w:val="22"/>
        </w:rPr>
        <w:t>,”</w:t>
      </w:r>
      <w:r w:rsidRPr="00E4633C">
        <w:rPr>
          <w:rFonts w:ascii="Times New Roman" w:hAnsi="Times New Roman" w:cs="Times New Roman"/>
          <w:sz w:val="22"/>
        </w:rPr>
        <w:t xml:space="preserve"> Princess Pari inverts the idea of the filial son. Men give sustenance to their parents through ancestor worship after death; women—as shamans and clients—lead the dead through the dangers of Hell and restore them to life in the Lotus Paradise. The mansin say that they sing the ballad of Princess Pari</w:t>
      </w:r>
      <w:r>
        <w:rPr>
          <w:rFonts w:ascii="Times New Roman" w:hAnsi="Times New Roman" w:cs="Times New Roman"/>
          <w:sz w:val="22"/>
        </w:rPr>
        <w:t>’</w:t>
      </w:r>
      <w:r w:rsidRPr="00E4633C">
        <w:rPr>
          <w:rFonts w:ascii="Times New Roman" w:hAnsi="Times New Roman" w:cs="Times New Roman"/>
          <w:sz w:val="22"/>
        </w:rPr>
        <w:t>s journey to teach the dead the path through Hell. After the song</w:t>
      </w:r>
      <w:r>
        <w:rPr>
          <w:rFonts w:ascii="Times New Roman" w:hAnsi="Times New Roman" w:cs="Times New Roman"/>
          <w:sz w:val="22"/>
        </w:rPr>
        <w:t>,</w:t>
      </w:r>
      <w:r w:rsidRPr="00E4633C">
        <w:rPr>
          <w:rFonts w:ascii="Times New Roman" w:hAnsi="Times New Roman" w:cs="Times New Roman"/>
          <w:sz w:val="22"/>
        </w:rPr>
        <w:t xml:space="preserve"> the mansin thrusts her open fan over her head. The fluttering fan indicates the Road Messenger</w:t>
      </w:r>
      <w:r>
        <w:rPr>
          <w:rFonts w:ascii="Times New Roman" w:hAnsi="Times New Roman" w:cs="Times New Roman"/>
          <w:sz w:val="22"/>
        </w:rPr>
        <w:t>’</w:t>
      </w:r>
      <w:r w:rsidRPr="00E4633C">
        <w:rPr>
          <w:rFonts w:ascii="Times New Roman" w:hAnsi="Times New Roman" w:cs="Times New Roman"/>
          <w:sz w:val="22"/>
        </w:rPr>
        <w:t>s (Toryong) descent. The mansin circumambulates the offering table in a paced dance to lead the dead through the underworld. Sometimes the deceased</w:t>
      </w:r>
      <w:r>
        <w:rPr>
          <w:rFonts w:ascii="Times New Roman" w:hAnsi="Times New Roman" w:cs="Times New Roman"/>
          <w:sz w:val="22"/>
        </w:rPr>
        <w:t>’</w:t>
      </w:r>
      <w:r w:rsidRPr="00E4633C">
        <w:rPr>
          <w:rFonts w:ascii="Times New Roman" w:hAnsi="Times New Roman" w:cs="Times New Roman"/>
          <w:sz w:val="22"/>
        </w:rPr>
        <w:t>s spouse and children</w:t>
      </w:r>
      <w:r>
        <w:rPr>
          <w:rFonts w:ascii="Times New Roman" w:hAnsi="Times New Roman" w:cs="Times New Roman"/>
          <w:sz w:val="22"/>
        </w:rPr>
        <w:t>,</w:t>
      </w:r>
      <w:r w:rsidRPr="00E4633C">
        <w:rPr>
          <w:rFonts w:ascii="Times New Roman" w:hAnsi="Times New Roman" w:cs="Times New Roman"/>
          <w:sz w:val="22"/>
        </w:rPr>
        <w:t xml:space="preserve"> bearing incense and candles</w:t>
      </w:r>
      <w:r>
        <w:rPr>
          <w:rFonts w:ascii="Times New Roman" w:hAnsi="Times New Roman" w:cs="Times New Roman"/>
          <w:sz w:val="22"/>
        </w:rPr>
        <w:t>,</w:t>
      </w:r>
      <w:r w:rsidRPr="00E4633C">
        <w:rPr>
          <w:rFonts w:ascii="Times New Roman" w:hAnsi="Times New Roman" w:cs="Times New Roman"/>
          <w:sz w:val="22"/>
        </w:rPr>
        <w:t xml:space="preserve"> follow the mansin in procession.</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The mansin asks a fee to get the dead past the Thornwood Gate (Kasi Mun); she attaches the money to a branch bent in an arch over a basket.5 Relatives and neighbors hold out long strips of cloth</w:t>
      </w:r>
      <w:r>
        <w:rPr>
          <w:rFonts w:ascii="Times New Roman" w:hAnsi="Times New Roman" w:cs="Times New Roman"/>
          <w:sz w:val="22"/>
        </w:rPr>
        <w:t>,</w:t>
      </w:r>
      <w:r w:rsidRPr="00E4633C">
        <w:rPr>
          <w:rFonts w:ascii="Times New Roman" w:hAnsi="Times New Roman" w:cs="Times New Roman"/>
          <w:sz w:val="22"/>
        </w:rPr>
        <w:t xml:space="preserve"> stretched taut in their hands</w:t>
      </w:r>
      <w:r>
        <w:rPr>
          <w:rFonts w:ascii="Times New Roman" w:hAnsi="Times New Roman" w:cs="Times New Roman"/>
          <w:sz w:val="22"/>
        </w:rPr>
        <w:t>,</w:t>
      </w:r>
      <w:r w:rsidRPr="00E4633C">
        <w:rPr>
          <w:rFonts w:ascii="Times New Roman" w:hAnsi="Times New Roman" w:cs="Times New Roman"/>
          <w:sz w:val="22"/>
        </w:rPr>
        <w:t xml:space="preserve"> to make the road out of Hell. They put cash contributions on top of the cloth to help </w:t>
      </w:r>
      <w:r>
        <w:rPr>
          <w:rFonts w:ascii="Times New Roman" w:hAnsi="Times New Roman" w:cs="Times New Roman"/>
          <w:sz w:val="22"/>
        </w:rPr>
        <w:t>“</w:t>
      </w:r>
      <w:r w:rsidRPr="00E4633C">
        <w:rPr>
          <w:rFonts w:ascii="Times New Roman" w:hAnsi="Times New Roman" w:cs="Times New Roman"/>
          <w:sz w:val="22"/>
        </w:rPr>
        <w:t>open the road</w:t>
      </w:r>
      <w:r>
        <w:rPr>
          <w:rFonts w:ascii="Times New Roman" w:hAnsi="Times New Roman" w:cs="Times New Roman"/>
          <w:sz w:val="22"/>
        </w:rPr>
        <w:t>”</w:t>
      </w:r>
      <w:r w:rsidRPr="00E4633C">
        <w:rPr>
          <w:rFonts w:ascii="Times New Roman" w:hAnsi="Times New Roman" w:cs="Times New Roman"/>
          <w:sz w:val="22"/>
        </w:rPr>
        <w:t xml:space="preserve"> and drape nylon clothes for the dead over the cloth road.</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A mansin</w:t>
      </w:r>
      <w:r>
        <w:rPr>
          <w:rFonts w:ascii="Times New Roman" w:hAnsi="Times New Roman" w:cs="Times New Roman"/>
          <w:sz w:val="22"/>
        </w:rPr>
        <w:t>,</w:t>
      </w:r>
      <w:r w:rsidRPr="00E4633C">
        <w:rPr>
          <w:rFonts w:ascii="Times New Roman" w:hAnsi="Times New Roman" w:cs="Times New Roman"/>
          <w:sz w:val="22"/>
        </w:rPr>
        <w:t xml:space="preserve"> fish </w:t>
      </w:r>
      <w:r>
        <w:rPr>
          <w:rFonts w:ascii="Times New Roman" w:hAnsi="Times New Roman" w:cs="Times New Roman"/>
          <w:sz w:val="22"/>
        </w:rPr>
        <w:t>“</w:t>
      </w:r>
      <w:r w:rsidRPr="00E4633C">
        <w:rPr>
          <w:rFonts w:ascii="Times New Roman" w:hAnsi="Times New Roman" w:cs="Times New Roman"/>
          <w:sz w:val="22"/>
        </w:rPr>
        <w:t>soul</w:t>
      </w:r>
      <w:r>
        <w:rPr>
          <w:rFonts w:ascii="Times New Roman" w:hAnsi="Times New Roman" w:cs="Times New Roman"/>
          <w:sz w:val="22"/>
        </w:rPr>
        <w:t>”</w:t>
      </w:r>
      <w:r w:rsidRPr="00E4633C">
        <w:rPr>
          <w:rFonts w:ascii="Times New Roman" w:hAnsi="Times New Roman" w:cs="Times New Roman"/>
          <w:sz w:val="22"/>
        </w:rPr>
        <w:t xml:space="preserve"> bound to her waist</w:t>
      </w:r>
      <w:r>
        <w:rPr>
          <w:rFonts w:ascii="Times New Roman" w:hAnsi="Times New Roman" w:cs="Times New Roman"/>
          <w:sz w:val="22"/>
        </w:rPr>
        <w:t>,</w:t>
      </w:r>
      <w:r w:rsidRPr="00E4633C">
        <w:rPr>
          <w:rFonts w:ascii="Times New Roman" w:hAnsi="Times New Roman" w:cs="Times New Roman"/>
          <w:sz w:val="22"/>
        </w:rPr>
        <w:t xml:space="preserve"> chants to Buddha. She </w:t>
      </w:r>
      <w:r>
        <w:rPr>
          <w:rFonts w:ascii="Times New Roman" w:hAnsi="Times New Roman" w:cs="Times New Roman" w:hint="eastAsia"/>
          <w:sz w:val="22"/>
        </w:rPr>
        <w:t xml:space="preserve">[page 6]  </w:t>
      </w:r>
      <w:r w:rsidRPr="00E4633C">
        <w:rPr>
          <w:rFonts w:ascii="Times New Roman" w:hAnsi="Times New Roman" w:cs="Times New Roman"/>
          <w:sz w:val="22"/>
        </w:rPr>
        <w:t>rushes at the cloth road. She jabs it with a knife and thrusts her body along the length of the fabric; the soul progresses. The mansin rips her way first through a length of coarse hemp</w:t>
      </w:r>
      <w:r>
        <w:rPr>
          <w:rFonts w:ascii="Times New Roman" w:hAnsi="Times New Roman" w:cs="Times New Roman"/>
          <w:sz w:val="22"/>
        </w:rPr>
        <w:t>,</w:t>
      </w:r>
      <w:r w:rsidRPr="00E4633C">
        <w:rPr>
          <w:rFonts w:ascii="Times New Roman" w:hAnsi="Times New Roman" w:cs="Times New Roman"/>
          <w:sz w:val="22"/>
        </w:rPr>
        <w:t xml:space="preserve"> the road out of Hell; then she rips through a length of finer cotton</w:t>
      </w:r>
      <w:r>
        <w:rPr>
          <w:rFonts w:ascii="Times New Roman" w:hAnsi="Times New Roman" w:cs="Times New Roman"/>
          <w:sz w:val="22"/>
        </w:rPr>
        <w:t>,</w:t>
      </w:r>
      <w:r w:rsidRPr="00E4633C">
        <w:rPr>
          <w:rFonts w:ascii="Times New Roman" w:hAnsi="Times New Roman" w:cs="Times New Roman"/>
          <w:sz w:val="22"/>
        </w:rPr>
        <w:t xml:space="preserve"> the road into the Lotus Paradise.</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When death is recent</w:t>
      </w:r>
      <w:r>
        <w:rPr>
          <w:rFonts w:ascii="Times New Roman" w:hAnsi="Times New Roman" w:cs="Times New Roman"/>
          <w:sz w:val="22"/>
        </w:rPr>
        <w:t>,</w:t>
      </w:r>
      <w:r w:rsidRPr="00E4633C">
        <w:rPr>
          <w:rFonts w:ascii="Times New Roman" w:hAnsi="Times New Roman" w:cs="Times New Roman"/>
          <w:sz w:val="22"/>
        </w:rPr>
        <w:t xml:space="preserve"> the mansin uses several yards of cloth as graphic illustration of a difficult</w:t>
      </w:r>
      <w:r>
        <w:rPr>
          <w:rFonts w:ascii="Times New Roman" w:hAnsi="Times New Roman" w:cs="Times New Roman"/>
          <w:sz w:val="22"/>
        </w:rPr>
        <w:t>,</w:t>
      </w:r>
      <w:r w:rsidRPr="00E4633C">
        <w:rPr>
          <w:rFonts w:ascii="Times New Roman" w:hAnsi="Times New Roman" w:cs="Times New Roman"/>
          <w:sz w:val="22"/>
        </w:rPr>
        <w:t xml:space="preserve"> reluctant separation. Several times</w:t>
      </w:r>
      <w:r>
        <w:rPr>
          <w:rFonts w:ascii="Times New Roman" w:hAnsi="Times New Roman" w:cs="Times New Roman"/>
          <w:sz w:val="22"/>
        </w:rPr>
        <w:t>,</w:t>
      </w:r>
      <w:r w:rsidRPr="00E4633C">
        <w:rPr>
          <w:rFonts w:ascii="Times New Roman" w:hAnsi="Times New Roman" w:cs="Times New Roman"/>
          <w:sz w:val="22"/>
        </w:rPr>
        <w:t xml:space="preserve"> the mansin stops her journey along the cloth and</w:t>
      </w:r>
      <w:r>
        <w:rPr>
          <w:rFonts w:ascii="Times New Roman" w:hAnsi="Times New Roman" w:cs="Times New Roman"/>
          <w:sz w:val="22"/>
        </w:rPr>
        <w:t>,</w:t>
      </w:r>
      <w:r w:rsidRPr="00E4633C">
        <w:rPr>
          <w:rFonts w:ascii="Times New Roman" w:hAnsi="Times New Roman" w:cs="Times New Roman"/>
          <w:sz w:val="22"/>
        </w:rPr>
        <w:t xml:space="preserve"> speaking for the dead soul</w:t>
      </w:r>
      <w:r>
        <w:rPr>
          <w:rFonts w:ascii="Times New Roman" w:hAnsi="Times New Roman" w:cs="Times New Roman"/>
          <w:sz w:val="22"/>
        </w:rPr>
        <w:t>,</w:t>
      </w:r>
      <w:r w:rsidRPr="00E4633C">
        <w:rPr>
          <w:rFonts w:ascii="Times New Roman" w:hAnsi="Times New Roman" w:cs="Times New Roman"/>
          <w:sz w:val="22"/>
        </w:rPr>
        <w:t xml:space="preserve"> declares her unwillingness to continue. The soul demands one last look at a favorite relative</w:t>
      </w:r>
      <w:r>
        <w:rPr>
          <w:rFonts w:ascii="Times New Roman" w:hAnsi="Times New Roman" w:cs="Times New Roman"/>
          <w:sz w:val="22"/>
        </w:rPr>
        <w:t>,</w:t>
      </w:r>
      <w:r w:rsidRPr="00E4633C">
        <w:rPr>
          <w:rFonts w:ascii="Times New Roman" w:hAnsi="Times New Roman" w:cs="Times New Roman"/>
          <w:sz w:val="22"/>
        </w:rPr>
        <w:t xml:space="preserve"> bolts back inside the house</w:t>
      </w:r>
      <w:r>
        <w:rPr>
          <w:rFonts w:ascii="Times New Roman" w:hAnsi="Times New Roman" w:cs="Times New Roman"/>
          <w:sz w:val="22"/>
        </w:rPr>
        <w:t>,</w:t>
      </w:r>
      <w:r w:rsidRPr="00E4633C">
        <w:rPr>
          <w:rFonts w:ascii="Times New Roman" w:hAnsi="Times New Roman" w:cs="Times New Roman"/>
          <w:sz w:val="22"/>
        </w:rPr>
        <w:t xml:space="preserve"> seizes kin or friends by the shoulders</w:t>
      </w:r>
      <w:r>
        <w:rPr>
          <w:rFonts w:ascii="Times New Roman" w:hAnsi="Times New Roman" w:cs="Times New Roman"/>
          <w:sz w:val="22"/>
        </w:rPr>
        <w:t>,</w:t>
      </w:r>
      <w:r w:rsidRPr="00E4633C">
        <w:rPr>
          <w:rFonts w:ascii="Times New Roman" w:hAnsi="Times New Roman" w:cs="Times New Roman"/>
          <w:sz w:val="22"/>
        </w:rPr>
        <w:t xml:space="preserve"> and weeps. The </w:t>
      </w:r>
      <w:r w:rsidRPr="00E4633C">
        <w:rPr>
          <w:rFonts w:ascii="Times New Roman" w:hAnsi="Times New Roman" w:cs="Times New Roman"/>
          <w:sz w:val="22"/>
        </w:rPr>
        <w:lastRenderedPageBreak/>
        <w:t>women urge the unwilling soul</w:t>
      </w:r>
      <w:r>
        <w:rPr>
          <w:rFonts w:ascii="Times New Roman" w:hAnsi="Times New Roman" w:cs="Times New Roman"/>
          <w:sz w:val="22"/>
        </w:rPr>
        <w:t>,</w:t>
      </w:r>
      <w:r w:rsidRPr="00E4633C">
        <w:rPr>
          <w:rFonts w:ascii="Times New Roman" w:hAnsi="Times New Roman" w:cs="Times New Roman"/>
          <w:sz w:val="22"/>
        </w:rPr>
        <w:t xml:space="preserve"> </w:t>
      </w:r>
      <w:r>
        <w:rPr>
          <w:rFonts w:ascii="Times New Roman" w:hAnsi="Times New Roman" w:cs="Times New Roman"/>
          <w:sz w:val="22"/>
        </w:rPr>
        <w:t>“</w:t>
      </w:r>
      <w:r w:rsidRPr="00E4633C">
        <w:rPr>
          <w:rFonts w:ascii="Times New Roman" w:hAnsi="Times New Roman" w:cs="Times New Roman"/>
          <w:sz w:val="22"/>
        </w:rPr>
        <w:t>Go on</w:t>
      </w:r>
      <w:r>
        <w:rPr>
          <w:rFonts w:ascii="Times New Roman" w:hAnsi="Times New Roman" w:cs="Times New Roman"/>
          <w:sz w:val="22"/>
        </w:rPr>
        <w:t>,</w:t>
      </w:r>
      <w:r w:rsidRPr="00E4633C">
        <w:rPr>
          <w:rFonts w:ascii="Times New Roman" w:hAnsi="Times New Roman" w:cs="Times New Roman"/>
          <w:sz w:val="22"/>
        </w:rPr>
        <w:t xml:space="preserve"> go on. You</w:t>
      </w:r>
      <w:r>
        <w:rPr>
          <w:rFonts w:ascii="Times New Roman" w:hAnsi="Times New Roman" w:cs="Times New Roman"/>
          <w:sz w:val="22"/>
        </w:rPr>
        <w:t>’</w:t>
      </w:r>
      <w:r w:rsidRPr="00E4633C">
        <w:rPr>
          <w:rFonts w:ascii="Times New Roman" w:hAnsi="Times New Roman" w:cs="Times New Roman"/>
          <w:sz w:val="22"/>
        </w:rPr>
        <w:t>re going to a good place. Take your travel money and go.</w:t>
      </w:r>
      <w:r>
        <w:rPr>
          <w:rFonts w:ascii="Times New Roman" w:hAnsi="Times New Roman" w:cs="Times New Roman"/>
          <w:sz w:val="22"/>
        </w:rPr>
        <w:t>”</w:t>
      </w:r>
      <w:r w:rsidRPr="00E4633C">
        <w:rPr>
          <w:rFonts w:ascii="Times New Roman" w:hAnsi="Times New Roman" w:cs="Times New Roman"/>
          <w:sz w:val="22"/>
        </w:rPr>
        <w:t xml:space="preserve"> Kin and friends must here acknowledge the necessity of separation and urge the tenacious dead to depart.</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Once the soul is sent off</w:t>
      </w:r>
      <w:r>
        <w:rPr>
          <w:rFonts w:ascii="Times New Roman" w:hAnsi="Times New Roman" w:cs="Times New Roman"/>
          <w:sz w:val="22"/>
        </w:rPr>
        <w:t>,</w:t>
      </w:r>
      <w:r w:rsidRPr="00E4633C">
        <w:rPr>
          <w:rFonts w:ascii="Times New Roman" w:hAnsi="Times New Roman" w:cs="Times New Roman"/>
          <w:sz w:val="22"/>
        </w:rPr>
        <w:t xml:space="preserve"> the family holds ancestor worship</w:t>
      </w:r>
      <w:r>
        <w:rPr>
          <w:rFonts w:ascii="Times New Roman" w:hAnsi="Times New Roman" w:cs="Times New Roman"/>
          <w:sz w:val="22"/>
        </w:rPr>
        <w:t>,</w:t>
      </w:r>
      <w:r w:rsidRPr="00E4633C">
        <w:rPr>
          <w:rFonts w:ascii="Times New Roman" w:hAnsi="Times New Roman" w:cs="Times New Roman"/>
          <w:sz w:val="22"/>
        </w:rPr>
        <w:t xml:space="preserve"> or more appropriately</w:t>
      </w:r>
      <w:r>
        <w:rPr>
          <w:rFonts w:ascii="Times New Roman" w:hAnsi="Times New Roman" w:cs="Times New Roman"/>
          <w:sz w:val="22"/>
        </w:rPr>
        <w:t>,</w:t>
      </w:r>
      <w:r w:rsidRPr="00E4633C">
        <w:rPr>
          <w:rFonts w:ascii="Times New Roman" w:hAnsi="Times New Roman" w:cs="Times New Roman"/>
          <w:sz w:val="22"/>
        </w:rPr>
        <w:t xml:space="preserve"> </w:t>
      </w:r>
      <w:r>
        <w:rPr>
          <w:rFonts w:ascii="Times New Roman" w:hAnsi="Times New Roman" w:cs="Times New Roman"/>
          <w:sz w:val="22"/>
        </w:rPr>
        <w:t>“</w:t>
      </w:r>
      <w:r w:rsidRPr="00E4633C">
        <w:rPr>
          <w:rFonts w:ascii="Times New Roman" w:hAnsi="Times New Roman" w:cs="Times New Roman"/>
          <w:sz w:val="22"/>
        </w:rPr>
        <w:t>mock ancestor worship.</w:t>
      </w:r>
      <w:r>
        <w:rPr>
          <w:rFonts w:ascii="Times New Roman" w:hAnsi="Times New Roman" w:cs="Times New Roman"/>
          <w:sz w:val="22"/>
        </w:rPr>
        <w:t>”</w:t>
      </w:r>
      <w:r w:rsidRPr="00E4633C">
        <w:rPr>
          <w:rFonts w:ascii="Times New Roman" w:hAnsi="Times New Roman" w:cs="Times New Roman"/>
          <w:sz w:val="22"/>
        </w:rPr>
        <w:t xml:space="preserve"> The family</w:t>
      </w:r>
      <w:r>
        <w:rPr>
          <w:rFonts w:ascii="Times New Roman" w:hAnsi="Times New Roman" w:cs="Times New Roman"/>
          <w:sz w:val="22"/>
        </w:rPr>
        <w:t>’</w:t>
      </w:r>
      <w:r w:rsidRPr="00E4633C">
        <w:rPr>
          <w:rFonts w:ascii="Times New Roman" w:hAnsi="Times New Roman" w:cs="Times New Roman"/>
          <w:sz w:val="22"/>
        </w:rPr>
        <w:t>s proper ritual heir can</w:t>
      </w:r>
      <w:r>
        <w:rPr>
          <w:rFonts w:ascii="Times New Roman" w:hAnsi="Times New Roman" w:cs="Times New Roman"/>
          <w:sz w:val="22"/>
        </w:rPr>
        <w:t>,</w:t>
      </w:r>
      <w:r w:rsidRPr="00E4633C">
        <w:rPr>
          <w:rFonts w:ascii="Times New Roman" w:hAnsi="Times New Roman" w:cs="Times New Roman"/>
          <w:sz w:val="22"/>
        </w:rPr>
        <w:t xml:space="preserve"> but does not necessarily</w:t>
      </w:r>
      <w:r>
        <w:rPr>
          <w:rFonts w:ascii="Times New Roman" w:hAnsi="Times New Roman" w:cs="Times New Roman"/>
          <w:sz w:val="22"/>
        </w:rPr>
        <w:t>,</w:t>
      </w:r>
      <w:r w:rsidRPr="00E4633C">
        <w:rPr>
          <w:rFonts w:ascii="Times New Roman" w:hAnsi="Times New Roman" w:cs="Times New Roman"/>
          <w:sz w:val="22"/>
        </w:rPr>
        <w:t xml:space="preserve"> perform this rite. A junior son or nephew who happens to be handy</w:t>
      </w:r>
      <w:r>
        <w:rPr>
          <w:rFonts w:ascii="Times New Roman" w:hAnsi="Times New Roman" w:cs="Times New Roman"/>
          <w:sz w:val="22"/>
        </w:rPr>
        <w:t>,</w:t>
      </w:r>
      <w:r w:rsidRPr="00E4633C">
        <w:rPr>
          <w:rFonts w:ascii="Times New Roman" w:hAnsi="Times New Roman" w:cs="Times New Roman"/>
          <w:sz w:val="22"/>
        </w:rPr>
        <w:t xml:space="preserve"> or even a wife or daughter-in-law can</w:t>
      </w:r>
      <w:r>
        <w:rPr>
          <w:rFonts w:ascii="Times New Roman" w:hAnsi="Times New Roman" w:cs="Times New Roman"/>
          <w:sz w:val="22"/>
        </w:rPr>
        <w:t>,</w:t>
      </w:r>
      <w:r w:rsidRPr="00E4633C">
        <w:rPr>
          <w:rFonts w:ascii="Times New Roman" w:hAnsi="Times New Roman" w:cs="Times New Roman"/>
          <w:sz w:val="22"/>
        </w:rPr>
        <w:t xml:space="preserve"> with the man- sin</w:t>
      </w:r>
      <w:r>
        <w:rPr>
          <w:rFonts w:ascii="Times New Roman" w:hAnsi="Times New Roman" w:cs="Times New Roman"/>
          <w:sz w:val="22"/>
        </w:rPr>
        <w:t>’</w:t>
      </w:r>
      <w:r w:rsidRPr="00E4633C">
        <w:rPr>
          <w:rFonts w:ascii="Times New Roman" w:hAnsi="Times New Roman" w:cs="Times New Roman"/>
          <w:sz w:val="22"/>
        </w:rPr>
        <w:t>s coaching</w:t>
      </w:r>
      <w:r>
        <w:rPr>
          <w:rFonts w:ascii="Times New Roman" w:hAnsi="Times New Roman" w:cs="Times New Roman"/>
          <w:sz w:val="22"/>
        </w:rPr>
        <w:t>,</w:t>
      </w:r>
      <w:r w:rsidRPr="00E4633C">
        <w:rPr>
          <w:rFonts w:ascii="Times New Roman" w:hAnsi="Times New Roman" w:cs="Times New Roman"/>
          <w:sz w:val="22"/>
        </w:rPr>
        <w:t xml:space="preserve"> offer cups of wine</w:t>
      </w:r>
      <w:r>
        <w:rPr>
          <w:rFonts w:ascii="Times New Roman" w:hAnsi="Times New Roman" w:cs="Times New Roman"/>
          <w:sz w:val="22"/>
        </w:rPr>
        <w:t>,</w:t>
      </w:r>
      <w:r w:rsidRPr="00E4633C">
        <w:rPr>
          <w:rFonts w:ascii="Times New Roman" w:hAnsi="Times New Roman" w:cs="Times New Roman"/>
          <w:sz w:val="22"/>
        </w:rPr>
        <w:t xml:space="preserve"> rap a pair of chopsticks against a bowl</w:t>
      </w:r>
      <w:r>
        <w:rPr>
          <w:rFonts w:ascii="Times New Roman" w:hAnsi="Times New Roman" w:cs="Times New Roman"/>
          <w:sz w:val="22"/>
        </w:rPr>
        <w:t>,</w:t>
      </w:r>
      <w:r w:rsidRPr="00E4633C">
        <w:rPr>
          <w:rFonts w:ascii="Times New Roman" w:hAnsi="Times New Roman" w:cs="Times New Roman"/>
          <w:sz w:val="22"/>
        </w:rPr>
        <w:t xml:space="preserve"> and bow</w:t>
      </w:r>
      <w:r>
        <w:rPr>
          <w:rFonts w:ascii="Times New Roman" w:hAnsi="Times New Roman" w:cs="Times New Roman"/>
          <w:sz w:val="22"/>
        </w:rPr>
        <w:t>,</w:t>
      </w:r>
      <w:r w:rsidRPr="00E4633C">
        <w:rPr>
          <w:rFonts w:ascii="Times New Roman" w:hAnsi="Times New Roman" w:cs="Times New Roman"/>
          <w:sz w:val="22"/>
        </w:rPr>
        <w:t xml:space="preserve"> the essential gestures of a chesa rite. There is no congratulatory address</w:t>
      </w:r>
      <w:r>
        <w:rPr>
          <w:rFonts w:ascii="Times New Roman" w:hAnsi="Times New Roman" w:cs="Times New Roman"/>
          <w:sz w:val="22"/>
        </w:rPr>
        <w:t>,</w:t>
      </w:r>
      <w:r w:rsidRPr="00E4633C">
        <w:rPr>
          <w:rFonts w:ascii="Times New Roman" w:hAnsi="Times New Roman" w:cs="Times New Roman"/>
          <w:sz w:val="22"/>
        </w:rPr>
        <w:t xml:space="preserve"> no spirit placing for the ancestor</w:t>
      </w:r>
      <w:r>
        <w:rPr>
          <w:rFonts w:ascii="Times New Roman" w:hAnsi="Times New Roman" w:cs="Times New Roman"/>
          <w:sz w:val="22"/>
        </w:rPr>
        <w:t>,</w:t>
      </w:r>
      <w:r w:rsidRPr="00E4633C">
        <w:rPr>
          <w:rFonts w:ascii="Times New Roman" w:hAnsi="Times New Roman" w:cs="Times New Roman"/>
          <w:sz w:val="22"/>
        </w:rPr>
        <w:t xml:space="preserve"> and no extended prostrations by a group or junior male kin. Women and shamans merely approximate the form of a chesa as a fitting way to honor the dead. The dangerous</w:t>
      </w:r>
      <w:r>
        <w:rPr>
          <w:rFonts w:ascii="Times New Roman" w:hAnsi="Times New Roman" w:cs="Times New Roman"/>
          <w:sz w:val="22"/>
        </w:rPr>
        <w:t>,</w:t>
      </w:r>
      <w:r w:rsidRPr="00E4633C">
        <w:rPr>
          <w:rFonts w:ascii="Times New Roman" w:hAnsi="Times New Roman" w:cs="Times New Roman"/>
          <w:sz w:val="22"/>
        </w:rPr>
        <w:t xml:space="preserve"> unquiet soul is settled; the respectworthy ancestor emerges. Immediately after the mock chesa</w:t>
      </w:r>
      <w:r>
        <w:rPr>
          <w:rFonts w:ascii="Times New Roman" w:hAnsi="Times New Roman" w:cs="Times New Roman"/>
          <w:sz w:val="22"/>
        </w:rPr>
        <w:t>,</w:t>
      </w:r>
      <w:r w:rsidRPr="00E4633C">
        <w:rPr>
          <w:rFonts w:ascii="Times New Roman" w:hAnsi="Times New Roman" w:cs="Times New Roman"/>
          <w:sz w:val="22"/>
        </w:rPr>
        <w:t xml:space="preserve"> the dead make one final appearance in the person of the possessed mansin. With sobbing expressions of gratitude</w:t>
      </w:r>
      <w:r>
        <w:rPr>
          <w:rFonts w:ascii="Times New Roman" w:hAnsi="Times New Roman" w:cs="Times New Roman"/>
          <w:sz w:val="22"/>
        </w:rPr>
        <w:t>,</w:t>
      </w:r>
      <w:r w:rsidRPr="00E4633C">
        <w:rPr>
          <w:rFonts w:ascii="Times New Roman" w:hAnsi="Times New Roman" w:cs="Times New Roman"/>
          <w:sz w:val="22"/>
        </w:rPr>
        <w:t xml:space="preserve"> they promise to help their living kin.</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 xml:space="preserve">The ritual is complete. A mansin propitiates wandering ghosts and noxious influences with scraps of food and coarse grain she casts away into the field. The family burns the spirit clothes and the torn cloth </w:t>
      </w:r>
      <w:r>
        <w:rPr>
          <w:rFonts w:ascii="Times New Roman" w:hAnsi="Times New Roman" w:cs="Times New Roman"/>
          <w:sz w:val="22"/>
        </w:rPr>
        <w:t>“</w:t>
      </w:r>
      <w:r w:rsidRPr="00E4633C">
        <w:rPr>
          <w:rFonts w:ascii="Times New Roman" w:hAnsi="Times New Roman" w:cs="Times New Roman"/>
          <w:sz w:val="22"/>
        </w:rPr>
        <w:t>roads.</w:t>
      </w:r>
      <w:r>
        <w:rPr>
          <w:rFonts w:ascii="Times New Roman" w:hAnsi="Times New Roman" w:cs="Times New Roman"/>
          <w:sz w:val="22"/>
        </w:rPr>
        <w:t>”</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Mansin borrow both the terminology and expressed intent of Buddhist ritual. In both Buddhist doctrine and in my mansin informant</w:t>
      </w:r>
      <w:r>
        <w:rPr>
          <w:rFonts w:ascii="Times New Roman" w:hAnsi="Times New Roman" w:cs="Times New Roman"/>
          <w:sz w:val="22"/>
        </w:rPr>
        <w:t>’</w:t>
      </w:r>
      <w:r w:rsidRPr="00E4633C">
        <w:rPr>
          <w:rFonts w:ascii="Times New Roman" w:hAnsi="Times New Roman" w:cs="Times New Roman"/>
          <w:sz w:val="22"/>
        </w:rPr>
        <w:t>s idealized explanations</w:t>
      </w:r>
      <w:r>
        <w:rPr>
          <w:rFonts w:ascii="Times New Roman" w:hAnsi="Times New Roman" w:cs="Times New Roman"/>
          <w:sz w:val="22"/>
        </w:rPr>
        <w:t>,</w:t>
      </w:r>
      <w:r w:rsidRPr="00E4633C">
        <w:rPr>
          <w:rFonts w:ascii="Times New Roman" w:hAnsi="Times New Roman" w:cs="Times New Roman"/>
          <w:sz w:val="22"/>
        </w:rPr>
        <w:t xml:space="preserve"> punishment in the court of Hell makes just retribution for life</w:t>
      </w:r>
      <w:r>
        <w:rPr>
          <w:rFonts w:ascii="Times New Roman" w:hAnsi="Times New Roman" w:cs="Times New Roman"/>
          <w:sz w:val="22"/>
        </w:rPr>
        <w:t>’</w:t>
      </w:r>
      <w:r w:rsidRPr="00E4633C">
        <w:rPr>
          <w:rFonts w:ascii="Times New Roman" w:hAnsi="Times New Roman" w:cs="Times New Roman"/>
          <w:sz w:val="22"/>
        </w:rPr>
        <w:t>s transgressions. Justice may be seasoned with mercy only when sincere prayer inspires a bodhisattva</w:t>
      </w:r>
      <w:r>
        <w:rPr>
          <w:rFonts w:ascii="Times New Roman" w:hAnsi="Times New Roman" w:cs="Times New Roman"/>
          <w:sz w:val="22"/>
        </w:rPr>
        <w:t>’</w:t>
      </w:r>
      <w:r w:rsidRPr="00E4633C">
        <w:rPr>
          <w:rFonts w:ascii="Times New Roman" w:hAnsi="Times New Roman" w:cs="Times New Roman"/>
          <w:sz w:val="22"/>
        </w:rPr>
        <w:t>s intercession on behalf of the deceased (Clark 1961: 54). But shaman ritual adds a cynical twist to the legal process. Justice is tempered by cash and favors bestowed upon a corrupt supernatural functionary.</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Scholars of Chinese religion have suggested a parallel between the traditional Chinese bureaucratic hierarchy of magistrates and the supernatural hierarchy of gods in popular religion.6 The parallel is most explicit</w:t>
      </w:r>
      <w:r>
        <w:rPr>
          <w:rFonts w:ascii="Cambria Math" w:hAnsi="Cambria Math" w:cs="Cambria Math" w:hint="eastAsia"/>
          <w:sz w:val="22"/>
        </w:rPr>
        <w:t xml:space="preserve"> [page 7]  </w:t>
      </w:r>
      <w:r w:rsidRPr="00E4633C">
        <w:rPr>
          <w:rFonts w:ascii="Times New Roman" w:hAnsi="Times New Roman" w:cs="Times New Roman"/>
          <w:sz w:val="22"/>
        </w:rPr>
        <w:t>in the iconography of the courts of Hell where magistrates sit in judgment surrounded by lictors standing ready to administer punishment.</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In her recent discussion of Chinese ritual and politics</w:t>
      </w:r>
      <w:r>
        <w:rPr>
          <w:rFonts w:ascii="Times New Roman" w:hAnsi="Times New Roman" w:cs="Times New Roman"/>
          <w:sz w:val="22"/>
        </w:rPr>
        <w:t>,</w:t>
      </w:r>
      <w:r w:rsidRPr="00E4633C">
        <w:rPr>
          <w:rFonts w:ascii="Times New Roman" w:hAnsi="Times New Roman" w:cs="Times New Roman"/>
          <w:sz w:val="22"/>
        </w:rPr>
        <w:t xml:space="preserve"> Emily Ahern argues that </w:t>
      </w:r>
      <w:r>
        <w:rPr>
          <w:rFonts w:ascii="Times New Roman" w:hAnsi="Times New Roman" w:cs="Times New Roman"/>
          <w:sz w:val="22"/>
        </w:rPr>
        <w:t>“</w:t>
      </w:r>
      <w:r w:rsidRPr="00E4633C">
        <w:rPr>
          <w:rFonts w:ascii="Times New Roman" w:hAnsi="Times New Roman" w:cs="Times New Roman"/>
          <w:sz w:val="22"/>
        </w:rPr>
        <w:t>certain rituals can be analyzed as if they were forms of political activity</w:t>
      </w:r>
      <w:r>
        <w:rPr>
          <w:rFonts w:ascii="Times New Roman" w:hAnsi="Times New Roman" w:cs="Times New Roman"/>
          <w:sz w:val="22"/>
        </w:rPr>
        <w:t>”</w:t>
      </w:r>
      <w:r w:rsidRPr="00E4633C">
        <w:rPr>
          <w:rFonts w:ascii="Times New Roman" w:hAnsi="Times New Roman" w:cs="Times New Roman"/>
          <w:sz w:val="22"/>
        </w:rPr>
        <w:t xml:space="preserve">(Ahern 1981: 4). She suggests further that Chinese rituals contain </w:t>
      </w:r>
      <w:r>
        <w:rPr>
          <w:rFonts w:ascii="Times New Roman" w:hAnsi="Times New Roman" w:cs="Times New Roman"/>
          <w:sz w:val="22"/>
        </w:rPr>
        <w:t>“</w:t>
      </w:r>
      <w:r w:rsidRPr="00E4633C">
        <w:rPr>
          <w:rFonts w:ascii="Times New Roman" w:hAnsi="Times New Roman" w:cs="Times New Roman"/>
          <w:sz w:val="22"/>
        </w:rPr>
        <w:t>information that includes exact details about how the political system works as well as useful strategies for dealing with it</w:t>
      </w:r>
      <w:r>
        <w:rPr>
          <w:rFonts w:ascii="Times New Roman" w:hAnsi="Times New Roman" w:cs="Times New Roman"/>
          <w:sz w:val="22"/>
        </w:rPr>
        <w:t>”</w:t>
      </w:r>
      <w:r w:rsidRPr="00E4633C">
        <w:rPr>
          <w:rFonts w:ascii="Times New Roman" w:hAnsi="Times New Roman" w:cs="Times New Roman"/>
          <w:sz w:val="22"/>
        </w:rPr>
        <w:t>(ibid.: 5). Is this what transpires in the Chinogi kut?</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The Korean polity borrowed upon an ambitious Chinese model for both good and ill. The Korean king—subordinate only to the Chinese emperor—sat at the apex of a centralized bureaucracy. Below him</w:t>
      </w:r>
      <w:r>
        <w:rPr>
          <w:rFonts w:ascii="Times New Roman" w:hAnsi="Times New Roman" w:cs="Times New Roman"/>
          <w:sz w:val="22"/>
        </w:rPr>
        <w:t>,</w:t>
      </w:r>
      <w:r w:rsidRPr="00E4633C">
        <w:rPr>
          <w:rFonts w:ascii="Times New Roman" w:hAnsi="Times New Roman" w:cs="Times New Roman"/>
          <w:sz w:val="22"/>
        </w:rPr>
        <w:t xml:space="preserve"> provincial magistrates</w:t>
      </w:r>
      <w:r>
        <w:rPr>
          <w:rFonts w:ascii="Times New Roman" w:hAnsi="Times New Roman" w:cs="Times New Roman"/>
          <w:sz w:val="22"/>
        </w:rPr>
        <w:t>,</w:t>
      </w:r>
      <w:r w:rsidRPr="00E4633C">
        <w:rPr>
          <w:rFonts w:ascii="Times New Roman" w:hAnsi="Times New Roman" w:cs="Times New Roman"/>
          <w:sz w:val="22"/>
        </w:rPr>
        <w:t xml:space="preserve"> and below them</w:t>
      </w:r>
      <w:r>
        <w:rPr>
          <w:rFonts w:ascii="Times New Roman" w:hAnsi="Times New Roman" w:cs="Times New Roman"/>
          <w:sz w:val="22"/>
        </w:rPr>
        <w:t>,</w:t>
      </w:r>
      <w:r w:rsidRPr="00E4633C">
        <w:rPr>
          <w:rFonts w:ascii="Times New Roman" w:hAnsi="Times New Roman" w:cs="Times New Roman"/>
          <w:sz w:val="22"/>
        </w:rPr>
        <w:t xml:space="preserve"> county magistrates administered their territories from yamens that were palaces in miniature. They conducted local rituals synchronized to the ritual calendar of the court in Seoul. As in China</w:t>
      </w:r>
      <w:r>
        <w:rPr>
          <w:rFonts w:ascii="Times New Roman" w:hAnsi="Times New Roman" w:cs="Times New Roman"/>
          <w:sz w:val="22"/>
        </w:rPr>
        <w:t>,</w:t>
      </w:r>
      <w:r w:rsidRPr="00E4633C">
        <w:rPr>
          <w:rFonts w:ascii="Times New Roman" w:hAnsi="Times New Roman" w:cs="Times New Roman"/>
          <w:sz w:val="22"/>
        </w:rPr>
        <w:t xml:space="preserve"> magistrates were appointed on the basis of their performance in a civil service examination and then sent to serve outside their home districts as a check against the claims of kinship. In practice</w:t>
      </w:r>
      <w:r>
        <w:rPr>
          <w:rFonts w:ascii="Times New Roman" w:hAnsi="Times New Roman" w:cs="Times New Roman"/>
          <w:sz w:val="22"/>
        </w:rPr>
        <w:t>,</w:t>
      </w:r>
      <w:r w:rsidRPr="00E4633C">
        <w:rPr>
          <w:rFonts w:ascii="Times New Roman" w:hAnsi="Times New Roman" w:cs="Times New Roman"/>
          <w:sz w:val="22"/>
        </w:rPr>
        <w:t xml:space="preserve"> the system suffered many of the same limitations as its Chinese model. The magistrate</w:t>
      </w:r>
      <w:r>
        <w:rPr>
          <w:rFonts w:ascii="Times New Roman" w:hAnsi="Times New Roman" w:cs="Times New Roman"/>
          <w:sz w:val="22"/>
        </w:rPr>
        <w:t>’</w:t>
      </w:r>
      <w:r w:rsidRPr="00E4633C">
        <w:rPr>
          <w:rFonts w:ascii="Times New Roman" w:hAnsi="Times New Roman" w:cs="Times New Roman"/>
          <w:sz w:val="22"/>
        </w:rPr>
        <w:t>s lack of familiarity with the district had the unintended consequence of strengthening the hand of local notables or the sticky palms of the entrenched yamen staff</w:t>
      </w:r>
      <w:r>
        <w:rPr>
          <w:rFonts w:ascii="Times New Roman" w:hAnsi="Times New Roman" w:cs="Times New Roman"/>
          <w:sz w:val="22"/>
        </w:rPr>
        <w:t>,</w:t>
      </w:r>
      <w:r w:rsidRPr="00E4633C">
        <w:rPr>
          <w:rFonts w:ascii="Times New Roman" w:hAnsi="Times New Roman" w:cs="Times New Roman"/>
          <w:sz w:val="22"/>
        </w:rPr>
        <w:t xml:space="preserve"> ajon</w:t>
      </w:r>
      <w:r>
        <w:rPr>
          <w:rFonts w:ascii="Times New Roman" w:hAnsi="Times New Roman" w:cs="Times New Roman"/>
          <w:sz w:val="22"/>
        </w:rPr>
        <w:t>,</w:t>
      </w:r>
      <w:r w:rsidRPr="00E4633C">
        <w:rPr>
          <w:rFonts w:ascii="Times New Roman" w:hAnsi="Times New Roman" w:cs="Times New Roman"/>
          <w:sz w:val="22"/>
        </w:rPr>
        <w:t xml:space="preserve"> who collected fees</w:t>
      </w:r>
      <w:r>
        <w:rPr>
          <w:rFonts w:ascii="Times New Roman" w:hAnsi="Times New Roman" w:cs="Times New Roman"/>
          <w:sz w:val="22"/>
        </w:rPr>
        <w:t>,</w:t>
      </w:r>
      <w:r w:rsidRPr="00E4633C">
        <w:rPr>
          <w:rFonts w:ascii="Times New Roman" w:hAnsi="Times New Roman" w:cs="Times New Roman"/>
          <w:sz w:val="22"/>
        </w:rPr>
        <w:t xml:space="preserve"> registered land for taxation</w:t>
      </w:r>
      <w:r>
        <w:rPr>
          <w:rFonts w:ascii="Times New Roman" w:hAnsi="Times New Roman" w:cs="Times New Roman"/>
          <w:sz w:val="22"/>
        </w:rPr>
        <w:t>,</w:t>
      </w:r>
      <w:r w:rsidRPr="00E4633C">
        <w:rPr>
          <w:rFonts w:ascii="Times New Roman" w:hAnsi="Times New Roman" w:cs="Times New Roman"/>
          <w:sz w:val="22"/>
        </w:rPr>
        <w:t xml:space="preserve"> and worked a squeeze where they could. As in Chinese historiography</w:t>
      </w:r>
      <w:r>
        <w:rPr>
          <w:rFonts w:ascii="Times New Roman" w:hAnsi="Times New Roman" w:cs="Times New Roman"/>
          <w:sz w:val="22"/>
        </w:rPr>
        <w:t>,</w:t>
      </w:r>
      <w:r w:rsidRPr="00E4633C">
        <w:rPr>
          <w:rFonts w:ascii="Times New Roman" w:hAnsi="Times New Roman" w:cs="Times New Roman"/>
          <w:sz w:val="22"/>
        </w:rPr>
        <w:t xml:space="preserve"> the corrupt underling has become a scapegoat for the kingdom</w:t>
      </w:r>
      <w:r>
        <w:rPr>
          <w:rFonts w:ascii="Times New Roman" w:hAnsi="Times New Roman" w:cs="Times New Roman"/>
          <w:sz w:val="22"/>
        </w:rPr>
        <w:t>’</w:t>
      </w:r>
      <w:r w:rsidRPr="00E4633C">
        <w:rPr>
          <w:rFonts w:ascii="Times New Roman" w:hAnsi="Times New Roman" w:cs="Times New Roman"/>
          <w:sz w:val="22"/>
        </w:rPr>
        <w:t>s ultimate demise. In fact</w:t>
      </w:r>
      <w:r>
        <w:rPr>
          <w:rFonts w:ascii="Times New Roman" w:hAnsi="Times New Roman" w:cs="Times New Roman"/>
          <w:sz w:val="22"/>
        </w:rPr>
        <w:t>,</w:t>
      </w:r>
      <w:r w:rsidRPr="00E4633C">
        <w:rPr>
          <w:rFonts w:ascii="Times New Roman" w:hAnsi="Times New Roman" w:cs="Times New Roman"/>
          <w:sz w:val="22"/>
        </w:rPr>
        <w:t xml:space="preserve"> the ajon functioned within a </w:t>
      </w:r>
      <w:r>
        <w:rPr>
          <w:rFonts w:ascii="Times New Roman" w:hAnsi="Times New Roman" w:cs="Times New Roman"/>
          <w:sz w:val="22"/>
        </w:rPr>
        <w:t>“</w:t>
      </w:r>
      <w:r w:rsidRPr="00E4633C">
        <w:rPr>
          <w:rFonts w:ascii="Times New Roman" w:hAnsi="Times New Roman" w:cs="Times New Roman"/>
          <w:sz w:val="22"/>
        </w:rPr>
        <w:t>system of institutionalized corruption</w:t>
      </w:r>
      <w:r>
        <w:rPr>
          <w:rFonts w:ascii="Times New Roman" w:hAnsi="Times New Roman" w:cs="Times New Roman"/>
          <w:sz w:val="22"/>
        </w:rPr>
        <w:t>”</w:t>
      </w:r>
      <w:r w:rsidRPr="00E4633C">
        <w:rPr>
          <w:rFonts w:ascii="Times New Roman" w:hAnsi="Times New Roman" w:cs="Times New Roman"/>
          <w:sz w:val="22"/>
        </w:rPr>
        <w:t>(Palais 1975: 13). The local staff were not on the government payroll and were expected to sustain themselves through their own mercurial abilities (ibid.). In somewhat jaundiced accounts by early foreign observers</w:t>
      </w:r>
      <w:r>
        <w:rPr>
          <w:rFonts w:ascii="Times New Roman" w:hAnsi="Times New Roman" w:cs="Times New Roman"/>
          <w:sz w:val="22"/>
        </w:rPr>
        <w:t>,</w:t>
      </w:r>
      <w:r w:rsidRPr="00E4633C">
        <w:rPr>
          <w:rFonts w:ascii="Times New Roman" w:hAnsi="Times New Roman" w:cs="Times New Roman"/>
          <w:sz w:val="22"/>
        </w:rPr>
        <w:t xml:space="preserve"> </w:t>
      </w:r>
      <w:r>
        <w:rPr>
          <w:rFonts w:ascii="Times New Roman" w:hAnsi="Times New Roman" w:cs="Times New Roman"/>
          <w:sz w:val="22"/>
        </w:rPr>
        <w:t>“</w:t>
      </w:r>
      <w:r w:rsidRPr="00E4633C">
        <w:rPr>
          <w:rFonts w:ascii="Times New Roman" w:hAnsi="Times New Roman" w:cs="Times New Roman"/>
          <w:sz w:val="22"/>
        </w:rPr>
        <w:t>The temptations of the ajun [sic] are very great. The whole revenue of the district passes through his hands</w:t>
      </w:r>
      <w:r>
        <w:rPr>
          <w:rFonts w:ascii="Times New Roman" w:hAnsi="Times New Roman" w:cs="Times New Roman"/>
          <w:sz w:val="22"/>
        </w:rPr>
        <w:t>,</w:t>
      </w:r>
      <w:r w:rsidRPr="00E4633C">
        <w:rPr>
          <w:rFonts w:ascii="Times New Roman" w:hAnsi="Times New Roman" w:cs="Times New Roman"/>
          <w:sz w:val="22"/>
        </w:rPr>
        <w:t xml:space="preserve"> and it would be surprising if some of it did not stick to them</w:t>
      </w:r>
      <w:r>
        <w:rPr>
          <w:rFonts w:ascii="Times New Roman" w:hAnsi="Times New Roman" w:cs="Times New Roman"/>
          <w:sz w:val="22"/>
        </w:rPr>
        <w:t>”</w:t>
      </w:r>
      <w:r w:rsidRPr="00E4633C">
        <w:rPr>
          <w:rFonts w:ascii="Times New Roman" w:hAnsi="Times New Roman" w:cs="Times New Roman"/>
          <w:sz w:val="22"/>
        </w:rPr>
        <w:t>(Hulbert 1906: 55). Or</w:t>
      </w:r>
      <w:r>
        <w:rPr>
          <w:rFonts w:ascii="Times New Roman" w:hAnsi="Times New Roman" w:cs="Times New Roman"/>
          <w:sz w:val="22"/>
        </w:rPr>
        <w:t>,</w:t>
      </w:r>
      <w:r w:rsidRPr="00E4633C">
        <w:rPr>
          <w:rFonts w:ascii="Times New Roman" w:hAnsi="Times New Roman" w:cs="Times New Roman"/>
          <w:sz w:val="22"/>
        </w:rPr>
        <w:t xml:space="preserve"> </w:t>
      </w:r>
      <w:r>
        <w:rPr>
          <w:rFonts w:ascii="Times New Roman" w:hAnsi="Times New Roman" w:cs="Times New Roman"/>
          <w:sz w:val="22"/>
        </w:rPr>
        <w:t>“</w:t>
      </w:r>
      <w:r w:rsidRPr="00E4633C">
        <w:rPr>
          <w:rFonts w:ascii="Times New Roman" w:hAnsi="Times New Roman" w:cs="Times New Roman"/>
          <w:sz w:val="22"/>
        </w:rPr>
        <w:t>The exuberant vocabulary in Corean for the various taxes</w:t>
      </w:r>
      <w:r>
        <w:rPr>
          <w:rFonts w:ascii="Times New Roman" w:hAnsi="Times New Roman" w:cs="Times New Roman"/>
          <w:sz w:val="22"/>
        </w:rPr>
        <w:t>,</w:t>
      </w:r>
      <w:r w:rsidRPr="00E4633C">
        <w:rPr>
          <w:rFonts w:ascii="Times New Roman" w:hAnsi="Times New Roman" w:cs="Times New Roman"/>
          <w:sz w:val="22"/>
        </w:rPr>
        <w:t xml:space="preserve"> mines</w:t>
      </w:r>
      <w:r>
        <w:rPr>
          <w:rFonts w:ascii="Times New Roman" w:hAnsi="Times New Roman" w:cs="Times New Roman"/>
          <w:sz w:val="22"/>
        </w:rPr>
        <w:t>,</w:t>
      </w:r>
      <w:r w:rsidRPr="00E4633C">
        <w:rPr>
          <w:rFonts w:ascii="Times New Roman" w:hAnsi="Times New Roman" w:cs="Times New Roman"/>
          <w:sz w:val="22"/>
        </w:rPr>
        <w:t xml:space="preserve"> mulcts</w:t>
      </w:r>
      <w:r>
        <w:rPr>
          <w:rFonts w:ascii="Times New Roman" w:hAnsi="Times New Roman" w:cs="Times New Roman"/>
          <w:sz w:val="22"/>
        </w:rPr>
        <w:t>,</w:t>
      </w:r>
      <w:r w:rsidRPr="00E4633C">
        <w:rPr>
          <w:rFonts w:ascii="Times New Roman" w:hAnsi="Times New Roman" w:cs="Times New Roman"/>
          <w:sz w:val="22"/>
        </w:rPr>
        <w:t xml:space="preserve"> and squeezes of the understrappers of the magistrates in gross and in detail</w:t>
      </w:r>
      <w:r>
        <w:rPr>
          <w:rFonts w:ascii="Times New Roman" w:hAnsi="Times New Roman" w:cs="Times New Roman"/>
          <w:sz w:val="22"/>
        </w:rPr>
        <w:t>,</w:t>
      </w:r>
      <w:r w:rsidRPr="00E4633C">
        <w:rPr>
          <w:rFonts w:ascii="Times New Roman" w:hAnsi="Times New Roman" w:cs="Times New Roman"/>
          <w:sz w:val="22"/>
        </w:rPr>
        <w:t xml:space="preserve"> chief and supplementary</w:t>
      </w:r>
      <w:r>
        <w:rPr>
          <w:rFonts w:ascii="Times New Roman" w:hAnsi="Times New Roman" w:cs="Times New Roman"/>
          <w:sz w:val="22"/>
        </w:rPr>
        <w:t>,</w:t>
      </w:r>
      <w:r w:rsidRPr="00E4633C">
        <w:rPr>
          <w:rFonts w:ascii="Times New Roman" w:hAnsi="Times New Roman" w:cs="Times New Roman"/>
          <w:sz w:val="22"/>
        </w:rPr>
        <w:t xml:space="preserve"> testify to the rigors and expenses of being governed in Chosen</w:t>
      </w:r>
      <w:r>
        <w:rPr>
          <w:rFonts w:ascii="Times New Roman" w:hAnsi="Times New Roman" w:cs="Times New Roman"/>
          <w:sz w:val="22"/>
        </w:rPr>
        <w:t>”</w:t>
      </w:r>
      <w:r w:rsidRPr="00E4633C">
        <w:rPr>
          <w:rFonts w:ascii="Times New Roman" w:hAnsi="Times New Roman" w:cs="Times New Roman"/>
          <w:sz w:val="22"/>
        </w:rPr>
        <w:t xml:space="preserve"> (Griffis 1911: 232).</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Tax exemption and underreporting of taxable land by the local elite— in complicity with the yamen clerks—strained the magistrate</w:t>
      </w:r>
      <w:r>
        <w:rPr>
          <w:rFonts w:ascii="Times New Roman" w:hAnsi="Times New Roman" w:cs="Times New Roman"/>
          <w:sz w:val="22"/>
        </w:rPr>
        <w:t>’</w:t>
      </w:r>
      <w:r w:rsidRPr="00E4633C">
        <w:rPr>
          <w:rFonts w:ascii="Times New Roman" w:hAnsi="Times New Roman" w:cs="Times New Roman"/>
          <w:sz w:val="22"/>
        </w:rPr>
        <w:t>s budget and called again for some official squeezing to sustain the magistrate</w:t>
      </w:r>
      <w:r>
        <w:rPr>
          <w:rFonts w:ascii="Times New Roman" w:hAnsi="Times New Roman" w:cs="Times New Roman"/>
          <w:sz w:val="22"/>
        </w:rPr>
        <w:t>’</w:t>
      </w:r>
      <w:r w:rsidRPr="00E4633C">
        <w:rPr>
          <w:rFonts w:ascii="Times New Roman" w:hAnsi="Times New Roman" w:cs="Times New Roman"/>
          <w:sz w:val="22"/>
        </w:rPr>
        <w:t>s household</w:t>
      </w:r>
      <w:r>
        <w:rPr>
          <w:rFonts w:ascii="Times New Roman" w:hAnsi="Times New Roman" w:cs="Times New Roman"/>
          <w:sz w:val="22"/>
        </w:rPr>
        <w:t>,</w:t>
      </w:r>
      <w:r w:rsidRPr="00E4633C">
        <w:rPr>
          <w:rFonts w:ascii="Times New Roman" w:hAnsi="Times New Roman" w:cs="Times New Roman"/>
          <w:sz w:val="22"/>
        </w:rPr>
        <w:t xml:space="preserve"> his personal staff</w:t>
      </w:r>
      <w:r>
        <w:rPr>
          <w:rFonts w:ascii="Times New Roman" w:hAnsi="Times New Roman" w:cs="Times New Roman"/>
          <w:sz w:val="22"/>
        </w:rPr>
        <w:t>,</w:t>
      </w:r>
      <w:r w:rsidRPr="00E4633C">
        <w:rPr>
          <w:rFonts w:ascii="Times New Roman" w:hAnsi="Times New Roman" w:cs="Times New Roman"/>
          <w:sz w:val="22"/>
        </w:rPr>
        <w:t xml:space="preserve"> and his professional ambition. The magistrates were often subject to only weak supervision by the central government although</w:t>
      </w:r>
      <w:r>
        <w:rPr>
          <w:rFonts w:ascii="Times New Roman" w:hAnsi="Times New Roman" w:cs="Times New Roman"/>
          <w:sz w:val="22"/>
        </w:rPr>
        <w:t>,</w:t>
      </w:r>
      <w:r w:rsidRPr="00E4633C">
        <w:rPr>
          <w:rFonts w:ascii="Times New Roman" w:hAnsi="Times New Roman" w:cs="Times New Roman"/>
          <w:sz w:val="22"/>
        </w:rPr>
        <w:t xml:space="preserve"> theoretically</w:t>
      </w:r>
      <w:r>
        <w:rPr>
          <w:rFonts w:ascii="Times New Roman" w:hAnsi="Times New Roman" w:cs="Times New Roman"/>
          <w:sz w:val="22"/>
        </w:rPr>
        <w:t>,</w:t>
      </w:r>
      <w:r w:rsidRPr="00E4633C">
        <w:rPr>
          <w:rFonts w:ascii="Times New Roman" w:hAnsi="Times New Roman" w:cs="Times New Roman"/>
          <w:sz w:val="22"/>
        </w:rPr>
        <w:t xml:space="preserve"> they were </w:t>
      </w:r>
      <w:r w:rsidRPr="00E4633C">
        <w:rPr>
          <w:rFonts w:ascii="Times New Roman" w:hAnsi="Times New Roman" w:cs="Times New Roman"/>
          <w:sz w:val="22"/>
        </w:rPr>
        <w:lastRenderedPageBreak/>
        <w:t>monitored by secret censors (amhaeng</w:t>
      </w:r>
      <w:r>
        <w:rPr>
          <w:rFonts w:ascii="Times New Roman" w:hAnsi="Times New Roman" w:cs="Times New Roman" w:hint="eastAsia"/>
          <w:sz w:val="22"/>
        </w:rPr>
        <w:t xml:space="preserve"> [page 8] </w:t>
      </w:r>
      <w:r w:rsidRPr="00E4633C">
        <w:rPr>
          <w:rFonts w:ascii="Times New Roman" w:hAnsi="Times New Roman" w:cs="Times New Roman"/>
          <w:sz w:val="22"/>
        </w:rPr>
        <w:t>osa) who roamed the land in disguise (ibid.: 10</w:t>
      </w:r>
      <w:r>
        <w:rPr>
          <w:rFonts w:ascii="Times New Roman" w:hAnsi="Times New Roman" w:cs="Times New Roman"/>
          <w:sz w:val="22"/>
        </w:rPr>
        <w:t>,</w:t>
      </w:r>
      <w:r w:rsidRPr="00E4633C">
        <w:rPr>
          <w:rFonts w:ascii="Times New Roman" w:hAnsi="Times New Roman" w:cs="Times New Roman"/>
          <w:sz w:val="22"/>
        </w:rPr>
        <w:t xml:space="preserve">13; Henthorn 1971: 202; Chon 1975). This </w:t>
      </w:r>
      <w:r>
        <w:rPr>
          <w:rFonts w:ascii="Times New Roman" w:hAnsi="Times New Roman" w:cs="Times New Roman"/>
          <w:sz w:val="22"/>
        </w:rPr>
        <w:t>“</w:t>
      </w:r>
      <w:r w:rsidRPr="00E4633C">
        <w:rPr>
          <w:rFonts w:ascii="Times New Roman" w:hAnsi="Times New Roman" w:cs="Times New Roman"/>
          <w:sz w:val="22"/>
        </w:rPr>
        <w:t>check</w:t>
      </w:r>
      <w:r>
        <w:rPr>
          <w:rFonts w:ascii="Times New Roman" w:hAnsi="Times New Roman" w:cs="Times New Roman"/>
          <w:sz w:val="22"/>
        </w:rPr>
        <w:t>”</w:t>
      </w:r>
      <w:r w:rsidRPr="00E4633C">
        <w:rPr>
          <w:rFonts w:ascii="Times New Roman" w:hAnsi="Times New Roman" w:cs="Times New Roman"/>
          <w:sz w:val="22"/>
        </w:rPr>
        <w:t xml:space="preserve"> yielded its own abuses (ibid.: 138). From a wry turn-of-the-century newspaper report: </w:t>
      </w:r>
      <w:r>
        <w:rPr>
          <w:rFonts w:ascii="Times New Roman" w:hAnsi="Times New Roman" w:cs="Times New Roman"/>
          <w:sz w:val="22"/>
        </w:rPr>
        <w:t>“</w:t>
      </w:r>
      <w:r w:rsidRPr="00E4633C">
        <w:rPr>
          <w:rFonts w:ascii="Times New Roman" w:hAnsi="Times New Roman" w:cs="Times New Roman"/>
          <w:sz w:val="22"/>
        </w:rPr>
        <w:t>Lately the interior towns have been crowded with royal inspectors</w:t>
      </w:r>
      <w:r>
        <w:rPr>
          <w:rFonts w:ascii="Times New Roman" w:hAnsi="Times New Roman" w:cs="Times New Roman"/>
          <w:sz w:val="22"/>
        </w:rPr>
        <w:t>,</w:t>
      </w:r>
      <w:r w:rsidRPr="00E4633C">
        <w:rPr>
          <w:rFonts w:ascii="Times New Roman" w:hAnsi="Times New Roman" w:cs="Times New Roman"/>
          <w:sz w:val="22"/>
        </w:rPr>
        <w:t xml:space="preserve"> imperial inspectors</w:t>
      </w:r>
      <w:r>
        <w:rPr>
          <w:rFonts w:ascii="Times New Roman" w:hAnsi="Times New Roman" w:cs="Times New Roman"/>
          <w:sz w:val="22"/>
        </w:rPr>
        <w:t>,</w:t>
      </w:r>
      <w:r w:rsidRPr="00E4633C">
        <w:rPr>
          <w:rFonts w:ascii="Times New Roman" w:hAnsi="Times New Roman" w:cs="Times New Roman"/>
          <w:sz w:val="22"/>
        </w:rPr>
        <w:t xml:space="preserve"> Home Department inspectors</w:t>
      </w:r>
      <w:r>
        <w:rPr>
          <w:rFonts w:ascii="Times New Roman" w:hAnsi="Times New Roman" w:cs="Times New Roman"/>
          <w:sz w:val="22"/>
        </w:rPr>
        <w:t>,</w:t>
      </w:r>
      <w:r w:rsidRPr="00E4633C">
        <w:rPr>
          <w:rFonts w:ascii="Times New Roman" w:hAnsi="Times New Roman" w:cs="Times New Roman"/>
          <w:sz w:val="22"/>
        </w:rPr>
        <w:t xml:space="preserve"> inspectors of morals</w:t>
      </w:r>
      <w:r>
        <w:rPr>
          <w:rFonts w:ascii="Times New Roman" w:hAnsi="Times New Roman" w:cs="Times New Roman"/>
          <w:sz w:val="22"/>
        </w:rPr>
        <w:t>,</w:t>
      </w:r>
      <w:r w:rsidRPr="00E4633C">
        <w:rPr>
          <w:rFonts w:ascii="Times New Roman" w:hAnsi="Times New Roman" w:cs="Times New Roman"/>
          <w:sz w:val="22"/>
        </w:rPr>
        <w:t xml:space="preserve"> and many other kinds of inspectors; thereby a good portion of the public and private funds have been spent in entertaining them and frequently considerable sums of money from Government revenues have been loaned to these worthies by the local officials in order to be on their right side</w:t>
      </w:r>
      <w:r>
        <w:rPr>
          <w:rFonts w:ascii="Times New Roman" w:hAnsi="Times New Roman" w:cs="Times New Roman"/>
          <w:sz w:val="22"/>
        </w:rPr>
        <w:t>”</w:t>
      </w:r>
      <w:r w:rsidRPr="00E4633C">
        <w:rPr>
          <w:rFonts w:ascii="Times New Roman" w:hAnsi="Times New Roman" w:cs="Times New Roman"/>
          <w:sz w:val="22"/>
        </w:rPr>
        <w:t xml:space="preserve"> (The Independent</w:t>
      </w:r>
      <w:r>
        <w:rPr>
          <w:rFonts w:ascii="Times New Roman" w:hAnsi="Times New Roman" w:cs="Times New Roman"/>
          <w:sz w:val="22"/>
        </w:rPr>
        <w:t>,</w:t>
      </w:r>
      <w:r w:rsidRPr="00E4633C">
        <w:rPr>
          <w:rFonts w:ascii="Times New Roman" w:hAnsi="Times New Roman" w:cs="Times New Roman"/>
          <w:sz w:val="22"/>
        </w:rPr>
        <w:t xml:space="preserve"> 4 December 1897).</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The corrupt magistrate</w:t>
      </w:r>
      <w:r>
        <w:rPr>
          <w:rFonts w:ascii="Times New Roman" w:hAnsi="Times New Roman" w:cs="Times New Roman"/>
          <w:sz w:val="22"/>
        </w:rPr>
        <w:t>,</w:t>
      </w:r>
      <w:r w:rsidRPr="00E4633C">
        <w:rPr>
          <w:rFonts w:ascii="Times New Roman" w:hAnsi="Times New Roman" w:cs="Times New Roman"/>
          <w:sz w:val="22"/>
        </w:rPr>
        <w:t xml:space="preserve"> the rapacious underling</w:t>
      </w:r>
      <w:r>
        <w:rPr>
          <w:rFonts w:ascii="Times New Roman" w:hAnsi="Times New Roman" w:cs="Times New Roman"/>
          <w:sz w:val="22"/>
        </w:rPr>
        <w:t>,</w:t>
      </w:r>
      <w:r w:rsidRPr="00E4633C">
        <w:rPr>
          <w:rFonts w:ascii="Times New Roman" w:hAnsi="Times New Roman" w:cs="Times New Roman"/>
          <w:sz w:val="22"/>
        </w:rPr>
        <w:t xml:space="preserve"> and the righteous or fallible inspector appear in Korean folk tales and vernacular literature. One finds them today in costume dramas on Korean television.7 While some filthy lucre necessarily greased the administrative apparatus</w:t>
      </w:r>
      <w:r>
        <w:rPr>
          <w:rFonts w:ascii="Times New Roman" w:hAnsi="Times New Roman" w:cs="Times New Roman"/>
          <w:sz w:val="22"/>
        </w:rPr>
        <w:t>,</w:t>
      </w:r>
      <w:r w:rsidRPr="00E4633C">
        <w:rPr>
          <w:rFonts w:ascii="Times New Roman" w:hAnsi="Times New Roman" w:cs="Times New Roman"/>
          <w:sz w:val="22"/>
        </w:rPr>
        <w:t xml:space="preserve"> thoroughgoing corruption was worthy material for drama or comedy</w:t>
      </w:r>
      <w:r>
        <w:rPr>
          <w:rFonts w:ascii="Times New Roman" w:hAnsi="Times New Roman" w:cs="Times New Roman"/>
          <w:sz w:val="22"/>
        </w:rPr>
        <w:t>—</w:t>
      </w:r>
      <w:r w:rsidRPr="00E4633C">
        <w:rPr>
          <w:rFonts w:ascii="Times New Roman" w:hAnsi="Times New Roman" w:cs="Times New Roman"/>
          <w:sz w:val="22"/>
        </w:rPr>
        <w:t>as in the Death Messenger Play</w:t>
      </w:r>
      <w:r>
        <w:rPr>
          <w:rFonts w:ascii="Times New Roman" w:hAnsi="Times New Roman" w:cs="Times New Roman"/>
          <w:sz w:val="22"/>
        </w:rPr>
        <w:t>,</w:t>
      </w:r>
      <w:r w:rsidRPr="00E4633C">
        <w:rPr>
          <w:rFonts w:ascii="Times New Roman" w:hAnsi="Times New Roman" w:cs="Times New Roman"/>
          <w:sz w:val="22"/>
        </w:rPr>
        <w:t xml:space="preserve"> where the soul falls into the clutches of the Death Messenger</w:t>
      </w:r>
      <w:r>
        <w:rPr>
          <w:rFonts w:ascii="Times New Roman" w:hAnsi="Times New Roman" w:cs="Times New Roman"/>
          <w:sz w:val="22"/>
        </w:rPr>
        <w:t>,</w:t>
      </w:r>
      <w:r w:rsidRPr="00E4633C">
        <w:rPr>
          <w:rFonts w:ascii="Times New Roman" w:hAnsi="Times New Roman" w:cs="Times New Roman"/>
          <w:sz w:val="22"/>
        </w:rPr>
        <w:t xml:space="preserve"> a supernatural counterpart of the extortionate yamen runner</w:t>
      </w:r>
      <w:r>
        <w:rPr>
          <w:rFonts w:ascii="Times New Roman" w:hAnsi="Times New Roman" w:cs="Times New Roman"/>
          <w:sz w:val="22"/>
        </w:rPr>
        <w:t>,</w:t>
      </w:r>
      <w:r w:rsidRPr="00E4633C">
        <w:rPr>
          <w:rFonts w:ascii="Times New Roman" w:hAnsi="Times New Roman" w:cs="Times New Roman"/>
          <w:sz w:val="22"/>
        </w:rPr>
        <w:t xml:space="preserve"> the stock villain in nineteenth and early twentieth century accounts of Korean life. According to one Korean legal scholar:</w:t>
      </w:r>
    </w:p>
    <w:p w:rsidR="004370C4" w:rsidRPr="00E4633C" w:rsidRDefault="004370C4" w:rsidP="004370C4">
      <w:pPr>
        <w:wordWrap/>
        <w:ind w:leftChars="392" w:left="784" w:firstLineChars="400" w:firstLine="880"/>
        <w:rPr>
          <w:rFonts w:ascii="Times New Roman" w:hAnsi="Times New Roman" w:cs="Times New Roman"/>
          <w:sz w:val="22"/>
        </w:rPr>
      </w:pPr>
      <w:r w:rsidRPr="00E4633C">
        <w:rPr>
          <w:rFonts w:ascii="Times New Roman" w:hAnsi="Times New Roman" w:cs="Times New Roman"/>
          <w:sz w:val="22"/>
        </w:rPr>
        <w:t>A criminal prosecution meant an opportunity to extort money from the accused ana his family. It was a happy occasion for the law enforcement officials. Wretched underlings who went to arrest the accused demanded remuneration for their journey to and from the accused</w:t>
      </w:r>
      <w:r>
        <w:rPr>
          <w:rFonts w:ascii="Times New Roman" w:hAnsi="Times New Roman" w:cs="Times New Roman"/>
          <w:sz w:val="22"/>
        </w:rPr>
        <w:t>’</w:t>
      </w:r>
      <w:r w:rsidRPr="00E4633C">
        <w:rPr>
          <w:rFonts w:ascii="Times New Roman" w:hAnsi="Times New Roman" w:cs="Times New Roman"/>
          <w:sz w:val="22"/>
        </w:rPr>
        <w:t>s house (Hahm 1967: 87).</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Once in prison</w:t>
      </w:r>
      <w:r>
        <w:rPr>
          <w:rFonts w:ascii="Times New Roman" w:hAnsi="Times New Roman" w:cs="Times New Roman"/>
          <w:sz w:val="22"/>
        </w:rPr>
        <w:t>,</w:t>
      </w:r>
      <w:r w:rsidRPr="00E4633C">
        <w:rPr>
          <w:rFonts w:ascii="Times New Roman" w:hAnsi="Times New Roman" w:cs="Times New Roman"/>
          <w:sz w:val="22"/>
        </w:rPr>
        <w:t xml:space="preserve"> the arrested man</w:t>
      </w:r>
      <w:r>
        <w:rPr>
          <w:rFonts w:ascii="Times New Roman" w:hAnsi="Times New Roman" w:cs="Times New Roman"/>
          <w:sz w:val="22"/>
        </w:rPr>
        <w:t>’</w:t>
      </w:r>
      <w:r w:rsidRPr="00E4633C">
        <w:rPr>
          <w:rFonts w:ascii="Times New Roman" w:hAnsi="Times New Roman" w:cs="Times New Roman"/>
          <w:sz w:val="22"/>
        </w:rPr>
        <w:t>s family and friends would bargain for his release while clerks and jailers claimed a variety of fees to expedite the case or provide the prisoner with minimal comforts (Hulbert 1906: 57; Hahm 1967: 67). Rampant arrests were the mark of a corrupt administration. Consider</w:t>
      </w:r>
      <w:r>
        <w:rPr>
          <w:rFonts w:ascii="Times New Roman" w:hAnsi="Times New Roman" w:cs="Times New Roman"/>
          <w:sz w:val="22"/>
        </w:rPr>
        <w:t>,</w:t>
      </w:r>
      <w:r w:rsidRPr="00E4633C">
        <w:rPr>
          <w:rFonts w:ascii="Times New Roman" w:hAnsi="Times New Roman" w:cs="Times New Roman"/>
          <w:sz w:val="22"/>
        </w:rPr>
        <w:t xml:space="preserve"> for example</w:t>
      </w:r>
      <w:r>
        <w:rPr>
          <w:rFonts w:ascii="Times New Roman" w:hAnsi="Times New Roman" w:cs="Times New Roman"/>
          <w:sz w:val="22"/>
        </w:rPr>
        <w:t>,</w:t>
      </w:r>
      <w:r w:rsidRPr="00E4633C">
        <w:rPr>
          <w:rFonts w:ascii="Times New Roman" w:hAnsi="Times New Roman" w:cs="Times New Roman"/>
          <w:sz w:val="22"/>
        </w:rPr>
        <w:t xml:space="preserve"> an early newspaper expose of one Magistrate Yun</w:t>
      </w:r>
      <w:r>
        <w:rPr>
          <w:rFonts w:ascii="Times New Roman" w:hAnsi="Times New Roman" w:cs="Times New Roman"/>
          <w:sz w:val="22"/>
        </w:rPr>
        <w:t>,</w:t>
      </w:r>
      <w:r w:rsidRPr="00E4633C">
        <w:rPr>
          <w:rFonts w:ascii="Times New Roman" w:hAnsi="Times New Roman" w:cs="Times New Roman"/>
          <w:sz w:val="22"/>
        </w:rPr>
        <w:t xml:space="preserve"> </w:t>
      </w:r>
      <w:r>
        <w:rPr>
          <w:rFonts w:ascii="Times New Roman" w:hAnsi="Times New Roman" w:cs="Times New Roman"/>
          <w:sz w:val="22"/>
        </w:rPr>
        <w:t>“</w:t>
      </w:r>
      <w:r w:rsidRPr="00E4633C">
        <w:rPr>
          <w:rFonts w:ascii="Times New Roman" w:hAnsi="Times New Roman" w:cs="Times New Roman"/>
          <w:sz w:val="22"/>
        </w:rPr>
        <w:t>whose disposition is dark</w:t>
      </w:r>
      <w:r>
        <w:rPr>
          <w:rFonts w:ascii="Times New Roman" w:hAnsi="Times New Roman" w:cs="Times New Roman"/>
          <w:sz w:val="22"/>
        </w:rPr>
        <w:t>,</w:t>
      </w:r>
      <w:r w:rsidRPr="00E4633C">
        <w:rPr>
          <w:rFonts w:ascii="Times New Roman" w:hAnsi="Times New Roman" w:cs="Times New Roman"/>
          <w:sz w:val="22"/>
        </w:rPr>
        <w:t xml:space="preserve"> and whose heart is covetous and stingy</w:t>
      </w:r>
      <w:r>
        <w:rPr>
          <w:rFonts w:ascii="Times New Roman" w:hAnsi="Times New Roman" w:cs="Times New Roman"/>
          <w:sz w:val="22"/>
        </w:rPr>
        <w:t>,</w:t>
      </w:r>
      <w:r w:rsidRPr="00E4633C">
        <w:rPr>
          <w:rFonts w:ascii="Times New Roman" w:hAnsi="Times New Roman" w:cs="Times New Roman"/>
          <w:sz w:val="22"/>
        </w:rPr>
        <w:t xml:space="preserve"> (who) employs those only who are skillful in the art of extortion... thirty runners and two detectives. Innocent people are arrested throughout the district like a string of fishes and locked up in jail. Eighty to ninety persons are always found in prison through no fault of their own</w:t>
      </w:r>
      <w:r>
        <w:rPr>
          <w:rFonts w:ascii="Times New Roman" w:hAnsi="Times New Roman" w:cs="Times New Roman"/>
          <w:sz w:val="22"/>
        </w:rPr>
        <w:t>”</w:t>
      </w:r>
      <w:r w:rsidRPr="00E4633C">
        <w:rPr>
          <w:rFonts w:ascii="Times New Roman" w:hAnsi="Times New Roman" w:cs="Times New Roman"/>
          <w:sz w:val="22"/>
        </w:rPr>
        <w:t>(The Independent</w:t>
      </w:r>
      <w:r>
        <w:rPr>
          <w:rFonts w:ascii="Times New Roman" w:hAnsi="Times New Roman" w:cs="Times New Roman"/>
          <w:sz w:val="22"/>
        </w:rPr>
        <w:t>,</w:t>
      </w:r>
      <w:r w:rsidRPr="00E4633C">
        <w:rPr>
          <w:rFonts w:ascii="Times New Roman" w:hAnsi="Times New Roman" w:cs="Times New Roman"/>
          <w:sz w:val="22"/>
        </w:rPr>
        <w:t xml:space="preserve"> 9 June 1898). The author of an early </w:t>
      </w:r>
      <w:r>
        <w:rPr>
          <w:rFonts w:ascii="Times New Roman" w:hAnsi="Times New Roman" w:cs="Times New Roman"/>
          <w:sz w:val="22"/>
        </w:rPr>
        <w:t>“</w:t>
      </w:r>
      <w:r w:rsidRPr="00E4633C">
        <w:rPr>
          <w:rFonts w:ascii="Times New Roman" w:hAnsi="Times New Roman" w:cs="Times New Roman"/>
          <w:sz w:val="22"/>
        </w:rPr>
        <w:t>modern</w:t>
      </w:r>
      <w:r>
        <w:rPr>
          <w:rFonts w:ascii="Times New Roman" w:hAnsi="Times New Roman" w:cs="Times New Roman"/>
          <w:sz w:val="22"/>
        </w:rPr>
        <w:t>”</w:t>
      </w:r>
      <w:r w:rsidRPr="00E4633C">
        <w:rPr>
          <w:rFonts w:ascii="Times New Roman" w:hAnsi="Times New Roman" w:cs="Times New Roman"/>
          <w:sz w:val="22"/>
        </w:rPr>
        <w:t xml:space="preserve"> Korean novel draws this unflattering parallel between a corrupt magistrate and the Hell King:</w:t>
      </w:r>
    </w:p>
    <w:p w:rsidR="004370C4" w:rsidRPr="00E4633C" w:rsidRDefault="004370C4" w:rsidP="004370C4">
      <w:pPr>
        <w:wordWrap/>
        <w:ind w:leftChars="392" w:left="784" w:firstLineChars="400" w:firstLine="880"/>
        <w:rPr>
          <w:rFonts w:ascii="Times New Roman" w:hAnsi="Times New Roman" w:cs="Times New Roman"/>
          <w:sz w:val="22"/>
        </w:rPr>
      </w:pPr>
      <w:r w:rsidRPr="00E4633C">
        <w:rPr>
          <w:rFonts w:ascii="Times New Roman" w:hAnsi="Times New Roman" w:cs="Times New Roman"/>
          <w:sz w:val="22"/>
        </w:rPr>
        <w:t>The people of P</w:t>
      </w:r>
      <w:r>
        <w:rPr>
          <w:rFonts w:ascii="Times New Roman" w:hAnsi="Times New Roman" w:cs="Times New Roman"/>
          <w:sz w:val="22"/>
        </w:rPr>
        <w:t>’</w:t>
      </w:r>
      <w:r w:rsidRPr="00E4633C">
        <w:rPr>
          <w:rFonts w:ascii="Times New Roman" w:hAnsi="Times New Roman" w:cs="Times New Roman"/>
          <w:sz w:val="22"/>
        </w:rPr>
        <w:t>yongan Province say they have two Hell Kings. One is in Hell</w:t>
      </w:r>
      <w:r>
        <w:rPr>
          <w:rFonts w:ascii="Times New Roman" w:hAnsi="Times New Roman" w:cs="Times New Roman"/>
          <w:sz w:val="22"/>
        </w:rPr>
        <w:t>,</w:t>
      </w:r>
      <w:r w:rsidRPr="00E4633C">
        <w:rPr>
          <w:rFonts w:ascii="Times New Roman" w:hAnsi="Times New Roman" w:cs="Times New Roman"/>
          <w:sz w:val="22"/>
        </w:rPr>
        <w:t xml:space="preserve"> and one is the magistrate who sits in the yamen in P</w:t>
      </w:r>
      <w:r>
        <w:rPr>
          <w:rFonts w:ascii="Times New Roman" w:hAnsi="Times New Roman" w:cs="Times New Roman"/>
          <w:sz w:val="22"/>
        </w:rPr>
        <w:t>’</w:t>
      </w:r>
      <w:r w:rsidRPr="00E4633C">
        <w:rPr>
          <w:rFonts w:ascii="Times New Roman" w:hAnsi="Times New Roman" w:cs="Times New Roman"/>
          <w:sz w:val="22"/>
        </w:rPr>
        <w:t>yongan. The Hell King in hell snatches away the</w:t>
      </w:r>
      <w:r>
        <w:rPr>
          <w:rFonts w:ascii="Times New Roman" w:hAnsi="Times New Roman" w:cs="Times New Roman" w:hint="eastAsia"/>
          <w:sz w:val="22"/>
        </w:rPr>
        <w:t xml:space="preserve"> [page 9]  </w:t>
      </w:r>
      <w:r w:rsidRPr="00E4633C">
        <w:rPr>
          <w:rFonts w:ascii="Times New Roman" w:hAnsi="Times New Roman" w:cs="Times New Roman"/>
          <w:sz w:val="22"/>
        </w:rPr>
        <w:t>old and sick who have become a burden to humanity but the magistrate snatches away all those who are healthy and wealthy (Yi 1906: 9-10</w:t>
      </w:r>
      <w:r>
        <w:rPr>
          <w:rFonts w:ascii="Times New Roman" w:hAnsi="Times New Roman" w:cs="Times New Roman"/>
          <w:sz w:val="22"/>
        </w:rPr>
        <w:t>,</w:t>
      </w:r>
      <w:r w:rsidRPr="00E4633C">
        <w:rPr>
          <w:rFonts w:ascii="Times New Roman" w:hAnsi="Times New Roman" w:cs="Times New Roman"/>
          <w:sz w:val="22"/>
        </w:rPr>
        <w:t>my translation).</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 xml:space="preserve">In the </w:t>
      </w:r>
      <w:r w:rsidRPr="007A19F0">
        <w:rPr>
          <w:rFonts w:ascii="Times New Roman" w:hAnsi="Times New Roman" w:cs="Times New Roman"/>
          <w:i/>
          <w:sz w:val="22"/>
        </w:rPr>
        <w:t>Chinogi kut</w:t>
      </w:r>
      <w:r>
        <w:rPr>
          <w:rFonts w:ascii="Times New Roman" w:hAnsi="Times New Roman" w:cs="Times New Roman"/>
          <w:sz w:val="22"/>
        </w:rPr>
        <w:t>,</w:t>
      </w:r>
      <w:r w:rsidRPr="00E4633C">
        <w:rPr>
          <w:rFonts w:ascii="Times New Roman" w:hAnsi="Times New Roman" w:cs="Times New Roman"/>
          <w:sz w:val="22"/>
        </w:rPr>
        <w:t xml:space="preserve"> it is the Death Messenger who imposes demands upon the family of a soul snatched away to judgment. The Death Messenger demands treats and cash favors to secure the good treatment of his charge. In dynastic times</w:t>
      </w:r>
      <w:r>
        <w:rPr>
          <w:rFonts w:ascii="Times New Roman" w:hAnsi="Times New Roman" w:cs="Times New Roman"/>
          <w:sz w:val="22"/>
        </w:rPr>
        <w:t>,</w:t>
      </w:r>
      <w:r w:rsidRPr="00E4633C">
        <w:rPr>
          <w:rFonts w:ascii="Times New Roman" w:hAnsi="Times New Roman" w:cs="Times New Roman"/>
          <w:sz w:val="22"/>
        </w:rPr>
        <w:t xml:space="preserve"> a bribe from relatives or friends softened the number and severity of the inevitable blows the prisoner received in the </w:t>
      </w:r>
      <w:r w:rsidRPr="007A19F0">
        <w:rPr>
          <w:rFonts w:ascii="Times New Roman" w:hAnsi="Times New Roman" w:cs="Times New Roman"/>
          <w:i/>
          <w:sz w:val="22"/>
        </w:rPr>
        <w:t>yamen</w:t>
      </w:r>
      <w:r w:rsidRPr="00E4633C">
        <w:rPr>
          <w:rFonts w:ascii="Times New Roman" w:hAnsi="Times New Roman" w:cs="Times New Roman"/>
          <w:sz w:val="22"/>
        </w:rPr>
        <w:t xml:space="preserve"> (Moose 1911: 186) much as women stay the Death Messenger</w:t>
      </w:r>
      <w:r>
        <w:rPr>
          <w:rFonts w:ascii="Times New Roman" w:hAnsi="Times New Roman" w:cs="Times New Roman"/>
          <w:sz w:val="22"/>
        </w:rPr>
        <w:t>’</w:t>
      </w:r>
      <w:r w:rsidRPr="00E4633C">
        <w:rPr>
          <w:rFonts w:ascii="Times New Roman" w:hAnsi="Times New Roman" w:cs="Times New Roman"/>
          <w:sz w:val="22"/>
        </w:rPr>
        <w:t>s hand with cash.</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The typical Korean prison of the last century was a simple shelter with an earthen floor and no fire. The prisoner was dependent upon relatives and friends for food</w:t>
      </w:r>
      <w:r>
        <w:rPr>
          <w:rFonts w:ascii="Times New Roman" w:hAnsi="Times New Roman" w:cs="Times New Roman"/>
          <w:sz w:val="22"/>
        </w:rPr>
        <w:t>,</w:t>
      </w:r>
      <w:r w:rsidRPr="00E4633C">
        <w:rPr>
          <w:rFonts w:ascii="Times New Roman" w:hAnsi="Times New Roman" w:cs="Times New Roman"/>
          <w:sz w:val="22"/>
        </w:rPr>
        <w:t xml:space="preserve"> warmth</w:t>
      </w:r>
      <w:r>
        <w:rPr>
          <w:rFonts w:ascii="Times New Roman" w:hAnsi="Times New Roman" w:cs="Times New Roman"/>
          <w:sz w:val="22"/>
        </w:rPr>
        <w:t>,</w:t>
      </w:r>
      <w:r w:rsidRPr="00E4633C">
        <w:rPr>
          <w:rFonts w:ascii="Times New Roman" w:hAnsi="Times New Roman" w:cs="Times New Roman"/>
          <w:sz w:val="22"/>
        </w:rPr>
        <w:t xml:space="preserve"> and eventual release from torment (Hulbert 1906: 64</w:t>
      </w:r>
      <w:r>
        <w:rPr>
          <w:rFonts w:ascii="Times New Roman" w:hAnsi="Times New Roman" w:cs="Times New Roman"/>
          <w:sz w:val="22"/>
        </w:rPr>
        <w:t>,</w:t>
      </w:r>
      <w:r w:rsidRPr="00E4633C">
        <w:rPr>
          <w:rFonts w:ascii="Times New Roman" w:hAnsi="Times New Roman" w:cs="Times New Roman"/>
          <w:sz w:val="22"/>
        </w:rPr>
        <w:t xml:space="preserve"> 182-4). Similarly</w:t>
      </w:r>
      <w:r>
        <w:rPr>
          <w:rFonts w:ascii="Times New Roman" w:hAnsi="Times New Roman" w:cs="Times New Roman"/>
          <w:sz w:val="22"/>
        </w:rPr>
        <w:t>,</w:t>
      </w:r>
      <w:r w:rsidRPr="00E4633C">
        <w:rPr>
          <w:rFonts w:ascii="Times New Roman" w:hAnsi="Times New Roman" w:cs="Times New Roman"/>
          <w:sz w:val="22"/>
        </w:rPr>
        <w:t xml:space="preserve"> family and friends give the dead soul food</w:t>
      </w:r>
      <w:r>
        <w:rPr>
          <w:rFonts w:ascii="Times New Roman" w:hAnsi="Times New Roman" w:cs="Times New Roman"/>
          <w:sz w:val="22"/>
        </w:rPr>
        <w:t>,</w:t>
      </w:r>
      <w:r w:rsidRPr="00E4633C">
        <w:rPr>
          <w:rFonts w:ascii="Times New Roman" w:hAnsi="Times New Roman" w:cs="Times New Roman"/>
          <w:sz w:val="22"/>
        </w:rPr>
        <w:t xml:space="preserve"> clothing</w:t>
      </w:r>
      <w:r>
        <w:rPr>
          <w:rFonts w:ascii="Times New Roman" w:hAnsi="Times New Roman" w:cs="Times New Roman"/>
          <w:sz w:val="22"/>
        </w:rPr>
        <w:t>,</w:t>
      </w:r>
      <w:r w:rsidRPr="00E4633C">
        <w:rPr>
          <w:rFonts w:ascii="Times New Roman" w:hAnsi="Times New Roman" w:cs="Times New Roman"/>
          <w:sz w:val="22"/>
        </w:rPr>
        <w:t xml:space="preserve"> and travel money. They bribe the Death Messenger and pay the appropriate fee to open the Thornwood Gate. Without this aid</w:t>
      </w:r>
      <w:r>
        <w:rPr>
          <w:rFonts w:ascii="Times New Roman" w:hAnsi="Times New Roman" w:cs="Times New Roman"/>
          <w:sz w:val="22"/>
        </w:rPr>
        <w:t>,</w:t>
      </w:r>
      <w:r w:rsidRPr="00E4633C">
        <w:rPr>
          <w:rFonts w:ascii="Times New Roman" w:hAnsi="Times New Roman" w:cs="Times New Roman"/>
          <w:sz w:val="22"/>
        </w:rPr>
        <w:t xml:space="preserve"> both the accused in prison and the soul in Hell might starve</w:t>
      </w:r>
      <w:r>
        <w:rPr>
          <w:rFonts w:ascii="Times New Roman" w:hAnsi="Times New Roman" w:cs="Times New Roman"/>
          <w:sz w:val="22"/>
        </w:rPr>
        <w:t>,</w:t>
      </w:r>
      <w:r w:rsidRPr="00E4633C">
        <w:rPr>
          <w:rFonts w:ascii="Times New Roman" w:hAnsi="Times New Roman" w:cs="Times New Roman"/>
          <w:sz w:val="22"/>
        </w:rPr>
        <w:t xml:space="preserve"> suffer ceaseless agonies</w:t>
      </w:r>
      <w:r>
        <w:rPr>
          <w:rFonts w:ascii="Times New Roman" w:hAnsi="Times New Roman" w:cs="Times New Roman"/>
          <w:sz w:val="22"/>
        </w:rPr>
        <w:t>,</w:t>
      </w:r>
      <w:r w:rsidRPr="00E4633C">
        <w:rPr>
          <w:rFonts w:ascii="Times New Roman" w:hAnsi="Times New Roman" w:cs="Times New Roman"/>
          <w:sz w:val="22"/>
        </w:rPr>
        <w:t xml:space="preserve"> and become malevolent ghosts.</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 xml:space="preserve">One significant difference between the </w:t>
      </w:r>
      <w:r w:rsidRPr="007A19F0">
        <w:rPr>
          <w:rFonts w:ascii="Times New Roman" w:hAnsi="Times New Roman" w:cs="Times New Roman"/>
          <w:i/>
          <w:sz w:val="22"/>
        </w:rPr>
        <w:t xml:space="preserve">Chinogi kut </w:t>
      </w:r>
      <w:r w:rsidRPr="00E4633C">
        <w:rPr>
          <w:rFonts w:ascii="Times New Roman" w:hAnsi="Times New Roman" w:cs="Times New Roman"/>
          <w:sz w:val="22"/>
        </w:rPr>
        <w:t>and the rituals Ahern describes for China is the emphasis on bribery and corruption in the Death Messenger play. In the Chinese pantheon</w:t>
      </w:r>
      <w:r>
        <w:rPr>
          <w:rFonts w:ascii="Times New Roman" w:hAnsi="Times New Roman" w:cs="Times New Roman"/>
          <w:sz w:val="22"/>
        </w:rPr>
        <w:t>,</w:t>
      </w:r>
      <w:r w:rsidRPr="00E4633C">
        <w:rPr>
          <w:rFonts w:ascii="Times New Roman" w:hAnsi="Times New Roman" w:cs="Times New Roman"/>
          <w:sz w:val="22"/>
        </w:rPr>
        <w:t xml:space="preserve"> ghosts and low gods are amenable to bribes</w:t>
      </w:r>
      <w:r>
        <w:rPr>
          <w:rFonts w:ascii="Times New Roman" w:hAnsi="Times New Roman" w:cs="Times New Roman"/>
          <w:sz w:val="22"/>
        </w:rPr>
        <w:t>,</w:t>
      </w:r>
      <w:r w:rsidRPr="00E4633C">
        <w:rPr>
          <w:rFonts w:ascii="Times New Roman" w:hAnsi="Times New Roman" w:cs="Times New Roman"/>
          <w:sz w:val="22"/>
        </w:rPr>
        <w:t xml:space="preserve"> but for most significant transaction</w:t>
      </w:r>
      <w:r>
        <w:rPr>
          <w:rFonts w:ascii="Times New Roman" w:hAnsi="Times New Roman" w:cs="Times New Roman"/>
          <w:sz w:val="22"/>
        </w:rPr>
        <w:t>,</w:t>
      </w:r>
      <w:r w:rsidRPr="00E4633C">
        <w:rPr>
          <w:rFonts w:ascii="Times New Roman" w:hAnsi="Times New Roman" w:cs="Times New Roman"/>
          <w:sz w:val="22"/>
        </w:rPr>
        <w:t xml:space="preserve"> supplicants have direct access to the impartial</w:t>
      </w:r>
      <w:r>
        <w:rPr>
          <w:rFonts w:ascii="Times New Roman" w:hAnsi="Times New Roman" w:cs="Times New Roman"/>
          <w:sz w:val="22"/>
        </w:rPr>
        <w:t>,</w:t>
      </w:r>
      <w:r w:rsidRPr="00E4633C">
        <w:rPr>
          <w:rFonts w:ascii="Times New Roman" w:hAnsi="Times New Roman" w:cs="Times New Roman"/>
          <w:sz w:val="22"/>
        </w:rPr>
        <w:t xml:space="preserve"> incorruptible high gods. Bribery is unnecessary and irrelevant. One gives the high gods gifts out of respect</w:t>
      </w:r>
      <w:r>
        <w:rPr>
          <w:rFonts w:ascii="Times New Roman" w:hAnsi="Times New Roman" w:cs="Times New Roman"/>
          <w:sz w:val="22"/>
        </w:rPr>
        <w:t>,</w:t>
      </w:r>
      <w:r w:rsidRPr="00E4633C">
        <w:rPr>
          <w:rFonts w:ascii="Times New Roman" w:hAnsi="Times New Roman" w:cs="Times New Roman"/>
          <w:sz w:val="22"/>
        </w:rPr>
        <w:t xml:space="preserve"> not in anticipation of special favors. Ahern finds here a single salient contrast between the actual lived Chinese polity and the imagined Chinese supernatural polity. </w:t>
      </w:r>
      <w:r>
        <w:rPr>
          <w:rFonts w:ascii="Times New Roman" w:hAnsi="Times New Roman" w:cs="Times New Roman"/>
          <w:sz w:val="22"/>
        </w:rPr>
        <w:t>“</w:t>
      </w:r>
      <w:r w:rsidRPr="00E4633C">
        <w:rPr>
          <w:rFonts w:ascii="Times New Roman" w:hAnsi="Times New Roman" w:cs="Times New Roman"/>
          <w:sz w:val="22"/>
        </w:rPr>
        <w:t>High officials are shielded by corrupt underlings or are available only through subordinate and less upright officials... high gods are not so shielded and access to them is relatively open</w:t>
      </w:r>
      <w:r>
        <w:rPr>
          <w:rFonts w:ascii="Times New Roman" w:hAnsi="Times New Roman" w:cs="Times New Roman"/>
          <w:sz w:val="22"/>
        </w:rPr>
        <w:t>,”</w:t>
      </w:r>
      <w:r w:rsidRPr="00E4633C">
        <w:rPr>
          <w:rFonts w:ascii="Times New Roman" w:hAnsi="Times New Roman" w:cs="Times New Roman"/>
          <w:sz w:val="22"/>
        </w:rPr>
        <w:t xml:space="preserve"> she suggests (Ahern 1980: 99-103). Did the Koreans not follow the Chinese in envisioning a better supernatural state?</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Indeed</w:t>
      </w:r>
      <w:r>
        <w:rPr>
          <w:rFonts w:ascii="Times New Roman" w:hAnsi="Times New Roman" w:cs="Times New Roman"/>
          <w:sz w:val="22"/>
        </w:rPr>
        <w:t>,</w:t>
      </w:r>
      <w:r w:rsidRPr="00E4633C">
        <w:rPr>
          <w:rFonts w:ascii="Times New Roman" w:hAnsi="Times New Roman" w:cs="Times New Roman"/>
          <w:sz w:val="22"/>
        </w:rPr>
        <w:t xml:space="preserve"> many of the gods who possess Korean shamans are </w:t>
      </w:r>
      <w:r>
        <w:rPr>
          <w:rFonts w:ascii="Times New Roman" w:hAnsi="Times New Roman" w:cs="Times New Roman"/>
          <w:sz w:val="22"/>
        </w:rPr>
        <w:t>“</w:t>
      </w:r>
      <w:r w:rsidRPr="00E4633C">
        <w:rPr>
          <w:rFonts w:ascii="Times New Roman" w:hAnsi="Times New Roman" w:cs="Times New Roman"/>
          <w:sz w:val="22"/>
        </w:rPr>
        <w:t>high gods</w:t>
      </w:r>
      <w:r>
        <w:rPr>
          <w:rFonts w:ascii="Times New Roman" w:hAnsi="Times New Roman" w:cs="Times New Roman"/>
          <w:sz w:val="22"/>
        </w:rPr>
        <w:t>,”</w:t>
      </w:r>
      <w:r w:rsidRPr="00E4633C">
        <w:rPr>
          <w:rFonts w:ascii="Times New Roman" w:hAnsi="Times New Roman" w:cs="Times New Roman"/>
          <w:sz w:val="22"/>
        </w:rPr>
        <w:t xml:space="preserve"> mountain gods</w:t>
      </w:r>
      <w:r>
        <w:rPr>
          <w:rFonts w:ascii="Times New Roman" w:hAnsi="Times New Roman" w:cs="Times New Roman"/>
          <w:sz w:val="22"/>
        </w:rPr>
        <w:t>,</w:t>
      </w:r>
      <w:r w:rsidRPr="00E4633C">
        <w:rPr>
          <w:rFonts w:ascii="Times New Roman" w:hAnsi="Times New Roman" w:cs="Times New Roman"/>
          <w:sz w:val="22"/>
        </w:rPr>
        <w:t xml:space="preserve"> </w:t>
      </w:r>
      <w:r w:rsidRPr="00E4633C">
        <w:rPr>
          <w:rFonts w:ascii="Times New Roman" w:hAnsi="Times New Roman" w:cs="Times New Roman"/>
          <w:sz w:val="22"/>
        </w:rPr>
        <w:lastRenderedPageBreak/>
        <w:t>supernatural generals</w:t>
      </w:r>
      <w:r>
        <w:rPr>
          <w:rFonts w:ascii="Times New Roman" w:hAnsi="Times New Roman" w:cs="Times New Roman"/>
          <w:sz w:val="22"/>
        </w:rPr>
        <w:t>,</w:t>
      </w:r>
      <w:r w:rsidRPr="00E4633C">
        <w:rPr>
          <w:rFonts w:ascii="Times New Roman" w:hAnsi="Times New Roman" w:cs="Times New Roman"/>
          <w:sz w:val="22"/>
        </w:rPr>
        <w:t xml:space="preserve"> and the tutelary gods of home and community. They do not importune the spectators for cash; this would be beneath their dignity. They merely extend a spread fan and claim their due. These are regal beings and the mansin describe their bearing as </w:t>
      </w:r>
      <w:r>
        <w:rPr>
          <w:rFonts w:ascii="Times New Roman" w:hAnsi="Times New Roman" w:cs="Times New Roman"/>
          <w:sz w:val="22"/>
        </w:rPr>
        <w:t>“</w:t>
      </w:r>
      <w:r w:rsidRPr="00E4633C">
        <w:rPr>
          <w:rFonts w:ascii="Times New Roman" w:hAnsi="Times New Roman" w:cs="Times New Roman"/>
          <w:sz w:val="22"/>
        </w:rPr>
        <w:t>like kings</w:t>
      </w:r>
      <w:r>
        <w:rPr>
          <w:rFonts w:ascii="Times New Roman" w:hAnsi="Times New Roman" w:cs="Times New Roman"/>
          <w:sz w:val="22"/>
        </w:rPr>
        <w:t>,”</w:t>
      </w:r>
      <w:r w:rsidRPr="00E4633C">
        <w:rPr>
          <w:rFonts w:ascii="Times New Roman" w:hAnsi="Times New Roman" w:cs="Times New Roman"/>
          <w:sz w:val="22"/>
        </w:rPr>
        <w:t xml:space="preserve"> which is also to say like magistrates who were kings in miniature. In a kut</w:t>
      </w:r>
      <w:r>
        <w:rPr>
          <w:rFonts w:ascii="Times New Roman" w:hAnsi="Times New Roman" w:cs="Times New Roman"/>
          <w:sz w:val="22"/>
        </w:rPr>
        <w:t>,</w:t>
      </w:r>
      <w:r w:rsidRPr="00E4633C">
        <w:rPr>
          <w:rFonts w:ascii="Times New Roman" w:hAnsi="Times New Roman" w:cs="Times New Roman"/>
          <w:sz w:val="22"/>
        </w:rPr>
        <w:t xml:space="preserve"> the high gods are followed by their avaricious underlings</w:t>
      </w:r>
      <w:r>
        <w:rPr>
          <w:rFonts w:ascii="Times New Roman" w:hAnsi="Times New Roman" w:cs="Times New Roman"/>
          <w:sz w:val="22"/>
        </w:rPr>
        <w:t>,</w:t>
      </w:r>
      <w:r w:rsidRPr="00E4633C">
        <w:rPr>
          <w:rFonts w:ascii="Times New Roman" w:hAnsi="Times New Roman" w:cs="Times New Roman"/>
          <w:sz w:val="22"/>
        </w:rPr>
        <w:t xml:space="preserve"> the Taegam</w:t>
      </w:r>
      <w:r>
        <w:rPr>
          <w:rFonts w:ascii="Times New Roman" w:hAnsi="Times New Roman" w:cs="Times New Roman"/>
          <w:sz w:val="22"/>
        </w:rPr>
        <w:t>,</w:t>
      </w:r>
      <w:r w:rsidRPr="00E4633C">
        <w:rPr>
          <w:rFonts w:ascii="Times New Roman" w:hAnsi="Times New Roman" w:cs="Times New Roman"/>
          <w:sz w:val="22"/>
        </w:rPr>
        <w:t xml:space="preserve"> or Officials</w:t>
      </w:r>
      <w:r>
        <w:rPr>
          <w:rFonts w:ascii="Times New Roman" w:hAnsi="Times New Roman" w:cs="Times New Roman"/>
          <w:sz w:val="22"/>
        </w:rPr>
        <w:t>,</w:t>
      </w:r>
      <w:r w:rsidRPr="00E4633C">
        <w:rPr>
          <w:rFonts w:ascii="Times New Roman" w:hAnsi="Times New Roman" w:cs="Times New Roman"/>
          <w:sz w:val="22"/>
        </w:rPr>
        <w:t xml:space="preserve"> whose antics provide much of the real drama and comedy of a kut. The Taegam are never satisfied. The householders must</w:t>
      </w:r>
      <w:r>
        <w:rPr>
          <w:rFonts w:ascii="Cambria Math" w:hAnsi="Cambria Math" w:cs="Cambria Math" w:hint="eastAsia"/>
          <w:sz w:val="22"/>
        </w:rPr>
        <w:t xml:space="preserve"> [page 10] </w:t>
      </w:r>
      <w:r w:rsidRPr="00E4633C">
        <w:rPr>
          <w:rFonts w:ascii="Times New Roman" w:hAnsi="Times New Roman" w:cs="Times New Roman"/>
          <w:sz w:val="22"/>
        </w:rPr>
        <w:t>bargain with</w:t>
      </w:r>
      <w:r>
        <w:rPr>
          <w:rFonts w:ascii="Times New Roman" w:hAnsi="Times New Roman" w:cs="Times New Roman"/>
          <w:sz w:val="22"/>
        </w:rPr>
        <w:t>,</w:t>
      </w:r>
      <w:r w:rsidRPr="00E4633C">
        <w:rPr>
          <w:rFonts w:ascii="Times New Roman" w:hAnsi="Times New Roman" w:cs="Times New Roman"/>
          <w:sz w:val="22"/>
        </w:rPr>
        <w:t xml:space="preserve"> argue with</w:t>
      </w:r>
      <w:r>
        <w:rPr>
          <w:rFonts w:ascii="Times New Roman" w:hAnsi="Times New Roman" w:cs="Times New Roman"/>
          <w:sz w:val="22"/>
        </w:rPr>
        <w:t>,</w:t>
      </w:r>
      <w:r w:rsidRPr="00E4633C">
        <w:rPr>
          <w:rFonts w:ascii="Times New Roman" w:hAnsi="Times New Roman" w:cs="Times New Roman"/>
          <w:sz w:val="22"/>
        </w:rPr>
        <w:t xml:space="preserve"> cajole</w:t>
      </w:r>
      <w:r>
        <w:rPr>
          <w:rFonts w:ascii="Times New Roman" w:hAnsi="Times New Roman" w:cs="Times New Roman"/>
          <w:sz w:val="22"/>
        </w:rPr>
        <w:t>,</w:t>
      </w:r>
      <w:r w:rsidRPr="00E4633C">
        <w:rPr>
          <w:rFonts w:ascii="Times New Roman" w:hAnsi="Times New Roman" w:cs="Times New Roman"/>
          <w:sz w:val="22"/>
        </w:rPr>
        <w:t xml:space="preserve"> and sometimes try to outwit the wily Taegam</w:t>
      </w:r>
      <w:r>
        <w:rPr>
          <w:rFonts w:ascii="Times New Roman" w:hAnsi="Times New Roman" w:cs="Times New Roman"/>
          <w:sz w:val="22"/>
        </w:rPr>
        <w:t>,</w:t>
      </w:r>
      <w:r w:rsidRPr="00E4633C">
        <w:rPr>
          <w:rFonts w:ascii="Times New Roman" w:hAnsi="Times New Roman" w:cs="Times New Roman"/>
          <w:sz w:val="22"/>
        </w:rPr>
        <w:t xml:space="preserve"> much to the spectators</w:t>
      </w:r>
      <w:r>
        <w:rPr>
          <w:rFonts w:ascii="Times New Roman" w:hAnsi="Times New Roman" w:cs="Times New Roman"/>
          <w:sz w:val="22"/>
        </w:rPr>
        <w:t>’</w:t>
      </w:r>
      <w:r w:rsidRPr="00E4633C">
        <w:rPr>
          <w:rFonts w:ascii="Times New Roman" w:hAnsi="Times New Roman" w:cs="Times New Roman"/>
          <w:sz w:val="22"/>
        </w:rPr>
        <w:t xml:space="preserve"> amusement. One of my mansin informants suggested a parallel between this pantheon and </w:t>
      </w:r>
      <w:r>
        <w:rPr>
          <w:rFonts w:ascii="Times New Roman" w:hAnsi="Times New Roman" w:cs="Times New Roman"/>
          <w:sz w:val="22"/>
        </w:rPr>
        <w:t>“</w:t>
      </w:r>
      <w:r w:rsidRPr="00E4633C">
        <w:rPr>
          <w:rFonts w:ascii="Times New Roman" w:hAnsi="Times New Roman" w:cs="Times New Roman"/>
          <w:sz w:val="22"/>
        </w:rPr>
        <w:t>what you see on television</w:t>
      </w:r>
      <w:r>
        <w:rPr>
          <w:rFonts w:ascii="Times New Roman" w:hAnsi="Times New Roman" w:cs="Times New Roman"/>
          <w:sz w:val="22"/>
        </w:rPr>
        <w:t>”</w:t>
      </w:r>
      <w:r w:rsidRPr="00E4633C">
        <w:rPr>
          <w:rFonts w:ascii="Times New Roman" w:hAnsi="Times New Roman" w:cs="Times New Roman"/>
          <w:sz w:val="22"/>
        </w:rPr>
        <w:t>: the king sits up on the throne stroking his beard and the Taegam are all down below scheming.</w:t>
      </w:r>
    </w:p>
    <w:p w:rsidR="004370C4" w:rsidRPr="00E4633C" w:rsidRDefault="004370C4" w:rsidP="004370C4">
      <w:pPr>
        <w:wordWrap/>
        <w:ind w:firstLineChars="400" w:firstLine="880"/>
        <w:rPr>
          <w:rFonts w:ascii="Times New Roman" w:hAnsi="Times New Roman" w:cs="Times New Roman"/>
          <w:sz w:val="22"/>
        </w:rPr>
      </w:pPr>
      <w:r w:rsidRPr="00E4633C">
        <w:rPr>
          <w:rFonts w:ascii="Times New Roman" w:hAnsi="Times New Roman" w:cs="Times New Roman"/>
          <w:sz w:val="22"/>
        </w:rPr>
        <w:t>Insofar as shaman rituals provoke both mirth and consternation in contemporary participants</w:t>
      </w:r>
      <w:r>
        <w:rPr>
          <w:rFonts w:ascii="Times New Roman" w:hAnsi="Times New Roman" w:cs="Times New Roman"/>
          <w:sz w:val="22"/>
        </w:rPr>
        <w:t>,</w:t>
      </w:r>
      <w:r w:rsidRPr="00E4633C">
        <w:rPr>
          <w:rFonts w:ascii="Times New Roman" w:hAnsi="Times New Roman" w:cs="Times New Roman"/>
          <w:sz w:val="22"/>
        </w:rPr>
        <w:t xml:space="preserve"> one must ask if they reflect enduring perceptions of political behavior. It is my impression that they do. Anthropologists who have worked in Korean villages note a profound wariness in dealing with the state</w:t>
      </w:r>
      <w:r>
        <w:rPr>
          <w:rFonts w:ascii="Times New Roman" w:hAnsi="Times New Roman" w:cs="Times New Roman"/>
          <w:sz w:val="22"/>
        </w:rPr>
        <w:t>’</w:t>
      </w:r>
      <w:r w:rsidRPr="00E4633C">
        <w:rPr>
          <w:rFonts w:ascii="Times New Roman" w:hAnsi="Times New Roman" w:cs="Times New Roman"/>
          <w:sz w:val="22"/>
        </w:rPr>
        <w:t>s low-level functionaries. Particularly discomfiting for all concerned is an unheralded visit by a plainclothes policeman come to check on the resident anthropologist. When confrontations are unavoidable</w:t>
      </w:r>
      <w:r>
        <w:rPr>
          <w:rFonts w:ascii="Times New Roman" w:hAnsi="Times New Roman" w:cs="Times New Roman"/>
          <w:sz w:val="22"/>
        </w:rPr>
        <w:t>,</w:t>
      </w:r>
      <w:r w:rsidRPr="00E4633C">
        <w:rPr>
          <w:rFonts w:ascii="Times New Roman" w:hAnsi="Times New Roman" w:cs="Times New Roman"/>
          <w:sz w:val="22"/>
        </w:rPr>
        <w:t xml:space="preserve"> one notes also a canny generosity.</w:t>
      </w:r>
    </w:p>
    <w:p w:rsidR="004370C4" w:rsidRDefault="004370C4" w:rsidP="004370C4">
      <w:pPr>
        <w:wordWrap/>
        <w:ind w:firstLineChars="400" w:firstLine="880"/>
        <w:rPr>
          <w:rFonts w:ascii="Times New Roman" w:hAnsi="Times New Roman" w:cs="Times New Roman" w:hint="eastAsia"/>
          <w:sz w:val="22"/>
        </w:rPr>
      </w:pPr>
      <w:r w:rsidRPr="00E4633C">
        <w:rPr>
          <w:rFonts w:ascii="Times New Roman" w:hAnsi="Times New Roman" w:cs="Times New Roman"/>
          <w:sz w:val="22"/>
        </w:rPr>
        <w:t>In the Chinogi kut</w:t>
      </w:r>
      <w:r>
        <w:rPr>
          <w:rFonts w:ascii="Times New Roman" w:hAnsi="Times New Roman" w:cs="Times New Roman"/>
          <w:sz w:val="22"/>
        </w:rPr>
        <w:t>,</w:t>
      </w:r>
      <w:r w:rsidRPr="00E4633C">
        <w:rPr>
          <w:rFonts w:ascii="Times New Roman" w:hAnsi="Times New Roman" w:cs="Times New Roman"/>
          <w:sz w:val="22"/>
        </w:rPr>
        <w:t xml:space="preserve"> it is the avaricious low-level functionary who claims center stage while the judge is only a shadowy presence. Although hellish torture is a vivid component of Korean religious consciousness</w:t>
      </w:r>
      <w:r>
        <w:rPr>
          <w:rFonts w:ascii="Times New Roman" w:hAnsi="Times New Roman" w:cs="Times New Roman"/>
          <w:sz w:val="22"/>
        </w:rPr>
        <w:t>,</w:t>
      </w:r>
      <w:r w:rsidRPr="00E4633C">
        <w:rPr>
          <w:rFonts w:ascii="Times New Roman" w:hAnsi="Times New Roman" w:cs="Times New Roman"/>
          <w:sz w:val="22"/>
        </w:rPr>
        <w:t xml:space="preserve"> the soul</w:t>
      </w:r>
      <w:r>
        <w:rPr>
          <w:rFonts w:ascii="Times New Roman" w:hAnsi="Times New Roman" w:cs="Times New Roman"/>
          <w:sz w:val="22"/>
        </w:rPr>
        <w:t>’</w:t>
      </w:r>
      <w:r w:rsidRPr="00E4633C">
        <w:rPr>
          <w:rFonts w:ascii="Times New Roman" w:hAnsi="Times New Roman" w:cs="Times New Roman"/>
          <w:sz w:val="22"/>
        </w:rPr>
        <w:t>s punishment is remarkably underplayed in the Chinogi kut. The dead express anguish</w:t>
      </w:r>
      <w:r>
        <w:rPr>
          <w:rFonts w:ascii="Times New Roman" w:hAnsi="Times New Roman" w:cs="Times New Roman"/>
          <w:sz w:val="22"/>
        </w:rPr>
        <w:t>,</w:t>
      </w:r>
      <w:r w:rsidRPr="00E4633C">
        <w:rPr>
          <w:rFonts w:ascii="Times New Roman" w:hAnsi="Times New Roman" w:cs="Times New Roman"/>
          <w:sz w:val="22"/>
        </w:rPr>
        <w:t xml:space="preserve"> not because they have been meted severe punishments in Hell</w:t>
      </w:r>
      <w:r>
        <w:rPr>
          <w:rFonts w:ascii="Times New Roman" w:hAnsi="Times New Roman" w:cs="Times New Roman"/>
          <w:sz w:val="22"/>
        </w:rPr>
        <w:t>,</w:t>
      </w:r>
      <w:r w:rsidRPr="00E4633C">
        <w:rPr>
          <w:rFonts w:ascii="Times New Roman" w:hAnsi="Times New Roman" w:cs="Times New Roman"/>
          <w:sz w:val="22"/>
        </w:rPr>
        <w:t xml:space="preserve"> but because they must leave the world of the living. They weep because they have left loved ones behind</w:t>
      </w:r>
      <w:r>
        <w:rPr>
          <w:rFonts w:ascii="Times New Roman" w:hAnsi="Times New Roman" w:cs="Times New Roman"/>
          <w:sz w:val="22"/>
        </w:rPr>
        <w:t>,</w:t>
      </w:r>
      <w:r w:rsidRPr="00E4633C">
        <w:rPr>
          <w:rFonts w:ascii="Times New Roman" w:hAnsi="Times New Roman" w:cs="Times New Roman"/>
          <w:sz w:val="22"/>
        </w:rPr>
        <w:t xml:space="preserve"> because they carry smouldering grudges</w:t>
      </w:r>
      <w:r>
        <w:rPr>
          <w:rFonts w:ascii="Times New Roman" w:hAnsi="Times New Roman" w:cs="Times New Roman"/>
          <w:sz w:val="22"/>
        </w:rPr>
        <w:t>,</w:t>
      </w:r>
      <w:r w:rsidRPr="00E4633C">
        <w:rPr>
          <w:rFonts w:ascii="Times New Roman" w:hAnsi="Times New Roman" w:cs="Times New Roman"/>
          <w:sz w:val="22"/>
        </w:rPr>
        <w:t xml:space="preserve"> or because they are filled with desire. The Chinogi kut is not</w:t>
      </w:r>
      <w:r>
        <w:rPr>
          <w:rFonts w:ascii="Times New Roman" w:hAnsi="Times New Roman" w:cs="Times New Roman"/>
          <w:sz w:val="22"/>
        </w:rPr>
        <w:t>,</w:t>
      </w:r>
      <w:r w:rsidRPr="00E4633C">
        <w:rPr>
          <w:rFonts w:ascii="Times New Roman" w:hAnsi="Times New Roman" w:cs="Times New Roman"/>
          <w:sz w:val="22"/>
        </w:rPr>
        <w:t xml:space="preserve"> primarily</w:t>
      </w:r>
      <w:r>
        <w:rPr>
          <w:rFonts w:ascii="Times New Roman" w:hAnsi="Times New Roman" w:cs="Times New Roman"/>
          <w:sz w:val="22"/>
        </w:rPr>
        <w:t>,</w:t>
      </w:r>
      <w:r w:rsidRPr="00E4633C">
        <w:rPr>
          <w:rFonts w:ascii="Times New Roman" w:hAnsi="Times New Roman" w:cs="Times New Roman"/>
          <w:sz w:val="22"/>
        </w:rPr>
        <w:t xml:space="preserve"> a morality play of retribution and reward. Expressed belief in netherworldly justice is belied by flagrant extortion and bribery in the Death Messenger play. If anything</w:t>
      </w:r>
      <w:r>
        <w:rPr>
          <w:rFonts w:ascii="Times New Roman" w:hAnsi="Times New Roman" w:cs="Times New Roman"/>
          <w:sz w:val="22"/>
        </w:rPr>
        <w:t>,</w:t>
      </w:r>
      <w:r w:rsidRPr="00E4633C">
        <w:rPr>
          <w:rFonts w:ascii="Times New Roman" w:hAnsi="Times New Roman" w:cs="Times New Roman"/>
          <w:sz w:val="22"/>
        </w:rPr>
        <w:t xml:space="preserve"> the Chinogi kut is psychodrama with some comic relief. The living must acknowledge death and free themselves from the unwholesome emotional claims of dead souls. The Chinogi kut makes this callous task an act of compassion: the dead go away</w:t>
      </w:r>
      <w:r>
        <w:rPr>
          <w:rFonts w:ascii="Times New Roman" w:hAnsi="Times New Roman" w:cs="Times New Roman"/>
          <w:sz w:val="22"/>
        </w:rPr>
        <w:t>,</w:t>
      </w:r>
      <w:r w:rsidRPr="00E4633C">
        <w:rPr>
          <w:rFonts w:ascii="Times New Roman" w:hAnsi="Times New Roman" w:cs="Times New Roman"/>
          <w:sz w:val="22"/>
        </w:rPr>
        <w:t xml:space="preserve"> but to a good place. Kin cannot influence the administration of impartial justice</w:t>
      </w:r>
      <w:r w:rsidRPr="00E4633C">
        <w:rPr>
          <w:rFonts w:ascii="바탕" w:eastAsia="바탕" w:hAnsi="바탕" w:cs="바탕" w:hint="eastAsia"/>
          <w:sz w:val="22"/>
        </w:rPr>
        <w:t>一</w:t>
      </w:r>
      <w:r w:rsidRPr="00E4633C">
        <w:rPr>
          <w:rFonts w:ascii="Times New Roman" w:hAnsi="Times New Roman" w:cs="Times New Roman"/>
          <w:sz w:val="22"/>
        </w:rPr>
        <w:t>and the ritual does not question the possibility of a righteous King Yomna. Kin can bargain with a corrupt low-level functionary to secure the soul</w:t>
      </w:r>
      <w:r>
        <w:rPr>
          <w:rFonts w:ascii="Times New Roman" w:hAnsi="Times New Roman" w:cs="Times New Roman"/>
          <w:sz w:val="22"/>
        </w:rPr>
        <w:t>’</w:t>
      </w:r>
      <w:r w:rsidRPr="00E4633C">
        <w:rPr>
          <w:rFonts w:ascii="Times New Roman" w:hAnsi="Times New Roman" w:cs="Times New Roman"/>
          <w:sz w:val="22"/>
        </w:rPr>
        <w:t>s good treatment and ultimate release. The Chinogi kut does say something about strategies for dealing with the political system</w:t>
      </w:r>
      <w:r>
        <w:rPr>
          <w:rFonts w:ascii="Times New Roman" w:hAnsi="Times New Roman" w:cs="Times New Roman"/>
          <w:sz w:val="22"/>
        </w:rPr>
        <w:t>,</w:t>
      </w:r>
      <w:r w:rsidRPr="00E4633C">
        <w:rPr>
          <w:rFonts w:ascii="Times New Roman" w:hAnsi="Times New Roman" w:cs="Times New Roman"/>
          <w:sz w:val="22"/>
        </w:rPr>
        <w:t xml:space="preserve"> as Ahern suggests. What the mansin and their clients choose to say reflects the particular problem they address: ambivalence toward the dead. The </w:t>
      </w:r>
      <w:r>
        <w:rPr>
          <w:rFonts w:ascii="Times New Roman" w:hAnsi="Times New Roman" w:cs="Times New Roman"/>
          <w:sz w:val="22"/>
        </w:rPr>
        <w:t>“</w:t>
      </w:r>
      <w:r w:rsidRPr="00E4633C">
        <w:rPr>
          <w:rFonts w:ascii="Times New Roman" w:hAnsi="Times New Roman" w:cs="Times New Roman"/>
          <w:sz w:val="22"/>
        </w:rPr>
        <w:t>political information</w:t>
      </w:r>
      <w:r>
        <w:rPr>
          <w:rFonts w:ascii="Times New Roman" w:hAnsi="Times New Roman" w:cs="Times New Roman"/>
          <w:sz w:val="22"/>
        </w:rPr>
        <w:t>”</w:t>
      </w:r>
      <w:r w:rsidRPr="00E4633C">
        <w:rPr>
          <w:rFonts w:ascii="Times New Roman" w:hAnsi="Times New Roman" w:cs="Times New Roman"/>
          <w:sz w:val="22"/>
        </w:rPr>
        <w:t xml:space="preserve"> contained in this ritual reaffirms the positive powers of kinship and friendship against overbearing officialdom and outrageous fortune. </w:t>
      </w:r>
    </w:p>
    <w:p w:rsidR="004370C4" w:rsidRPr="00E4633C" w:rsidRDefault="004370C4" w:rsidP="004370C4">
      <w:pPr>
        <w:wordWrap/>
        <w:ind w:firstLineChars="400" w:firstLine="880"/>
        <w:rPr>
          <w:rFonts w:ascii="Times New Roman" w:hAnsi="Times New Roman" w:cs="Times New Roman"/>
          <w:sz w:val="22"/>
        </w:rPr>
      </w:pPr>
    </w:p>
    <w:p w:rsidR="004370C4" w:rsidRDefault="004370C4" w:rsidP="004370C4">
      <w:pPr>
        <w:wordWrap/>
        <w:ind w:firstLine="0"/>
        <w:rPr>
          <w:rFonts w:ascii="Times New Roman" w:hAnsi="Times New Roman" w:cs="Times New Roman" w:hint="eastAsia"/>
          <w:b/>
          <w:sz w:val="22"/>
        </w:rPr>
      </w:pPr>
      <w:r>
        <w:rPr>
          <w:rFonts w:ascii="Times New Roman" w:hAnsi="Times New Roman" w:cs="Times New Roman" w:hint="eastAsia"/>
          <w:sz w:val="22"/>
        </w:rPr>
        <w:t xml:space="preserve">[page 11]  </w:t>
      </w:r>
      <w:r w:rsidRPr="00AE6170">
        <w:rPr>
          <w:rFonts w:ascii="Times New Roman" w:hAnsi="Times New Roman" w:cs="Times New Roman"/>
          <w:b/>
          <w:sz w:val="22"/>
        </w:rPr>
        <w:t>NOTES</w:t>
      </w:r>
    </w:p>
    <w:p w:rsidR="004370C4" w:rsidRPr="00AE6170" w:rsidRDefault="004370C4" w:rsidP="004370C4">
      <w:pPr>
        <w:wordWrap/>
        <w:ind w:firstLine="0"/>
        <w:rPr>
          <w:rFonts w:ascii="Times New Roman" w:hAnsi="Times New Roman" w:cs="Times New Roman"/>
          <w:b/>
          <w:sz w:val="22"/>
        </w:rPr>
      </w:pPr>
    </w:p>
    <w:p w:rsidR="004370C4" w:rsidRPr="007A19F0" w:rsidRDefault="004370C4" w:rsidP="004370C4">
      <w:pPr>
        <w:wordWrap/>
        <w:ind w:firstLineChars="400" w:firstLine="800"/>
        <w:rPr>
          <w:rFonts w:ascii="Times New Roman" w:hAnsi="Times New Roman" w:cs="Times New Roman"/>
          <w:szCs w:val="20"/>
        </w:rPr>
      </w:pPr>
      <w:r w:rsidRPr="007A19F0">
        <w:rPr>
          <w:rFonts w:ascii="Times New Roman" w:hAnsi="Times New Roman" w:cs="Times New Roman"/>
          <w:szCs w:val="20"/>
        </w:rPr>
        <w:t>Some of the material contained in this article initially appeared in my 1985 book Shamans, Housewives, and Other Restless Spirits: Women in Korean Ritual Life published by the University of Hawaii Press which has graciously consented to its republication here.</w:t>
      </w:r>
    </w:p>
    <w:p w:rsidR="004370C4" w:rsidRPr="007A19F0" w:rsidRDefault="004370C4" w:rsidP="004370C4">
      <w:pPr>
        <w:wordWrap/>
        <w:ind w:firstLineChars="400" w:firstLine="800"/>
        <w:rPr>
          <w:rFonts w:ascii="Times New Roman" w:hAnsi="Times New Roman" w:cs="Times New Roman"/>
          <w:szCs w:val="20"/>
        </w:rPr>
      </w:pPr>
      <w:r w:rsidRPr="007A19F0">
        <w:rPr>
          <w:rFonts w:ascii="Times New Roman" w:hAnsi="Times New Roman" w:cs="Times New Roman"/>
          <w:szCs w:val="20"/>
        </w:rPr>
        <w:t>My research in Korea was made possible by grants from the International Institute for Education, the Social Science Research Council, and the National Science Foundation. I wish to thank Wolfram Eberhard, Morton Fried, and David Jordan for thought-provoking questions in response to oral presentations of ideas contained in this paper, and Homer Williams for his relentless editorial criticism of two drafts. The shortcomings of the effort are my responsibility alone.</w:t>
      </w:r>
    </w:p>
    <w:p w:rsidR="004370C4" w:rsidRPr="007A19F0" w:rsidRDefault="004370C4" w:rsidP="004370C4">
      <w:pPr>
        <w:wordWrap/>
        <w:ind w:firstLineChars="400" w:firstLine="800"/>
        <w:rPr>
          <w:rFonts w:ascii="Times New Roman" w:hAnsi="Times New Roman" w:cs="Times New Roman"/>
          <w:szCs w:val="20"/>
        </w:rPr>
      </w:pPr>
      <w:r w:rsidRPr="007A19F0">
        <w:rPr>
          <w:rFonts w:ascii="Times New Roman" w:hAnsi="Times New Roman" w:cs="Times New Roman"/>
          <w:szCs w:val="20"/>
        </w:rPr>
        <w:t>1.</w:t>
      </w:r>
      <w:r w:rsidRPr="007A19F0">
        <w:rPr>
          <w:rFonts w:ascii="Times New Roman" w:hAnsi="Times New Roman" w:cs="Times New Roman" w:hint="eastAsia"/>
          <w:szCs w:val="20"/>
        </w:rPr>
        <w:t xml:space="preserve"> </w:t>
      </w:r>
      <w:r w:rsidRPr="007A19F0">
        <w:rPr>
          <w:rFonts w:ascii="Times New Roman" w:hAnsi="Times New Roman" w:cs="Times New Roman"/>
          <w:szCs w:val="20"/>
        </w:rPr>
        <w:t>Dix translated the “Song of Repentance”(Hoesimgok) from a book of Buddhist chants but found the text to be almost identical to the pallbearers’ dirges he observed in a South Ch’ungch’ong village, with some extemporizing in each pallbearers’ performance (Dix 1977: 210-211). The mansin I worked with sing the Song of Repentance just before the Death Messenger’s appearance, memorizing a version contained in printed prompt books of shaman songs.</w:t>
      </w:r>
    </w:p>
    <w:p w:rsidR="004370C4" w:rsidRPr="007A19F0" w:rsidRDefault="004370C4" w:rsidP="004370C4">
      <w:pPr>
        <w:wordWrap/>
        <w:ind w:firstLineChars="400" w:firstLine="800"/>
        <w:rPr>
          <w:rFonts w:ascii="Times New Roman" w:hAnsi="Times New Roman" w:cs="Times New Roman"/>
          <w:szCs w:val="20"/>
        </w:rPr>
      </w:pPr>
      <w:r w:rsidRPr="007A19F0">
        <w:rPr>
          <w:rFonts w:ascii="Times New Roman" w:hAnsi="Times New Roman" w:cs="Times New Roman"/>
          <w:szCs w:val="20"/>
        </w:rPr>
        <w:t>2</w:t>
      </w:r>
      <w:r w:rsidRPr="007A19F0">
        <w:rPr>
          <w:rFonts w:ascii="Times New Roman" w:hAnsi="Times New Roman" w:cs="Times New Roman" w:hint="eastAsia"/>
          <w:szCs w:val="20"/>
        </w:rPr>
        <w:t>.</w:t>
      </w:r>
      <w:r w:rsidRPr="007A19F0">
        <w:rPr>
          <w:rFonts w:ascii="Times New Roman" w:hAnsi="Times New Roman" w:cs="Times New Roman"/>
          <w:szCs w:val="20"/>
        </w:rPr>
        <w:t xml:space="preserve"> The Korean term, kungnak, means “(place of) eternal bliss.” The mansin describe a boundless garden of flowering lotus, thus my liberal gloss.</w:t>
      </w:r>
    </w:p>
    <w:p w:rsidR="004370C4" w:rsidRPr="007A19F0" w:rsidRDefault="004370C4" w:rsidP="004370C4">
      <w:pPr>
        <w:wordWrap/>
        <w:ind w:firstLineChars="400" w:firstLine="800"/>
        <w:rPr>
          <w:rFonts w:ascii="Times New Roman" w:hAnsi="Times New Roman" w:cs="Times New Roman"/>
          <w:szCs w:val="20"/>
        </w:rPr>
      </w:pPr>
      <w:r w:rsidRPr="007A19F0">
        <w:rPr>
          <w:rFonts w:ascii="Times New Roman" w:hAnsi="Times New Roman" w:cs="Times New Roman"/>
          <w:szCs w:val="20"/>
        </w:rPr>
        <w:t>3.</w:t>
      </w:r>
      <w:r w:rsidRPr="007A19F0">
        <w:rPr>
          <w:rFonts w:ascii="Times New Roman" w:hAnsi="Times New Roman" w:cs="Times New Roman" w:hint="eastAsia"/>
          <w:szCs w:val="20"/>
        </w:rPr>
        <w:t xml:space="preserve"> </w:t>
      </w:r>
      <w:r w:rsidRPr="007A19F0">
        <w:rPr>
          <w:rFonts w:ascii="Times New Roman" w:hAnsi="Times New Roman" w:cs="Times New Roman"/>
          <w:szCs w:val="20"/>
        </w:rPr>
        <w:t>For an interesting comparison of the Chinogi kut and the Catholic requiem mass, see Kiester (1980).</w:t>
      </w:r>
    </w:p>
    <w:p w:rsidR="004370C4" w:rsidRPr="007A19F0" w:rsidRDefault="004370C4" w:rsidP="004370C4">
      <w:pPr>
        <w:wordWrap/>
        <w:ind w:firstLineChars="400" w:firstLine="800"/>
        <w:rPr>
          <w:rFonts w:ascii="Times New Roman" w:hAnsi="Times New Roman" w:cs="Times New Roman"/>
          <w:szCs w:val="20"/>
        </w:rPr>
      </w:pPr>
      <w:r w:rsidRPr="007A19F0">
        <w:rPr>
          <w:rFonts w:ascii="Times New Roman" w:hAnsi="Times New Roman" w:cs="Times New Roman"/>
          <w:szCs w:val="20"/>
        </w:rPr>
        <w:t>4.</w:t>
      </w:r>
      <w:r w:rsidRPr="007A19F0">
        <w:rPr>
          <w:rFonts w:ascii="Times New Roman" w:hAnsi="Times New Roman" w:cs="Times New Roman" w:hint="eastAsia"/>
          <w:szCs w:val="20"/>
        </w:rPr>
        <w:t xml:space="preserve"> </w:t>
      </w:r>
      <w:r w:rsidRPr="007A19F0">
        <w:rPr>
          <w:rFonts w:ascii="Times New Roman" w:hAnsi="Times New Roman" w:cs="Times New Roman"/>
          <w:szCs w:val="20"/>
        </w:rPr>
        <w:t>Kut are held for many reasons and are loosely distinguished by their instrumental functions: kut for prosperity, kut to send off the dead, healing kut. The Chinogi kut is actually a tail appended to a basic household kut, and for which the sponsoring family pays an extra fee (Kendall 1985).</w:t>
      </w:r>
    </w:p>
    <w:p w:rsidR="004370C4" w:rsidRPr="007A19F0" w:rsidRDefault="004370C4" w:rsidP="004370C4">
      <w:pPr>
        <w:wordWrap/>
        <w:ind w:firstLineChars="400" w:firstLine="800"/>
        <w:rPr>
          <w:rFonts w:ascii="Times New Roman" w:hAnsi="Times New Roman" w:cs="Times New Roman"/>
          <w:szCs w:val="20"/>
        </w:rPr>
      </w:pPr>
      <w:r w:rsidRPr="007A19F0">
        <w:rPr>
          <w:rFonts w:ascii="Times New Roman" w:hAnsi="Times New Roman" w:cs="Times New Roman"/>
          <w:szCs w:val="20"/>
        </w:rPr>
        <w:lastRenderedPageBreak/>
        <w:t>A night long household kut followed by a leisurely Chinogi kut that lasts the better part of the next day is the “classic” pattern in central Korea. Urban kut cease in the early evening to avert charges of noise pollution. Some mansin in some circumstances will rush a kut and have the souls sent off by dawn.</w:t>
      </w:r>
    </w:p>
    <w:p w:rsidR="004370C4" w:rsidRPr="007A19F0" w:rsidRDefault="004370C4" w:rsidP="004370C4">
      <w:pPr>
        <w:wordWrap/>
        <w:ind w:firstLineChars="400" w:firstLine="800"/>
        <w:rPr>
          <w:rFonts w:ascii="Times New Roman" w:hAnsi="Times New Roman" w:cs="Times New Roman"/>
          <w:szCs w:val="20"/>
        </w:rPr>
      </w:pPr>
      <w:r w:rsidRPr="007A19F0">
        <w:rPr>
          <w:rFonts w:ascii="Times New Roman" w:hAnsi="Times New Roman" w:cs="Times New Roman"/>
          <w:szCs w:val="20"/>
        </w:rPr>
        <w:t>5. Although the bribe at the gate was brief and simple in the ceremonies I observed, other mansin seize this opportunity for extensive dramatization and high comedy. One of Kim Taegon’s informants described an elaborate Chinogi kut held in Seoul in the 1920’s. On this occasion, twelve gates were set up in the shrine where the ceremony was held. A shaman stood at each gate demanding certification before allowing the soul to pass the threshold. Kin provided fees, and the shaman would produce a key, but declare it too rusty to work; it could be polished for an additional fee. Fees were collected three or four times at each gate before the soul could be lead across all twelve thresholds (Kim 1966: 75-6).</w:t>
      </w:r>
    </w:p>
    <w:p w:rsidR="004370C4" w:rsidRPr="007A19F0" w:rsidRDefault="004370C4" w:rsidP="004370C4">
      <w:pPr>
        <w:wordWrap/>
        <w:ind w:firstLineChars="400" w:firstLine="800"/>
        <w:rPr>
          <w:rFonts w:ascii="Times New Roman" w:hAnsi="Times New Roman" w:cs="Times New Roman"/>
          <w:szCs w:val="20"/>
        </w:rPr>
      </w:pPr>
      <w:r w:rsidRPr="007A19F0">
        <w:rPr>
          <w:rFonts w:ascii="Times New Roman" w:hAnsi="Times New Roman" w:cs="Times New Roman"/>
          <w:szCs w:val="20"/>
        </w:rPr>
        <w:t>Drowning and deaths away from home yield unsettled, dangerous souls. Among Cheju fishermen, the shaman’s ritual for the dead begins with a progress through the Hell Gates to the house, signifying the calling back of one who died away from home. The soul, reconciled to death, is sent back through the gates in the second half of the rite (Beuchelt 1975). The dramatic structure of the Cheju ritual addresses a recurrent tragic motif in seaside villages.</w:t>
      </w:r>
    </w:p>
    <w:p w:rsidR="004370C4" w:rsidRPr="007A19F0" w:rsidRDefault="004370C4" w:rsidP="004370C4">
      <w:pPr>
        <w:wordWrap/>
        <w:ind w:firstLineChars="400" w:firstLine="800"/>
        <w:rPr>
          <w:rFonts w:ascii="Times New Roman" w:hAnsi="Times New Roman" w:cs="Times New Roman"/>
          <w:szCs w:val="20"/>
        </w:rPr>
      </w:pPr>
      <w:r w:rsidRPr="007A19F0">
        <w:rPr>
          <w:rFonts w:ascii="Times New Roman" w:hAnsi="Times New Roman" w:cs="Times New Roman"/>
          <w:szCs w:val="20"/>
        </w:rPr>
        <w:t>6.</w:t>
      </w:r>
      <w:r w:rsidRPr="007A19F0">
        <w:rPr>
          <w:rFonts w:ascii="Times New Roman" w:hAnsi="Times New Roman" w:cs="Times New Roman" w:hint="eastAsia"/>
          <w:szCs w:val="20"/>
        </w:rPr>
        <w:t xml:space="preserve"> </w:t>
      </w:r>
      <w:r w:rsidRPr="007A19F0">
        <w:rPr>
          <w:rFonts w:ascii="Times New Roman" w:hAnsi="Times New Roman" w:cs="Times New Roman"/>
          <w:szCs w:val="20"/>
        </w:rPr>
        <w:t>Eberhard (1967), Jordan (1972: 40-1), Wolf (1974: 133-45), Yang (1967: 156-8), et al.</w:t>
      </w:r>
    </w:p>
    <w:p w:rsidR="004370C4" w:rsidRPr="007A19F0" w:rsidRDefault="004370C4" w:rsidP="004370C4">
      <w:pPr>
        <w:wordWrap/>
        <w:ind w:firstLineChars="400" w:firstLine="800"/>
        <w:rPr>
          <w:rFonts w:ascii="Times New Roman" w:hAnsi="Times New Roman" w:cs="Times New Roman"/>
          <w:szCs w:val="20"/>
        </w:rPr>
      </w:pPr>
      <w:r w:rsidRPr="007A19F0">
        <w:rPr>
          <w:rFonts w:ascii="Times New Roman" w:hAnsi="Times New Roman" w:cs="Times New Roman"/>
          <w:szCs w:val="20"/>
        </w:rPr>
        <w:t>7. As a preface to his retelling of the tale of “Sin the Squeezer,” “X” offers this observation:</w:t>
      </w:r>
    </w:p>
    <w:p w:rsidR="004370C4" w:rsidRDefault="004370C4" w:rsidP="004370C4">
      <w:pPr>
        <w:wordWrap/>
        <w:ind w:firstLineChars="400" w:firstLine="800"/>
        <w:rPr>
          <w:rFonts w:ascii="Times New Roman" w:hAnsi="Times New Roman" w:cs="Times New Roman" w:hint="eastAsia"/>
          <w:szCs w:val="20"/>
        </w:rPr>
      </w:pPr>
      <w:r w:rsidRPr="007A19F0">
        <w:rPr>
          <w:rFonts w:ascii="Times New Roman" w:hAnsi="Times New Roman" w:cs="Times New Roman"/>
          <w:szCs w:val="20"/>
        </w:rPr>
        <w:t xml:space="preserve">The Koreans being capital story-tellers and much given to folklore it is natural that in </w:t>
      </w:r>
      <w:r w:rsidRPr="007A19F0">
        <w:rPr>
          <w:rFonts w:ascii="Times New Roman" w:hAnsi="Times New Roman" w:cs="Times New Roman" w:hint="eastAsia"/>
          <w:sz w:val="22"/>
        </w:rPr>
        <w:t xml:space="preserve">[page 12]  </w:t>
      </w:r>
      <w:r w:rsidRPr="007A19F0">
        <w:rPr>
          <w:rFonts w:ascii="Times New Roman" w:hAnsi="Times New Roman" w:cs="Times New Roman"/>
          <w:szCs w:val="20"/>
        </w:rPr>
        <w:t>Korea where, during some periods—it would be untrue and misleading to say at all times—the people have been grievously oppressed and robbed by governors, magistrates and other officials put over them, they should have stories about how these thieving miscreants have been exposed and brought to punishment by those they have so cruelly and remorsely oppressed and plundered.... On the other hand the Koreans with characteristic and most commendable fairness have tales of how rascally officials have also by smart tricks and cunning expendients contrived to hoodwink or outwit the higher officials and to cover up their evil deeds and thus escape the punishment they so richly deserved (‘‘X” 1898: 419).</w:t>
      </w:r>
    </w:p>
    <w:p w:rsidR="004370C4" w:rsidRPr="007A19F0" w:rsidRDefault="004370C4" w:rsidP="004370C4">
      <w:pPr>
        <w:wordWrap/>
        <w:ind w:firstLineChars="400" w:firstLine="880"/>
        <w:rPr>
          <w:rFonts w:ascii="Times New Roman" w:hAnsi="Times New Roman" w:cs="Times New Roman"/>
          <w:sz w:val="22"/>
        </w:rPr>
      </w:pPr>
    </w:p>
    <w:p w:rsidR="004370C4" w:rsidRDefault="004370C4" w:rsidP="004370C4">
      <w:pPr>
        <w:wordWrap/>
        <w:ind w:firstLine="0"/>
        <w:rPr>
          <w:rFonts w:ascii="Times New Roman" w:hAnsi="Times New Roman" w:cs="Times New Roman" w:hint="eastAsia"/>
          <w:sz w:val="22"/>
        </w:rPr>
      </w:pPr>
      <w:r w:rsidRPr="00E4633C">
        <w:rPr>
          <w:rFonts w:ascii="Times New Roman" w:hAnsi="Times New Roman" w:cs="Times New Roman"/>
          <w:sz w:val="22"/>
        </w:rPr>
        <w:t>REFERENCES</w:t>
      </w:r>
    </w:p>
    <w:p w:rsidR="004370C4" w:rsidRPr="00E4633C" w:rsidRDefault="004370C4" w:rsidP="004370C4">
      <w:pPr>
        <w:wordWrap/>
        <w:ind w:firstLine="0"/>
        <w:rPr>
          <w:rFonts w:ascii="Times New Roman" w:hAnsi="Times New Roman" w:cs="Times New Roman"/>
          <w:sz w:val="22"/>
        </w:rPr>
      </w:pP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Ahern</w:t>
      </w:r>
      <w:r>
        <w:rPr>
          <w:rFonts w:ascii="Times New Roman" w:hAnsi="Times New Roman" w:cs="Times New Roman"/>
          <w:sz w:val="22"/>
        </w:rPr>
        <w:t>,</w:t>
      </w:r>
      <w:r w:rsidRPr="00E4633C">
        <w:rPr>
          <w:rFonts w:ascii="Times New Roman" w:hAnsi="Times New Roman" w:cs="Times New Roman"/>
          <w:sz w:val="22"/>
        </w:rPr>
        <w:t xml:space="preserve"> Emily M. Chinese Ritual and Politics. Cambridge: Cambridge University Press</w:t>
      </w:r>
      <w:r>
        <w:rPr>
          <w:rFonts w:ascii="Times New Roman" w:hAnsi="Times New Roman" w:cs="Times New Roman"/>
          <w:sz w:val="22"/>
        </w:rPr>
        <w:t>,</w:t>
      </w:r>
      <w:r w:rsidRPr="00E4633C">
        <w:rPr>
          <w:rFonts w:ascii="Times New Roman" w:hAnsi="Times New Roman" w:cs="Times New Roman"/>
          <w:sz w:val="22"/>
        </w:rPr>
        <w:t xml:space="preserve"> 1981.</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Beuchelt</w:t>
      </w:r>
      <w:r>
        <w:rPr>
          <w:rFonts w:ascii="Times New Roman" w:hAnsi="Times New Roman" w:cs="Times New Roman"/>
          <w:sz w:val="22"/>
        </w:rPr>
        <w:t>,</w:t>
      </w:r>
      <w:r w:rsidRPr="00E4633C">
        <w:rPr>
          <w:rFonts w:ascii="Times New Roman" w:hAnsi="Times New Roman" w:cs="Times New Roman"/>
          <w:sz w:val="22"/>
        </w:rPr>
        <w:t xml:space="preserve"> Eno. </w:t>
      </w:r>
      <w:r>
        <w:rPr>
          <w:rFonts w:ascii="Times New Roman" w:hAnsi="Times New Roman" w:cs="Times New Roman"/>
          <w:sz w:val="22"/>
        </w:rPr>
        <w:t>“</w:t>
      </w:r>
      <w:r w:rsidRPr="00E4633C">
        <w:rPr>
          <w:rFonts w:ascii="Times New Roman" w:hAnsi="Times New Roman" w:cs="Times New Roman"/>
          <w:sz w:val="22"/>
        </w:rPr>
        <w:t>Die Rukrufung der Ahnen auf Chejudo (Sud Korea) Ein Ritual zur psychischen Stabilisierung.</w:t>
      </w:r>
      <w:r>
        <w:rPr>
          <w:rFonts w:ascii="Times New Roman" w:hAnsi="Times New Roman" w:cs="Times New Roman"/>
          <w:sz w:val="22"/>
        </w:rPr>
        <w:t>”</w:t>
      </w:r>
      <w:r w:rsidRPr="00E4633C">
        <w:rPr>
          <w:rFonts w:ascii="Times New Roman" w:hAnsi="Times New Roman" w:cs="Times New Roman"/>
          <w:sz w:val="22"/>
        </w:rPr>
        <w:t xml:space="preserve"> Anthropos 70 (1975): 10-179.</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Bishop</w:t>
      </w:r>
      <w:r>
        <w:rPr>
          <w:rFonts w:ascii="Times New Roman" w:hAnsi="Times New Roman" w:cs="Times New Roman"/>
          <w:sz w:val="22"/>
        </w:rPr>
        <w:t>,</w:t>
      </w:r>
      <w:r w:rsidRPr="00E4633C">
        <w:rPr>
          <w:rFonts w:ascii="Times New Roman" w:hAnsi="Times New Roman" w:cs="Times New Roman"/>
          <w:sz w:val="22"/>
        </w:rPr>
        <w:t xml:space="preserve"> Isabella Bird. Korea and Her Neighbors. New York: Fleming H. Revell</w:t>
      </w:r>
      <w:r>
        <w:rPr>
          <w:rFonts w:ascii="Times New Roman" w:hAnsi="Times New Roman" w:cs="Times New Roman"/>
          <w:sz w:val="22"/>
        </w:rPr>
        <w:t>,</w:t>
      </w:r>
      <w:r w:rsidRPr="00E4633C">
        <w:rPr>
          <w:rFonts w:ascii="Times New Roman" w:hAnsi="Times New Roman" w:cs="Times New Roman"/>
          <w:sz w:val="22"/>
        </w:rPr>
        <w:t xml:space="preserve"> 1897.</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Chon</w:t>
      </w:r>
      <w:r>
        <w:rPr>
          <w:rFonts w:ascii="Times New Roman" w:hAnsi="Times New Roman" w:cs="Times New Roman"/>
          <w:sz w:val="22"/>
        </w:rPr>
        <w:t>,</w:t>
      </w:r>
      <w:r w:rsidRPr="00E4633C">
        <w:rPr>
          <w:rFonts w:ascii="Times New Roman" w:hAnsi="Times New Roman" w:cs="Times New Roman"/>
          <w:sz w:val="22"/>
        </w:rPr>
        <w:t xml:space="preserve"> Pong-Dok. </w:t>
      </w:r>
      <w:r>
        <w:rPr>
          <w:rFonts w:ascii="Times New Roman" w:hAnsi="Times New Roman" w:cs="Times New Roman"/>
          <w:sz w:val="22"/>
        </w:rPr>
        <w:t>“</w:t>
      </w:r>
      <w:r w:rsidRPr="00E4633C">
        <w:rPr>
          <w:rFonts w:ascii="Times New Roman" w:hAnsi="Times New Roman" w:cs="Times New Roman"/>
          <w:sz w:val="22"/>
        </w:rPr>
        <w:t>The System of Royal Secret Inspectors.</w:t>
      </w:r>
      <w:r>
        <w:rPr>
          <w:rFonts w:ascii="Times New Roman" w:hAnsi="Times New Roman" w:cs="Times New Roman"/>
          <w:sz w:val="22"/>
        </w:rPr>
        <w:t>”</w:t>
      </w:r>
      <w:r w:rsidRPr="00E4633C">
        <w:rPr>
          <w:rFonts w:ascii="Times New Roman" w:hAnsi="Times New Roman" w:cs="Times New Roman"/>
          <w:sz w:val="22"/>
        </w:rPr>
        <w:t xml:space="preserve"> In Legal System of Korea</w:t>
      </w:r>
      <w:r>
        <w:rPr>
          <w:rFonts w:ascii="Times New Roman" w:hAnsi="Times New Roman" w:cs="Times New Roman"/>
          <w:sz w:val="22"/>
        </w:rPr>
        <w:t>,</w:t>
      </w:r>
      <w:r w:rsidRPr="00E4633C">
        <w:rPr>
          <w:rFonts w:ascii="Times New Roman" w:hAnsi="Times New Roman" w:cs="Times New Roman"/>
          <w:sz w:val="22"/>
        </w:rPr>
        <w:t xml:space="preserve"> Korean Culture Series No. 5. S. Chun</w:t>
      </w:r>
      <w:r>
        <w:rPr>
          <w:rFonts w:ascii="Times New Roman" w:hAnsi="Times New Roman" w:cs="Times New Roman"/>
          <w:sz w:val="22"/>
        </w:rPr>
        <w:t>,</w:t>
      </w:r>
      <w:r w:rsidRPr="00E4633C">
        <w:rPr>
          <w:rFonts w:ascii="Times New Roman" w:hAnsi="Times New Roman" w:cs="Times New Roman"/>
          <w:sz w:val="22"/>
        </w:rPr>
        <w:t xml:space="preserve"> ed. Seoul: International Culture Foundation 1975</w:t>
      </w:r>
      <w:r>
        <w:rPr>
          <w:rFonts w:ascii="Times New Roman" w:hAnsi="Times New Roman" w:cs="Times New Roman"/>
          <w:sz w:val="22"/>
        </w:rPr>
        <w:t>,</w:t>
      </w:r>
      <w:r w:rsidRPr="00E4633C">
        <w:rPr>
          <w:rFonts w:ascii="Times New Roman" w:hAnsi="Times New Roman" w:cs="Times New Roman"/>
          <w:sz w:val="22"/>
        </w:rPr>
        <w:t xml:space="preserve"> 117-142.</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Clark</w:t>
      </w:r>
      <w:r>
        <w:rPr>
          <w:rFonts w:ascii="Times New Roman" w:hAnsi="Times New Roman" w:cs="Times New Roman"/>
          <w:sz w:val="22"/>
        </w:rPr>
        <w:t>,</w:t>
      </w:r>
      <w:r w:rsidRPr="00E4633C">
        <w:rPr>
          <w:rFonts w:ascii="Times New Roman" w:hAnsi="Times New Roman" w:cs="Times New Roman"/>
          <w:sz w:val="22"/>
        </w:rPr>
        <w:t xml:space="preserve"> Charles Allen. The Religions of Old Korea (reprint ed.). Seoul: The Christian Literature Society of Korea</w:t>
      </w:r>
      <w:r>
        <w:rPr>
          <w:rFonts w:ascii="Times New Roman" w:hAnsi="Times New Roman" w:cs="Times New Roman"/>
          <w:sz w:val="22"/>
        </w:rPr>
        <w:t>,</w:t>
      </w:r>
      <w:r w:rsidRPr="00E4633C">
        <w:rPr>
          <w:rFonts w:ascii="Times New Roman" w:hAnsi="Times New Roman" w:cs="Times New Roman"/>
          <w:sz w:val="22"/>
        </w:rPr>
        <w:t xml:space="preserve"> 1961.</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Dix</w:t>
      </w:r>
      <w:r>
        <w:rPr>
          <w:rFonts w:ascii="Times New Roman" w:hAnsi="Times New Roman" w:cs="Times New Roman"/>
          <w:sz w:val="22"/>
        </w:rPr>
        <w:t>,</w:t>
      </w:r>
      <w:r w:rsidRPr="00E4633C">
        <w:rPr>
          <w:rFonts w:ascii="Times New Roman" w:hAnsi="Times New Roman" w:cs="Times New Roman"/>
          <w:sz w:val="22"/>
        </w:rPr>
        <w:t xml:space="preserve"> Griffin M. The East Asian Country of Propriety: Confucianism in a Korean Village. Ph.D. dissertation</w:t>
      </w:r>
      <w:r>
        <w:rPr>
          <w:rFonts w:ascii="Times New Roman" w:hAnsi="Times New Roman" w:cs="Times New Roman"/>
          <w:sz w:val="22"/>
        </w:rPr>
        <w:t>,</w:t>
      </w:r>
      <w:r w:rsidRPr="00E4633C">
        <w:rPr>
          <w:rFonts w:ascii="Times New Roman" w:hAnsi="Times New Roman" w:cs="Times New Roman"/>
          <w:sz w:val="22"/>
        </w:rPr>
        <w:t xml:space="preserve"> University of California</w:t>
      </w:r>
      <w:r>
        <w:rPr>
          <w:rFonts w:ascii="Times New Roman" w:hAnsi="Times New Roman" w:cs="Times New Roman"/>
          <w:sz w:val="22"/>
        </w:rPr>
        <w:t>,</w:t>
      </w:r>
      <w:r w:rsidRPr="00E4633C">
        <w:rPr>
          <w:rFonts w:ascii="Times New Roman" w:hAnsi="Times New Roman" w:cs="Times New Roman"/>
          <w:sz w:val="22"/>
        </w:rPr>
        <w:t xml:space="preserve"> San Diego</w:t>
      </w:r>
      <w:r>
        <w:rPr>
          <w:rFonts w:ascii="Times New Roman" w:hAnsi="Times New Roman" w:cs="Times New Roman"/>
          <w:sz w:val="22"/>
        </w:rPr>
        <w:t>,</w:t>
      </w:r>
      <w:r w:rsidRPr="00E4633C">
        <w:rPr>
          <w:rFonts w:ascii="Times New Roman" w:hAnsi="Times New Roman" w:cs="Times New Roman"/>
          <w:sz w:val="22"/>
        </w:rPr>
        <w:t xml:space="preserve"> 1977.</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Eberhard</w:t>
      </w:r>
      <w:r>
        <w:rPr>
          <w:rFonts w:ascii="Times New Roman" w:hAnsi="Times New Roman" w:cs="Times New Roman"/>
          <w:sz w:val="22"/>
        </w:rPr>
        <w:t>,</w:t>
      </w:r>
      <w:r w:rsidRPr="00E4633C">
        <w:rPr>
          <w:rFonts w:ascii="Times New Roman" w:hAnsi="Times New Roman" w:cs="Times New Roman"/>
          <w:sz w:val="22"/>
        </w:rPr>
        <w:t xml:space="preserve"> Wolfram. Guilt and Sin in Traditional China. Berkeley: University of California Press</w:t>
      </w:r>
      <w:r>
        <w:rPr>
          <w:rFonts w:ascii="Times New Roman" w:hAnsi="Times New Roman" w:cs="Times New Roman"/>
          <w:sz w:val="22"/>
        </w:rPr>
        <w:t>,</w:t>
      </w:r>
      <w:r w:rsidRPr="00E4633C">
        <w:rPr>
          <w:rFonts w:ascii="Times New Roman" w:hAnsi="Times New Roman" w:cs="Times New Roman"/>
          <w:sz w:val="22"/>
        </w:rPr>
        <w:t xml:space="preserve"> 1967.</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Griffis</w:t>
      </w:r>
      <w:r>
        <w:rPr>
          <w:rFonts w:ascii="Times New Roman" w:hAnsi="Times New Roman" w:cs="Times New Roman"/>
          <w:sz w:val="22"/>
        </w:rPr>
        <w:t>,</w:t>
      </w:r>
      <w:r w:rsidRPr="00E4633C">
        <w:rPr>
          <w:rFonts w:ascii="Times New Roman" w:hAnsi="Times New Roman" w:cs="Times New Roman"/>
          <w:sz w:val="22"/>
        </w:rPr>
        <w:t xml:space="preserve"> William Elliot. Corea</w:t>
      </w:r>
      <w:r>
        <w:rPr>
          <w:rFonts w:ascii="Times New Roman" w:hAnsi="Times New Roman" w:cs="Times New Roman"/>
          <w:sz w:val="22"/>
        </w:rPr>
        <w:t>,</w:t>
      </w:r>
      <w:r w:rsidRPr="00E4633C">
        <w:rPr>
          <w:rFonts w:ascii="Times New Roman" w:hAnsi="Times New Roman" w:cs="Times New Roman"/>
          <w:sz w:val="22"/>
        </w:rPr>
        <w:t xml:space="preserve"> The Hermit Nation (reprint of 1882 ed.). New York: A.M.S. Press</w:t>
      </w:r>
      <w:r>
        <w:rPr>
          <w:rFonts w:ascii="Times New Roman" w:hAnsi="Times New Roman" w:cs="Times New Roman"/>
          <w:sz w:val="22"/>
        </w:rPr>
        <w:t>,</w:t>
      </w:r>
      <w:r w:rsidRPr="00E4633C">
        <w:rPr>
          <w:rFonts w:ascii="Times New Roman" w:hAnsi="Times New Roman" w:cs="Times New Roman"/>
          <w:sz w:val="22"/>
        </w:rPr>
        <w:t xml:space="preserve"> 1911.</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Hahm</w:t>
      </w:r>
      <w:r>
        <w:rPr>
          <w:rFonts w:ascii="Times New Roman" w:hAnsi="Times New Roman" w:cs="Times New Roman"/>
          <w:sz w:val="22"/>
        </w:rPr>
        <w:t>,</w:t>
      </w:r>
      <w:r w:rsidRPr="00E4633C">
        <w:rPr>
          <w:rFonts w:ascii="Times New Roman" w:hAnsi="Times New Roman" w:cs="Times New Roman"/>
          <w:sz w:val="22"/>
        </w:rPr>
        <w:t xml:space="preserve"> Pyung-Choon. The Korean Political Tradition and Law: Essays in Korean Law and Legal History. Seoul: Hollym</w:t>
      </w:r>
      <w:r>
        <w:rPr>
          <w:rFonts w:ascii="Times New Roman" w:hAnsi="Times New Roman" w:cs="Times New Roman"/>
          <w:sz w:val="22"/>
        </w:rPr>
        <w:t>,</w:t>
      </w:r>
      <w:r w:rsidRPr="00E4633C">
        <w:rPr>
          <w:rFonts w:ascii="Times New Roman" w:hAnsi="Times New Roman" w:cs="Times New Roman"/>
          <w:sz w:val="22"/>
        </w:rPr>
        <w:t xml:space="preserve"> 1962.</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Henthorn</w:t>
      </w:r>
      <w:r>
        <w:rPr>
          <w:rFonts w:ascii="Times New Roman" w:hAnsi="Times New Roman" w:cs="Times New Roman"/>
          <w:sz w:val="22"/>
        </w:rPr>
        <w:t>,</w:t>
      </w:r>
      <w:r w:rsidRPr="00E4633C">
        <w:rPr>
          <w:rFonts w:ascii="Times New Roman" w:hAnsi="Times New Roman" w:cs="Times New Roman"/>
          <w:sz w:val="22"/>
        </w:rPr>
        <w:t xml:space="preserve"> William E. A History of Korea. New York: The Free Press</w:t>
      </w:r>
      <w:r>
        <w:rPr>
          <w:rFonts w:ascii="Times New Roman" w:hAnsi="Times New Roman" w:cs="Times New Roman"/>
          <w:sz w:val="22"/>
        </w:rPr>
        <w:t>,</w:t>
      </w:r>
      <w:r w:rsidRPr="00E4633C">
        <w:rPr>
          <w:rFonts w:ascii="Times New Roman" w:hAnsi="Times New Roman" w:cs="Times New Roman"/>
          <w:sz w:val="22"/>
        </w:rPr>
        <w:t xml:space="preserve"> 1971.</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Hulbert</w:t>
      </w:r>
      <w:r>
        <w:rPr>
          <w:rFonts w:ascii="Times New Roman" w:hAnsi="Times New Roman" w:cs="Times New Roman"/>
          <w:sz w:val="22"/>
        </w:rPr>
        <w:t>,</w:t>
      </w:r>
      <w:r w:rsidRPr="00E4633C">
        <w:rPr>
          <w:rFonts w:ascii="Times New Roman" w:hAnsi="Times New Roman" w:cs="Times New Roman"/>
          <w:sz w:val="22"/>
        </w:rPr>
        <w:t xml:space="preserve"> Homer B. The Passing of Korea. New York: Doubleday</w:t>
      </w:r>
      <w:r>
        <w:rPr>
          <w:rFonts w:ascii="Times New Roman" w:hAnsi="Times New Roman" w:cs="Times New Roman"/>
          <w:sz w:val="22"/>
        </w:rPr>
        <w:t>,</w:t>
      </w:r>
      <w:r w:rsidRPr="00E4633C">
        <w:rPr>
          <w:rFonts w:ascii="Times New Roman" w:hAnsi="Times New Roman" w:cs="Times New Roman"/>
          <w:sz w:val="22"/>
        </w:rPr>
        <w:t xml:space="preserve"> 1906.</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The Independent (Tongnip Shinmun)</w:t>
      </w:r>
      <w:r>
        <w:rPr>
          <w:rFonts w:ascii="Times New Roman" w:hAnsi="Times New Roman" w:cs="Times New Roman"/>
          <w:sz w:val="22"/>
        </w:rPr>
        <w:t>,</w:t>
      </w:r>
      <w:r w:rsidRPr="00E4633C">
        <w:rPr>
          <w:rFonts w:ascii="Times New Roman" w:hAnsi="Times New Roman" w:cs="Times New Roman"/>
          <w:sz w:val="22"/>
        </w:rPr>
        <w:t xml:space="preserve"> 4 December 1897; 9 June 1898.</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Jordan</w:t>
      </w:r>
      <w:r>
        <w:rPr>
          <w:rFonts w:ascii="Times New Roman" w:hAnsi="Times New Roman" w:cs="Times New Roman"/>
          <w:sz w:val="22"/>
        </w:rPr>
        <w:t>,</w:t>
      </w:r>
      <w:r w:rsidRPr="00E4633C">
        <w:rPr>
          <w:rFonts w:ascii="Times New Roman" w:hAnsi="Times New Roman" w:cs="Times New Roman"/>
          <w:sz w:val="22"/>
        </w:rPr>
        <w:t xml:space="preserve"> David K. Gods</w:t>
      </w:r>
      <w:r>
        <w:rPr>
          <w:rFonts w:ascii="Times New Roman" w:hAnsi="Times New Roman" w:cs="Times New Roman"/>
          <w:sz w:val="22"/>
        </w:rPr>
        <w:t>,</w:t>
      </w:r>
      <w:r w:rsidRPr="00E4633C">
        <w:rPr>
          <w:rFonts w:ascii="Times New Roman" w:hAnsi="Times New Roman" w:cs="Times New Roman"/>
          <w:sz w:val="22"/>
        </w:rPr>
        <w:t xml:space="preserve"> Ghosts</w:t>
      </w:r>
      <w:r>
        <w:rPr>
          <w:rFonts w:ascii="Times New Roman" w:hAnsi="Times New Roman" w:cs="Times New Roman"/>
          <w:sz w:val="22"/>
        </w:rPr>
        <w:t>,</w:t>
      </w:r>
      <w:r w:rsidRPr="00E4633C">
        <w:rPr>
          <w:rFonts w:ascii="Times New Roman" w:hAnsi="Times New Roman" w:cs="Times New Roman"/>
          <w:sz w:val="22"/>
        </w:rPr>
        <w:t xml:space="preserve"> and Ancestors: Folk Religion in a Taiwanese Village. Berkeley: University of California Press</w:t>
      </w:r>
      <w:r>
        <w:rPr>
          <w:rFonts w:ascii="Times New Roman" w:hAnsi="Times New Roman" w:cs="Times New Roman"/>
          <w:sz w:val="22"/>
        </w:rPr>
        <w:t>,</w:t>
      </w:r>
      <w:r w:rsidRPr="00E4633C">
        <w:rPr>
          <w:rFonts w:ascii="Times New Roman" w:hAnsi="Times New Roman" w:cs="Times New Roman"/>
          <w:sz w:val="22"/>
        </w:rPr>
        <w:t xml:space="preserve"> 1972.</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Kendall</w:t>
      </w:r>
      <w:r>
        <w:rPr>
          <w:rFonts w:ascii="Times New Roman" w:hAnsi="Times New Roman" w:cs="Times New Roman"/>
          <w:sz w:val="22"/>
        </w:rPr>
        <w:t>,</w:t>
      </w:r>
      <w:r w:rsidRPr="00E4633C">
        <w:rPr>
          <w:rFonts w:ascii="Times New Roman" w:hAnsi="Times New Roman" w:cs="Times New Roman"/>
          <w:sz w:val="22"/>
        </w:rPr>
        <w:t xml:space="preserve"> Laurel M. Shamans</w:t>
      </w:r>
      <w:r>
        <w:rPr>
          <w:rFonts w:ascii="Times New Roman" w:hAnsi="Times New Roman" w:cs="Times New Roman"/>
          <w:sz w:val="22"/>
        </w:rPr>
        <w:t>,</w:t>
      </w:r>
      <w:r w:rsidRPr="00E4633C">
        <w:rPr>
          <w:rFonts w:ascii="Times New Roman" w:hAnsi="Times New Roman" w:cs="Times New Roman"/>
          <w:sz w:val="22"/>
        </w:rPr>
        <w:t xml:space="preserve"> Housewives</w:t>
      </w:r>
      <w:r>
        <w:rPr>
          <w:rFonts w:ascii="Times New Roman" w:hAnsi="Times New Roman" w:cs="Times New Roman"/>
          <w:sz w:val="22"/>
        </w:rPr>
        <w:t>,</w:t>
      </w:r>
      <w:r w:rsidRPr="00E4633C">
        <w:rPr>
          <w:rFonts w:ascii="Times New Roman" w:hAnsi="Times New Roman" w:cs="Times New Roman"/>
          <w:sz w:val="22"/>
        </w:rPr>
        <w:t xml:space="preserve"> and Other Restless Spirits: Women in Korean Ritual Life. Honolulu: University of Hawaii Press</w:t>
      </w:r>
      <w:r>
        <w:rPr>
          <w:rFonts w:ascii="Times New Roman" w:hAnsi="Times New Roman" w:cs="Times New Roman"/>
          <w:sz w:val="22"/>
        </w:rPr>
        <w:t>,</w:t>
      </w:r>
      <w:r w:rsidRPr="00E4633C">
        <w:rPr>
          <w:rFonts w:ascii="Times New Roman" w:hAnsi="Times New Roman" w:cs="Times New Roman"/>
          <w:sz w:val="22"/>
        </w:rPr>
        <w:t xml:space="preserve"> 1985.</w:t>
      </w:r>
      <w:r w:rsidRPr="00E4633C">
        <w:rPr>
          <w:rFonts w:ascii="Cambria Math" w:hAnsi="Cambria Math" w:cs="Cambria Math"/>
          <w:sz w:val="22"/>
        </w:rPr>
        <w:t> </w:t>
      </w:r>
    </w:p>
    <w:p w:rsidR="004370C4" w:rsidRPr="00E4633C" w:rsidRDefault="004370C4" w:rsidP="004370C4">
      <w:pPr>
        <w:wordWrap/>
        <w:ind w:leftChars="24" w:left="48" w:firstLineChars="400" w:firstLine="880"/>
        <w:rPr>
          <w:rFonts w:ascii="Times New Roman" w:hAnsi="Times New Roman" w:cs="Times New Roman"/>
          <w:sz w:val="22"/>
        </w:rPr>
      </w:pPr>
      <w:r>
        <w:rPr>
          <w:rFonts w:ascii="Times New Roman" w:hAnsi="Times New Roman" w:cs="Times New Roman" w:hint="eastAsia"/>
          <w:sz w:val="22"/>
        </w:rPr>
        <w:t xml:space="preserve">[page 13]  </w:t>
      </w:r>
      <w:r w:rsidRPr="00E4633C">
        <w:rPr>
          <w:rFonts w:ascii="Times New Roman" w:hAnsi="Times New Roman" w:cs="Times New Roman"/>
          <w:sz w:val="22"/>
        </w:rPr>
        <w:t>Kiester</w:t>
      </w:r>
      <w:r>
        <w:rPr>
          <w:rFonts w:ascii="Times New Roman" w:hAnsi="Times New Roman" w:cs="Times New Roman"/>
          <w:sz w:val="22"/>
        </w:rPr>
        <w:t>,</w:t>
      </w:r>
      <w:r w:rsidRPr="00E4633C">
        <w:rPr>
          <w:rFonts w:ascii="Times New Roman" w:hAnsi="Times New Roman" w:cs="Times New Roman"/>
          <w:sz w:val="22"/>
        </w:rPr>
        <w:t xml:space="preserve"> Fr. D.</w:t>
      </w:r>
      <w:r>
        <w:rPr>
          <w:rFonts w:ascii="Times New Roman" w:hAnsi="Times New Roman" w:cs="Times New Roman"/>
          <w:sz w:val="22"/>
        </w:rPr>
        <w:t>,</w:t>
      </w:r>
      <w:r w:rsidRPr="00E4633C">
        <w:rPr>
          <w:rFonts w:ascii="Times New Roman" w:hAnsi="Times New Roman" w:cs="Times New Roman"/>
          <w:sz w:val="22"/>
        </w:rPr>
        <w:t xml:space="preserve"> S.J. </w:t>
      </w:r>
      <w:r>
        <w:rPr>
          <w:rFonts w:ascii="Times New Roman" w:hAnsi="Times New Roman" w:cs="Times New Roman"/>
          <w:sz w:val="22"/>
        </w:rPr>
        <w:t>“</w:t>
      </w:r>
      <w:r w:rsidRPr="00E4633C">
        <w:rPr>
          <w:rFonts w:ascii="Times New Roman" w:hAnsi="Times New Roman" w:cs="Times New Roman"/>
          <w:sz w:val="22"/>
        </w:rPr>
        <w:t xml:space="preserve">Korean Mudang Rites for the Dead and the Traditional Catholic Requiem: A Comparative Study. </w:t>
      </w:r>
      <w:r>
        <w:rPr>
          <w:rFonts w:ascii="Times New Roman" w:hAnsi="Times New Roman" w:cs="Times New Roman"/>
          <w:sz w:val="22"/>
        </w:rPr>
        <w:t>“</w:t>
      </w:r>
      <w:r w:rsidRPr="00E4633C">
        <w:rPr>
          <w:rFonts w:ascii="Times New Roman" w:hAnsi="Times New Roman" w:cs="Times New Roman"/>
          <w:sz w:val="22"/>
        </w:rPr>
        <w:t xml:space="preserve"> In Customs and Manners in Korea</w:t>
      </w:r>
      <w:r>
        <w:rPr>
          <w:rFonts w:ascii="Times New Roman" w:hAnsi="Times New Roman" w:cs="Times New Roman"/>
          <w:sz w:val="22"/>
        </w:rPr>
        <w:t>,</w:t>
      </w:r>
      <w:r w:rsidRPr="00E4633C">
        <w:rPr>
          <w:rFonts w:ascii="Times New Roman" w:hAnsi="Times New Roman" w:cs="Times New Roman"/>
          <w:sz w:val="22"/>
        </w:rPr>
        <w:t xml:space="preserve"> Korean Culture Series No. 9. S.Y. Chun ed. Seoul: International Cultural Foundation</w:t>
      </w:r>
      <w:r>
        <w:rPr>
          <w:rFonts w:ascii="Times New Roman" w:hAnsi="Times New Roman" w:cs="Times New Roman"/>
          <w:sz w:val="22"/>
        </w:rPr>
        <w:t>,</w:t>
      </w:r>
      <w:r w:rsidRPr="00E4633C">
        <w:rPr>
          <w:rFonts w:ascii="Times New Roman" w:hAnsi="Times New Roman" w:cs="Times New Roman"/>
          <w:sz w:val="22"/>
        </w:rPr>
        <w:t xml:space="preserve"> 1980</w:t>
      </w:r>
      <w:r>
        <w:rPr>
          <w:rFonts w:ascii="Times New Roman" w:hAnsi="Times New Roman" w:cs="Times New Roman"/>
          <w:sz w:val="22"/>
        </w:rPr>
        <w:t>,</w:t>
      </w:r>
      <w:r w:rsidRPr="00E4633C">
        <w:rPr>
          <w:rFonts w:ascii="Times New Roman" w:hAnsi="Times New Roman" w:cs="Times New Roman"/>
          <w:sz w:val="22"/>
        </w:rPr>
        <w:t xml:space="preserve"> 45-54.</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Kim T</w:t>
      </w:r>
      <w:r>
        <w:rPr>
          <w:rFonts w:ascii="Times New Roman" w:hAnsi="Times New Roman" w:cs="Times New Roman"/>
          <w:sz w:val="22"/>
        </w:rPr>
        <w:t>’</w:t>
      </w:r>
      <w:r w:rsidRPr="00E4633C">
        <w:rPr>
          <w:rFonts w:ascii="Times New Roman" w:hAnsi="Times New Roman" w:cs="Times New Roman"/>
          <w:sz w:val="22"/>
        </w:rPr>
        <w:t xml:space="preserve">ae-gon. Hwangch </w:t>
      </w:r>
      <w:r>
        <w:rPr>
          <w:rFonts w:ascii="Times New Roman" w:hAnsi="Times New Roman" w:cs="Times New Roman"/>
          <w:sz w:val="22"/>
        </w:rPr>
        <w:t>‘</w:t>
      </w:r>
      <w:r w:rsidRPr="00E4633C">
        <w:rPr>
          <w:rFonts w:ascii="Times New Roman" w:hAnsi="Times New Roman" w:cs="Times New Roman"/>
          <w:sz w:val="22"/>
        </w:rPr>
        <w:t>on Muga Yon</w:t>
      </w:r>
      <w:r>
        <w:rPr>
          <w:rFonts w:ascii="Times New Roman" w:hAnsi="Times New Roman" w:cs="Times New Roman"/>
          <w:sz w:val="22"/>
        </w:rPr>
        <w:t>’</w:t>
      </w:r>
      <w:r w:rsidRPr="00E4633C">
        <w:rPr>
          <w:rFonts w:ascii="Times New Roman" w:hAnsi="Times New Roman" w:cs="Times New Roman"/>
          <w:sz w:val="22"/>
        </w:rPr>
        <w:t xml:space="preserve">gu (A Study of Shaman Songs of the Yellow </w:t>
      </w:r>
      <w:r w:rsidRPr="00E4633C">
        <w:rPr>
          <w:rFonts w:ascii="Times New Roman" w:hAnsi="Times New Roman" w:cs="Times New Roman"/>
          <w:sz w:val="22"/>
        </w:rPr>
        <w:lastRenderedPageBreak/>
        <w:t>Springs). Seoul: Institute for the Study of Indigenous Religion</w:t>
      </w:r>
      <w:r>
        <w:rPr>
          <w:rFonts w:ascii="Times New Roman" w:hAnsi="Times New Roman" w:cs="Times New Roman"/>
          <w:sz w:val="22"/>
        </w:rPr>
        <w:t>,</w:t>
      </w:r>
      <w:r w:rsidRPr="00E4633C">
        <w:rPr>
          <w:rFonts w:ascii="Times New Roman" w:hAnsi="Times New Roman" w:cs="Times New Roman"/>
          <w:sz w:val="22"/>
        </w:rPr>
        <w:t xml:space="preserve"> 1966.</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Moose</w:t>
      </w:r>
      <w:r>
        <w:rPr>
          <w:rFonts w:ascii="Times New Roman" w:hAnsi="Times New Roman" w:cs="Times New Roman"/>
          <w:sz w:val="22"/>
        </w:rPr>
        <w:t>,</w:t>
      </w:r>
      <w:r w:rsidRPr="00E4633C">
        <w:rPr>
          <w:rFonts w:ascii="Times New Roman" w:hAnsi="Times New Roman" w:cs="Times New Roman"/>
          <w:sz w:val="22"/>
        </w:rPr>
        <w:t xml:space="preserve"> Robert J. Village Life in Korea. Nashville: Methodist Church South</w:t>
      </w:r>
      <w:r>
        <w:rPr>
          <w:rFonts w:ascii="Times New Roman" w:hAnsi="Times New Roman" w:cs="Times New Roman"/>
          <w:sz w:val="22"/>
        </w:rPr>
        <w:t>,</w:t>
      </w:r>
      <w:r w:rsidRPr="00E4633C">
        <w:rPr>
          <w:rFonts w:ascii="Times New Roman" w:hAnsi="Times New Roman" w:cs="Times New Roman"/>
          <w:sz w:val="22"/>
        </w:rPr>
        <w:t xml:space="preserve"> Smith and Lamar</w:t>
      </w:r>
      <w:r>
        <w:rPr>
          <w:rFonts w:ascii="Times New Roman" w:hAnsi="Times New Roman" w:cs="Times New Roman"/>
          <w:sz w:val="22"/>
        </w:rPr>
        <w:t>,</w:t>
      </w:r>
      <w:r w:rsidRPr="00E4633C">
        <w:rPr>
          <w:rFonts w:ascii="Times New Roman" w:hAnsi="Times New Roman" w:cs="Times New Roman"/>
          <w:sz w:val="22"/>
        </w:rPr>
        <w:t xml:space="preserve"> Agents</w:t>
      </w:r>
      <w:r>
        <w:rPr>
          <w:rFonts w:ascii="Times New Roman" w:hAnsi="Times New Roman" w:cs="Times New Roman"/>
          <w:sz w:val="22"/>
        </w:rPr>
        <w:t>,</w:t>
      </w:r>
      <w:r w:rsidRPr="00E4633C">
        <w:rPr>
          <w:rFonts w:ascii="Times New Roman" w:hAnsi="Times New Roman" w:cs="Times New Roman"/>
          <w:sz w:val="22"/>
        </w:rPr>
        <w:t xml:space="preserve"> 1911.</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Palais</w:t>
      </w:r>
      <w:r>
        <w:rPr>
          <w:rFonts w:ascii="Times New Roman" w:hAnsi="Times New Roman" w:cs="Times New Roman"/>
          <w:sz w:val="22"/>
        </w:rPr>
        <w:t>,</w:t>
      </w:r>
      <w:r w:rsidRPr="00E4633C">
        <w:rPr>
          <w:rFonts w:ascii="Times New Roman" w:hAnsi="Times New Roman" w:cs="Times New Roman"/>
          <w:sz w:val="22"/>
        </w:rPr>
        <w:t xml:space="preserve"> James B. Politics and Policy in Traditional Korea. Harvard East Asian Series No. 82. Cambridge: Harvard University Press</w:t>
      </w:r>
      <w:r>
        <w:rPr>
          <w:rFonts w:ascii="Times New Roman" w:hAnsi="Times New Roman" w:cs="Times New Roman"/>
          <w:sz w:val="22"/>
        </w:rPr>
        <w:t>,</w:t>
      </w:r>
      <w:r w:rsidRPr="00E4633C">
        <w:rPr>
          <w:rFonts w:ascii="Times New Roman" w:hAnsi="Times New Roman" w:cs="Times New Roman"/>
          <w:sz w:val="22"/>
        </w:rPr>
        <w:t xml:space="preserve"> 1975.</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Wolf</w:t>
      </w:r>
      <w:r>
        <w:rPr>
          <w:rFonts w:ascii="Times New Roman" w:hAnsi="Times New Roman" w:cs="Times New Roman"/>
          <w:sz w:val="22"/>
        </w:rPr>
        <w:t>,</w:t>
      </w:r>
      <w:r w:rsidRPr="00E4633C">
        <w:rPr>
          <w:rFonts w:ascii="Times New Roman" w:hAnsi="Times New Roman" w:cs="Times New Roman"/>
          <w:sz w:val="22"/>
        </w:rPr>
        <w:t xml:space="preserve"> Arthur P. </w:t>
      </w:r>
      <w:r>
        <w:rPr>
          <w:rFonts w:ascii="Times New Roman" w:hAnsi="Times New Roman" w:cs="Times New Roman"/>
          <w:sz w:val="22"/>
        </w:rPr>
        <w:t>“</w:t>
      </w:r>
      <w:r w:rsidRPr="00E4633C">
        <w:rPr>
          <w:rFonts w:ascii="Times New Roman" w:hAnsi="Times New Roman" w:cs="Times New Roman"/>
          <w:sz w:val="22"/>
        </w:rPr>
        <w:t>Gods</w:t>
      </w:r>
      <w:r>
        <w:rPr>
          <w:rFonts w:ascii="Times New Roman" w:hAnsi="Times New Roman" w:cs="Times New Roman"/>
          <w:sz w:val="22"/>
        </w:rPr>
        <w:t>,</w:t>
      </w:r>
      <w:r w:rsidRPr="00E4633C">
        <w:rPr>
          <w:rFonts w:ascii="Times New Roman" w:hAnsi="Times New Roman" w:cs="Times New Roman"/>
          <w:sz w:val="22"/>
        </w:rPr>
        <w:t xml:space="preserve"> Ghosts</w:t>
      </w:r>
      <w:r>
        <w:rPr>
          <w:rFonts w:ascii="Times New Roman" w:hAnsi="Times New Roman" w:cs="Times New Roman"/>
          <w:sz w:val="22"/>
        </w:rPr>
        <w:t>,</w:t>
      </w:r>
      <w:r w:rsidRPr="00E4633C">
        <w:rPr>
          <w:rFonts w:ascii="Times New Roman" w:hAnsi="Times New Roman" w:cs="Times New Roman"/>
          <w:sz w:val="22"/>
        </w:rPr>
        <w:t xml:space="preserve"> and Ancestors.</w:t>
      </w:r>
      <w:r>
        <w:rPr>
          <w:rFonts w:ascii="Times New Roman" w:hAnsi="Times New Roman" w:cs="Times New Roman"/>
          <w:sz w:val="22"/>
        </w:rPr>
        <w:t>”</w:t>
      </w:r>
      <w:r w:rsidRPr="00E4633C">
        <w:rPr>
          <w:rFonts w:ascii="Times New Roman" w:hAnsi="Times New Roman" w:cs="Times New Roman"/>
          <w:sz w:val="22"/>
        </w:rPr>
        <w:t xml:space="preserve"> In Religion and Ritual in Chinese Society. A. Wolf</w:t>
      </w:r>
      <w:r>
        <w:rPr>
          <w:rFonts w:ascii="Times New Roman" w:hAnsi="Times New Roman" w:cs="Times New Roman"/>
          <w:sz w:val="22"/>
        </w:rPr>
        <w:t>,</w:t>
      </w:r>
      <w:r w:rsidRPr="00E4633C">
        <w:rPr>
          <w:rFonts w:ascii="Times New Roman" w:hAnsi="Times New Roman" w:cs="Times New Roman"/>
          <w:sz w:val="22"/>
        </w:rPr>
        <w:t xml:space="preserve"> ed. Stanford: Stanford University Press</w:t>
      </w:r>
      <w:r>
        <w:rPr>
          <w:rFonts w:ascii="Times New Roman" w:hAnsi="Times New Roman" w:cs="Times New Roman"/>
          <w:sz w:val="22"/>
        </w:rPr>
        <w:t>,</w:t>
      </w:r>
      <w:r w:rsidRPr="00E4633C">
        <w:rPr>
          <w:rFonts w:ascii="Times New Roman" w:hAnsi="Times New Roman" w:cs="Times New Roman"/>
          <w:sz w:val="22"/>
        </w:rPr>
        <w:t xml:space="preserve"> 1974</w:t>
      </w:r>
      <w:r>
        <w:rPr>
          <w:rFonts w:ascii="Times New Roman" w:hAnsi="Times New Roman" w:cs="Times New Roman"/>
          <w:sz w:val="22"/>
        </w:rPr>
        <w:t>,</w:t>
      </w:r>
      <w:r w:rsidRPr="00E4633C">
        <w:rPr>
          <w:rFonts w:ascii="Times New Roman" w:hAnsi="Times New Roman" w:cs="Times New Roman"/>
          <w:sz w:val="22"/>
        </w:rPr>
        <w:t xml:space="preserve"> 131-182.</w:t>
      </w:r>
    </w:p>
    <w:p w:rsidR="004370C4" w:rsidRPr="00E4633C" w:rsidRDefault="004370C4" w:rsidP="004370C4">
      <w:pPr>
        <w:wordWrap/>
        <w:ind w:leftChars="24" w:left="48" w:firstLineChars="400" w:firstLine="880"/>
        <w:rPr>
          <w:rFonts w:ascii="Times New Roman" w:hAnsi="Times New Roman" w:cs="Times New Roman"/>
          <w:sz w:val="22"/>
        </w:rPr>
      </w:pPr>
      <w:r>
        <w:rPr>
          <w:rFonts w:ascii="Times New Roman" w:hAnsi="Times New Roman" w:cs="Times New Roman"/>
          <w:sz w:val="22"/>
        </w:rPr>
        <w:t>“</w:t>
      </w:r>
      <w:r w:rsidRPr="00E4633C">
        <w:rPr>
          <w:rFonts w:ascii="Times New Roman" w:hAnsi="Times New Roman" w:cs="Times New Roman"/>
          <w:sz w:val="22"/>
        </w:rPr>
        <w:t>X</w:t>
      </w:r>
      <w:r>
        <w:rPr>
          <w:rFonts w:ascii="Times New Roman" w:hAnsi="Times New Roman" w:cs="Times New Roman"/>
          <w:sz w:val="22"/>
        </w:rPr>
        <w:t>”</w:t>
      </w:r>
      <w:r w:rsidRPr="00E4633C">
        <w:rPr>
          <w:rFonts w:ascii="Times New Roman" w:hAnsi="Times New Roman" w:cs="Times New Roman"/>
          <w:sz w:val="22"/>
        </w:rPr>
        <w:t xml:space="preserve"> Sin the Squeezer. The Korean Repository 5</w:t>
      </w:r>
      <w:r>
        <w:rPr>
          <w:rFonts w:ascii="Times New Roman" w:hAnsi="Times New Roman" w:cs="Times New Roman"/>
          <w:sz w:val="22"/>
        </w:rPr>
        <w:t>,</w:t>
      </w:r>
      <w:r w:rsidRPr="00E4633C">
        <w:rPr>
          <w:rFonts w:ascii="Times New Roman" w:hAnsi="Times New Roman" w:cs="Times New Roman"/>
          <w:sz w:val="22"/>
        </w:rPr>
        <w:t>1898</w:t>
      </w:r>
      <w:r>
        <w:rPr>
          <w:rFonts w:ascii="Times New Roman" w:hAnsi="Times New Roman" w:cs="Times New Roman"/>
          <w:sz w:val="22"/>
        </w:rPr>
        <w:t>,</w:t>
      </w:r>
      <w:r w:rsidRPr="00E4633C">
        <w:rPr>
          <w:rFonts w:ascii="Times New Roman" w:hAnsi="Times New Roman" w:cs="Times New Roman"/>
          <w:sz w:val="22"/>
        </w:rPr>
        <w:t>419-436.</w:t>
      </w:r>
    </w:p>
    <w:p w:rsidR="004370C4" w:rsidRPr="00E4633C" w:rsidRDefault="004370C4" w:rsidP="004370C4">
      <w:pPr>
        <w:wordWrap/>
        <w:ind w:leftChars="24" w:left="48" w:firstLineChars="400" w:firstLine="880"/>
        <w:rPr>
          <w:rFonts w:ascii="Times New Roman" w:hAnsi="Times New Roman" w:cs="Times New Roman"/>
          <w:sz w:val="22"/>
        </w:rPr>
      </w:pPr>
      <w:r w:rsidRPr="00E4633C">
        <w:rPr>
          <w:rFonts w:ascii="Times New Roman" w:hAnsi="Times New Roman" w:cs="Times New Roman"/>
          <w:sz w:val="22"/>
        </w:rPr>
        <w:t>Yang</w:t>
      </w:r>
      <w:r>
        <w:rPr>
          <w:rFonts w:ascii="Times New Roman" w:hAnsi="Times New Roman" w:cs="Times New Roman"/>
          <w:sz w:val="22"/>
        </w:rPr>
        <w:t>,</w:t>
      </w:r>
      <w:r w:rsidRPr="00E4633C">
        <w:rPr>
          <w:rFonts w:ascii="Times New Roman" w:hAnsi="Times New Roman" w:cs="Times New Roman"/>
          <w:sz w:val="22"/>
        </w:rPr>
        <w:t xml:space="preserve"> C.K. Religion in Chinese Society. Berkeley: University of California Press</w:t>
      </w:r>
      <w:r>
        <w:rPr>
          <w:rFonts w:ascii="Times New Roman" w:hAnsi="Times New Roman" w:cs="Times New Roman"/>
          <w:sz w:val="22"/>
        </w:rPr>
        <w:t>,</w:t>
      </w:r>
      <w:r w:rsidRPr="00E4633C">
        <w:rPr>
          <w:rFonts w:ascii="Times New Roman" w:hAnsi="Times New Roman" w:cs="Times New Roman"/>
          <w:sz w:val="22"/>
        </w:rPr>
        <w:t xml:space="preserve"> 1967.</w:t>
      </w:r>
    </w:p>
    <w:p w:rsidR="004370C4" w:rsidRDefault="004370C4" w:rsidP="004370C4">
      <w:pPr>
        <w:wordWrap/>
        <w:ind w:leftChars="24" w:left="48" w:firstLineChars="400" w:firstLine="880"/>
        <w:rPr>
          <w:rFonts w:ascii="Times New Roman" w:hAnsi="Times New Roman" w:cs="Times New Roman" w:hint="eastAsia"/>
          <w:sz w:val="22"/>
        </w:rPr>
      </w:pPr>
      <w:r w:rsidRPr="00E4633C">
        <w:rPr>
          <w:rFonts w:ascii="Times New Roman" w:hAnsi="Times New Roman" w:cs="Times New Roman"/>
          <w:sz w:val="22"/>
        </w:rPr>
        <w:t>Yi</w:t>
      </w:r>
      <w:r>
        <w:rPr>
          <w:rFonts w:ascii="Times New Roman" w:hAnsi="Times New Roman" w:cs="Times New Roman"/>
          <w:sz w:val="22"/>
        </w:rPr>
        <w:t>,</w:t>
      </w:r>
      <w:r w:rsidRPr="00E4633C">
        <w:rPr>
          <w:rFonts w:ascii="Times New Roman" w:hAnsi="Times New Roman" w:cs="Times New Roman"/>
          <w:sz w:val="22"/>
        </w:rPr>
        <w:t xml:space="preserve"> In-jik. Hyolui Ru (Tears of Blood). Ditto master reproduction</w:t>
      </w:r>
      <w:r>
        <w:rPr>
          <w:rFonts w:ascii="Times New Roman" w:hAnsi="Times New Roman" w:cs="Times New Roman"/>
          <w:sz w:val="22"/>
        </w:rPr>
        <w:t>,</w:t>
      </w:r>
      <w:r w:rsidRPr="00E4633C">
        <w:rPr>
          <w:rFonts w:ascii="Times New Roman" w:hAnsi="Times New Roman" w:cs="Times New Roman"/>
          <w:sz w:val="22"/>
        </w:rPr>
        <w:t xml:space="preserve"> Department of East Asian Languages and Cultures</w:t>
      </w:r>
      <w:r>
        <w:rPr>
          <w:rFonts w:ascii="Times New Roman" w:hAnsi="Times New Roman" w:cs="Times New Roman"/>
          <w:sz w:val="22"/>
        </w:rPr>
        <w:t>,</w:t>
      </w:r>
      <w:r w:rsidRPr="00E4633C">
        <w:rPr>
          <w:rFonts w:ascii="Times New Roman" w:hAnsi="Times New Roman" w:cs="Times New Roman"/>
          <w:sz w:val="22"/>
        </w:rPr>
        <w:t xml:space="preserve"> Columbia University</w:t>
      </w:r>
      <w:r>
        <w:rPr>
          <w:rFonts w:ascii="Times New Roman" w:hAnsi="Times New Roman" w:cs="Times New Roman"/>
          <w:sz w:val="22"/>
        </w:rPr>
        <w:t>,</w:t>
      </w:r>
      <w:r w:rsidRPr="00E4633C">
        <w:rPr>
          <w:rFonts w:ascii="Times New Roman" w:hAnsi="Times New Roman" w:cs="Times New Roman"/>
          <w:sz w:val="22"/>
        </w:rPr>
        <w:t xml:space="preserve"> 1906.</w:t>
      </w:r>
    </w:p>
    <w:p w:rsidR="004370C4" w:rsidRPr="00E4633C" w:rsidRDefault="004370C4" w:rsidP="004370C4">
      <w:pPr>
        <w:wordWrap/>
        <w:ind w:leftChars="24" w:left="48" w:firstLineChars="400" w:firstLine="880"/>
        <w:rPr>
          <w:rFonts w:ascii="Times New Roman" w:hAnsi="Times New Roman" w:cs="Times New Roman"/>
          <w:sz w:val="22"/>
        </w:rPr>
      </w:pPr>
    </w:p>
    <w:p w:rsidR="004370C4" w:rsidRDefault="004370C4" w:rsidP="004370C4">
      <w:pPr>
        <w:wordWrap/>
        <w:ind w:firstLine="0"/>
        <w:rPr>
          <w:rFonts w:ascii="Times New Roman" w:hAnsi="Times New Roman" w:cs="Times New Roman" w:hint="eastAsia"/>
          <w:sz w:val="22"/>
        </w:rPr>
      </w:pPr>
      <w:r w:rsidRPr="00E4633C">
        <w:rPr>
          <w:rFonts w:ascii="Times New Roman" w:hAnsi="Times New Roman" w:cs="Times New Roman"/>
          <w:sz w:val="22"/>
        </w:rPr>
        <w:t>GLOSSARY</w:t>
      </w:r>
    </w:p>
    <w:p w:rsidR="004370C4" w:rsidRPr="00E4633C" w:rsidRDefault="004370C4" w:rsidP="004370C4">
      <w:pPr>
        <w:wordWrap/>
        <w:ind w:firstLine="0"/>
        <w:rPr>
          <w:rFonts w:ascii="Times New Roman" w:hAnsi="Times New Roman" w:cs="Times New Roman"/>
          <w:sz w:val="22"/>
        </w:rPr>
      </w:pP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ajon    </w:t>
      </w:r>
      <w:r w:rsidRPr="00CE7047">
        <w:rPr>
          <w:rFonts w:ascii="Times New Roman" w:eastAsia="바탕" w:hAnsi="Times New Roman" w:cs="Times New Roman"/>
          <w:sz w:val="22"/>
        </w:rPr>
        <w:t>衙前</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amhaeng osa    </w:t>
      </w:r>
      <w:r w:rsidRPr="00CE7047">
        <w:rPr>
          <w:rFonts w:ascii="Times New Roman" w:eastAsia="바탕" w:hAnsi="Times New Roman" w:cs="Times New Roman"/>
          <w:sz w:val="22"/>
        </w:rPr>
        <w:t>暗行御史</w:t>
      </w:r>
      <w:r w:rsidRPr="00CE7047">
        <w:rPr>
          <w:rFonts w:ascii="Times New Roman" w:hAnsi="Times New Roman" w:cs="Times New Roman"/>
          <w:sz w:val="22"/>
        </w:rPr>
        <w:t xml:space="preserve"> </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chesa    </w:t>
      </w:r>
      <w:r w:rsidRPr="00CE7047">
        <w:rPr>
          <w:rFonts w:ascii="Times New Roman" w:eastAsia="바탕" w:hAnsi="Times New Roman" w:cs="Times New Roman"/>
          <w:sz w:val="22"/>
        </w:rPr>
        <w:t>祭祀</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Chinogi kut    </w:t>
      </w:r>
      <w:r w:rsidRPr="00CE7047">
        <w:rPr>
          <w:rFonts w:ascii="Times New Roman" w:hAnsi="Times New Roman" w:cs="Times New Roman"/>
          <w:sz w:val="22"/>
        </w:rPr>
        <w:t>지노기</w:t>
      </w:r>
      <w:r w:rsidRPr="00CE7047">
        <w:rPr>
          <w:rFonts w:ascii="Times New Roman" w:hAnsi="Times New Roman" w:cs="Times New Roman"/>
          <w:sz w:val="22"/>
        </w:rPr>
        <w:t xml:space="preserve"> </w:t>
      </w:r>
      <w:r w:rsidRPr="00CE7047">
        <w:rPr>
          <w:rFonts w:ascii="Times New Roman" w:hAnsi="Times New Roman" w:cs="Times New Roman"/>
          <w:sz w:val="22"/>
        </w:rPr>
        <w:t>굿</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ab/>
        <w:t xml:space="preserve">or chinogwi kut    </w:t>
      </w:r>
      <w:r w:rsidRPr="00CE7047">
        <w:rPr>
          <w:rFonts w:ascii="Times New Roman" w:hAnsi="Times New Roman" w:cs="Times New Roman"/>
          <w:sz w:val="22"/>
        </w:rPr>
        <w:t>지노</w:t>
      </w:r>
      <w:r w:rsidRPr="00CE7047">
        <w:rPr>
          <w:rFonts w:ascii="Times New Roman" w:eastAsia="바탕" w:hAnsi="Times New Roman" w:cs="Times New Roman"/>
          <w:sz w:val="22"/>
        </w:rPr>
        <w:t>鬼</w:t>
      </w:r>
      <w:r w:rsidRPr="00CE7047">
        <w:rPr>
          <w:rFonts w:ascii="Times New Roman" w:eastAsia="맑은 고딕" w:hAnsi="Times New Roman" w:cs="Times New Roman"/>
          <w:sz w:val="22"/>
        </w:rPr>
        <w:t>굿</w:t>
      </w:r>
      <w:r w:rsidRPr="00CE7047">
        <w:rPr>
          <w:rFonts w:ascii="Times New Roman" w:hAnsi="Times New Roman" w:cs="Times New Roman"/>
          <w:sz w:val="22"/>
        </w:rPr>
        <w:t xml:space="preserve"> </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chiok    </w:t>
      </w:r>
      <w:r w:rsidRPr="00CE7047">
        <w:rPr>
          <w:rFonts w:ascii="Times New Roman" w:eastAsia="바탕" w:hAnsi="Times New Roman" w:cs="Times New Roman"/>
          <w:sz w:val="22"/>
        </w:rPr>
        <w:t>地獄</w:t>
      </w:r>
      <w:r w:rsidRPr="00CE7047">
        <w:rPr>
          <w:rFonts w:ascii="Times New Roman" w:hAnsi="Times New Roman" w:cs="Times New Roman"/>
          <w:sz w:val="22"/>
        </w:rPr>
        <w:t xml:space="preserve"> </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chohundero    </w:t>
      </w:r>
      <w:r w:rsidRPr="00CE7047">
        <w:rPr>
          <w:rFonts w:ascii="Times New Roman" w:hAnsi="Times New Roman" w:cs="Times New Roman"/>
          <w:sz w:val="22"/>
        </w:rPr>
        <w:t>좋은데로</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chugunsonun kasisonida    </w:t>
      </w:r>
      <w:r w:rsidRPr="00CE7047">
        <w:rPr>
          <w:rFonts w:ascii="Times New Roman" w:hAnsi="Times New Roman" w:cs="Times New Roman"/>
          <w:sz w:val="22"/>
        </w:rPr>
        <w:t>죽은</w:t>
      </w:r>
      <w:r w:rsidRPr="00CE7047">
        <w:rPr>
          <w:rFonts w:ascii="Times New Roman" w:hAnsi="Times New Roman" w:cs="Times New Roman"/>
          <w:sz w:val="22"/>
        </w:rPr>
        <w:t xml:space="preserve"> </w:t>
      </w:r>
      <w:r w:rsidRPr="00CE7047">
        <w:rPr>
          <w:rFonts w:ascii="Times New Roman" w:hAnsi="Times New Roman" w:cs="Times New Roman"/>
          <w:sz w:val="22"/>
        </w:rPr>
        <w:t>손은</w:t>
      </w:r>
      <w:r w:rsidRPr="00CE7047">
        <w:rPr>
          <w:rFonts w:ascii="Times New Roman" w:hAnsi="Times New Roman" w:cs="Times New Roman"/>
          <w:sz w:val="22"/>
        </w:rPr>
        <w:t xml:space="preserve"> </w:t>
      </w:r>
      <w:r w:rsidRPr="00CE7047">
        <w:rPr>
          <w:rFonts w:ascii="Times New Roman" w:hAnsi="Times New Roman" w:cs="Times New Roman"/>
          <w:sz w:val="22"/>
        </w:rPr>
        <w:t>가시손이다</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Hoesimgok    </w:t>
      </w:r>
      <w:r w:rsidRPr="00CE7047">
        <w:rPr>
          <w:rFonts w:ascii="Times New Roman" w:eastAsia="바탕" w:hAnsi="Times New Roman" w:cs="Times New Roman"/>
          <w:sz w:val="22"/>
        </w:rPr>
        <w:t>回心曲</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Kasi Mun    </w:t>
      </w:r>
      <w:r w:rsidRPr="00CE7047">
        <w:rPr>
          <w:rFonts w:ascii="Times New Roman" w:hAnsi="Times New Roman" w:cs="Times New Roman"/>
          <w:sz w:val="22"/>
        </w:rPr>
        <w:t>가시</w:t>
      </w:r>
      <w:r w:rsidRPr="00CE7047">
        <w:rPr>
          <w:rFonts w:ascii="Times New Roman" w:eastAsia="바탕" w:hAnsi="Times New Roman" w:cs="Times New Roman"/>
          <w:sz w:val="22"/>
        </w:rPr>
        <w:t>門</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kungnak    </w:t>
      </w:r>
      <w:r w:rsidRPr="00CE7047">
        <w:rPr>
          <w:rFonts w:ascii="Times New Roman" w:eastAsia="바탕" w:hAnsi="Times New Roman" w:cs="Times New Roman"/>
          <w:sz w:val="22"/>
        </w:rPr>
        <w:t>極樂</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kut    </w:t>
      </w:r>
      <w:r w:rsidRPr="00CE7047">
        <w:rPr>
          <w:rFonts w:ascii="Times New Roman" w:hAnsi="Times New Roman" w:cs="Times New Roman"/>
          <w:sz w:val="22"/>
        </w:rPr>
        <w:t>굿</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mansin    </w:t>
      </w:r>
      <w:r w:rsidRPr="00CE7047">
        <w:rPr>
          <w:rFonts w:ascii="Times New Roman" w:eastAsia="바탕" w:hAnsi="Times New Roman" w:cs="Times New Roman"/>
          <w:sz w:val="22"/>
        </w:rPr>
        <w:t>萬神</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Pari kongju    </w:t>
      </w:r>
      <w:r w:rsidRPr="00CE7047">
        <w:rPr>
          <w:rFonts w:ascii="Times New Roman" w:hAnsi="Times New Roman" w:cs="Times New Roman"/>
          <w:sz w:val="22"/>
        </w:rPr>
        <w:t>바리</w:t>
      </w:r>
      <w:r w:rsidRPr="00CE7047">
        <w:rPr>
          <w:rFonts w:ascii="Times New Roman" w:eastAsia="바탕" w:hAnsi="Times New Roman" w:cs="Times New Roman"/>
          <w:sz w:val="22"/>
        </w:rPr>
        <w:t>公主</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Saja    </w:t>
      </w:r>
      <w:r w:rsidRPr="00CE7047">
        <w:rPr>
          <w:rFonts w:ascii="Times New Roman" w:eastAsia="바탕" w:hAnsi="Times New Roman" w:cs="Times New Roman"/>
          <w:sz w:val="22"/>
        </w:rPr>
        <w:t>使者</w:t>
      </w:r>
      <w:r w:rsidRPr="00CE7047">
        <w:rPr>
          <w:rFonts w:ascii="Times New Roman" w:hAnsi="Times New Roman" w:cs="Times New Roman"/>
          <w:sz w:val="22"/>
        </w:rPr>
        <w:t xml:space="preserve"> </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[page 14]  Sajabap    </w:t>
      </w:r>
      <w:r w:rsidRPr="00CE7047">
        <w:rPr>
          <w:rFonts w:ascii="Times New Roman" w:eastAsia="바탕" w:hAnsi="Times New Roman" w:cs="Times New Roman"/>
          <w:sz w:val="22"/>
        </w:rPr>
        <w:t>使者</w:t>
      </w:r>
      <w:r w:rsidRPr="00CE7047">
        <w:rPr>
          <w:rFonts w:ascii="Times New Roman" w:eastAsia="맑은 고딕" w:hAnsi="Times New Roman" w:cs="Times New Roman"/>
          <w:sz w:val="22"/>
        </w:rPr>
        <w:t>밥</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Taegam    </w:t>
      </w:r>
      <w:r w:rsidRPr="00CE7047">
        <w:rPr>
          <w:rFonts w:ascii="Times New Roman" w:eastAsia="바탕" w:hAnsi="Times New Roman" w:cs="Times New Roman"/>
          <w:sz w:val="22"/>
        </w:rPr>
        <w:t>大監</w:t>
      </w:r>
    </w:p>
    <w:p w:rsidR="004370C4" w:rsidRPr="00CE7047" w:rsidRDefault="004370C4" w:rsidP="004370C4">
      <w:pPr>
        <w:wordWrap/>
        <w:ind w:firstLineChars="400" w:firstLine="880"/>
        <w:rPr>
          <w:rFonts w:ascii="Times New Roman" w:hAnsi="Times New Roman" w:cs="Times New Roman"/>
          <w:sz w:val="22"/>
        </w:rPr>
      </w:pPr>
      <w:r w:rsidRPr="00CE7047">
        <w:rPr>
          <w:rFonts w:ascii="Times New Roman" w:hAnsi="Times New Roman" w:cs="Times New Roman"/>
          <w:sz w:val="22"/>
        </w:rPr>
        <w:t xml:space="preserve">Toryong    </w:t>
      </w:r>
      <w:r w:rsidRPr="00CE7047">
        <w:rPr>
          <w:rFonts w:ascii="Times New Roman" w:hAnsi="Times New Roman" w:cs="Times New Roman"/>
          <w:sz w:val="22"/>
        </w:rPr>
        <w:t>도령</w:t>
      </w:r>
      <w:r w:rsidRPr="00CE7047">
        <w:rPr>
          <w:rFonts w:ascii="Times New Roman" w:hAnsi="Times New Roman" w:cs="Times New Roman"/>
          <w:sz w:val="22"/>
        </w:rPr>
        <w:t xml:space="preserve"> </w:t>
      </w:r>
    </w:p>
    <w:p w:rsidR="004370C4" w:rsidRDefault="004370C4" w:rsidP="004370C4">
      <w:pPr>
        <w:wordWrap/>
        <w:ind w:firstLineChars="400" w:firstLine="880"/>
        <w:rPr>
          <w:rFonts w:ascii="Times New Roman" w:eastAsia="바탕" w:hAnsi="바탕" w:cs="Times New Roman" w:hint="eastAsia"/>
          <w:sz w:val="22"/>
        </w:rPr>
      </w:pPr>
      <w:r w:rsidRPr="00CE7047">
        <w:rPr>
          <w:rFonts w:ascii="Times New Roman" w:hAnsi="Times New Roman" w:cs="Times New Roman"/>
          <w:sz w:val="22"/>
        </w:rPr>
        <w:t xml:space="preserve">Yomna    </w:t>
      </w:r>
      <w:r w:rsidRPr="00CE7047">
        <w:rPr>
          <w:rFonts w:ascii="Times New Roman" w:eastAsia="바탕" w:hAnsi="바탕" w:cs="Times New Roman"/>
          <w:sz w:val="22"/>
        </w:rPr>
        <w:t>閻羅</w:t>
      </w:r>
    </w:p>
    <w:p w:rsidR="004370C4" w:rsidRDefault="004370C4" w:rsidP="004370C4">
      <w:pPr>
        <w:wordWrap/>
        <w:ind w:firstLineChars="400" w:firstLine="880"/>
        <w:rPr>
          <w:rFonts w:ascii="Times New Roman" w:eastAsia="바탕" w:hAnsi="바탕" w:cs="Times New Roman" w:hint="eastAsia"/>
          <w:sz w:val="22"/>
        </w:rPr>
      </w:pPr>
    </w:p>
    <w:p w:rsidR="000F0F12" w:rsidRPr="004370C4" w:rsidRDefault="000F0F12" w:rsidP="004370C4">
      <w:bookmarkStart w:id="0" w:name="_GoBack"/>
      <w:bookmarkEnd w:id="0"/>
    </w:p>
    <w:sectPr w:rsidR="000F0F12" w:rsidRPr="004370C4" w:rsidSect="00B03A7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0DF" w:rsidRDefault="00B650DF" w:rsidP="001F51BC">
      <w:r>
        <w:separator/>
      </w:r>
    </w:p>
  </w:endnote>
  <w:endnote w:type="continuationSeparator" w:id="0">
    <w:p w:rsidR="00B650DF" w:rsidRDefault="00B650DF" w:rsidP="001F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0DF" w:rsidRDefault="00B650DF" w:rsidP="001F51BC">
      <w:r>
        <w:separator/>
      </w:r>
    </w:p>
  </w:footnote>
  <w:footnote w:type="continuationSeparator" w:id="0">
    <w:p w:rsidR="00B650DF" w:rsidRDefault="00B650DF" w:rsidP="001F5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1898"/>
    <w:rsid w:val="00095203"/>
    <w:rsid w:val="000B3847"/>
    <w:rsid w:val="000D0D87"/>
    <w:rsid w:val="000F0F12"/>
    <w:rsid w:val="001F51BC"/>
    <w:rsid w:val="001F67DE"/>
    <w:rsid w:val="0024008E"/>
    <w:rsid w:val="003A5D8A"/>
    <w:rsid w:val="004370C4"/>
    <w:rsid w:val="00566100"/>
    <w:rsid w:val="006838B3"/>
    <w:rsid w:val="0080423E"/>
    <w:rsid w:val="00851898"/>
    <w:rsid w:val="008B4753"/>
    <w:rsid w:val="009C79D0"/>
    <w:rsid w:val="00AD4F18"/>
    <w:rsid w:val="00AE6170"/>
    <w:rsid w:val="00B03A7A"/>
    <w:rsid w:val="00B650DF"/>
    <w:rsid w:val="00B7108F"/>
    <w:rsid w:val="00C607CE"/>
    <w:rsid w:val="00DF5836"/>
    <w:rsid w:val="00E3054B"/>
    <w:rsid w:val="00E73F92"/>
    <w:rsid w:val="00F81BF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F1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51BC"/>
    <w:pPr>
      <w:tabs>
        <w:tab w:val="center" w:pos="4513"/>
        <w:tab w:val="right" w:pos="9026"/>
      </w:tabs>
      <w:snapToGrid w:val="0"/>
    </w:pPr>
  </w:style>
  <w:style w:type="character" w:customStyle="1" w:styleId="Char">
    <w:name w:val="머리글 Char"/>
    <w:basedOn w:val="a0"/>
    <w:link w:val="a3"/>
    <w:uiPriority w:val="99"/>
    <w:semiHidden/>
    <w:rsid w:val="001F51BC"/>
  </w:style>
  <w:style w:type="paragraph" w:styleId="a4">
    <w:name w:val="footer"/>
    <w:basedOn w:val="a"/>
    <w:link w:val="Char0"/>
    <w:uiPriority w:val="99"/>
    <w:semiHidden/>
    <w:unhideWhenUsed/>
    <w:rsid w:val="001F51BC"/>
    <w:pPr>
      <w:tabs>
        <w:tab w:val="center" w:pos="4513"/>
        <w:tab w:val="right" w:pos="9026"/>
      </w:tabs>
      <w:snapToGrid w:val="0"/>
    </w:pPr>
  </w:style>
  <w:style w:type="character" w:customStyle="1" w:styleId="Char0">
    <w:name w:val="바닥글 Char"/>
    <w:basedOn w:val="a0"/>
    <w:link w:val="a4"/>
    <w:uiPriority w:val="99"/>
    <w:semiHidden/>
    <w:rsid w:val="001F51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4988</Words>
  <Characters>28432</Characters>
  <Application>Microsoft Office Word</Application>
  <DocSecurity>0</DocSecurity>
  <Lines>236</Lines>
  <Paragraphs>66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2011-08-09T04:34:00Z</dcterms:created>
  <dcterms:modified xsi:type="dcterms:W3CDTF">2011-08-22T09:38:00Z</dcterms:modified>
</cp:coreProperties>
</file>