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C89" w:rsidRPr="00D73C89" w:rsidRDefault="00D73C89" w:rsidP="00D73C89">
      <w:pPr>
        <w:wordWrap/>
        <w:spacing w:line="280" w:lineRule="exact"/>
        <w:jc w:val="center"/>
        <w:rPr>
          <w:rFonts w:ascii="Times New Roman"/>
          <w:b/>
          <w:sz w:val="24"/>
          <w:szCs w:val="28"/>
        </w:rPr>
      </w:pPr>
    </w:p>
    <w:p w:rsidR="00D73C89" w:rsidRPr="00D73C89" w:rsidRDefault="00D73C89" w:rsidP="00D73C89">
      <w:pPr>
        <w:wordWrap/>
        <w:spacing w:line="280" w:lineRule="exact"/>
        <w:jc w:val="center"/>
        <w:rPr>
          <w:rFonts w:ascii="Times New Roman"/>
          <w:b/>
          <w:sz w:val="24"/>
          <w:szCs w:val="28"/>
        </w:rPr>
      </w:pPr>
    </w:p>
    <w:p w:rsidR="00D73C89" w:rsidRPr="00D73C89" w:rsidRDefault="00D73C89" w:rsidP="00D73C89">
      <w:pPr>
        <w:wordWrap/>
        <w:spacing w:line="280" w:lineRule="exact"/>
        <w:jc w:val="center"/>
        <w:rPr>
          <w:rFonts w:ascii="Times New Roman"/>
          <w:b/>
          <w:sz w:val="24"/>
          <w:szCs w:val="28"/>
        </w:rPr>
      </w:pPr>
    </w:p>
    <w:p w:rsidR="00D73C89" w:rsidRPr="00D73C89" w:rsidRDefault="00D73C89" w:rsidP="00D73C89">
      <w:pPr>
        <w:wordWrap/>
        <w:spacing w:line="280" w:lineRule="exact"/>
        <w:jc w:val="center"/>
        <w:rPr>
          <w:rFonts w:ascii="Times New Roman"/>
          <w:b/>
          <w:sz w:val="24"/>
          <w:szCs w:val="28"/>
        </w:rPr>
      </w:pPr>
    </w:p>
    <w:p w:rsidR="00D73C89" w:rsidRPr="00D73C89" w:rsidRDefault="00D73C89" w:rsidP="00C11613">
      <w:pPr>
        <w:wordWrap/>
        <w:spacing w:line="800" w:lineRule="exact"/>
        <w:jc w:val="center"/>
        <w:rPr>
          <w:rFonts w:ascii="Times New Roman"/>
          <w:bCs/>
          <w:sz w:val="48"/>
          <w:szCs w:val="28"/>
        </w:rPr>
      </w:pPr>
      <w:r w:rsidRPr="00D73C89">
        <w:rPr>
          <w:rFonts w:ascii="Times New Roman" w:hint="eastAsia"/>
          <w:bCs/>
          <w:sz w:val="48"/>
          <w:szCs w:val="28"/>
        </w:rPr>
        <w:t>TRANSACTIONS</w:t>
      </w:r>
    </w:p>
    <w:p w:rsidR="00D73C89" w:rsidRPr="00D73C89" w:rsidRDefault="00D73C89" w:rsidP="00D73C89">
      <w:pPr>
        <w:wordWrap/>
        <w:spacing w:line="280" w:lineRule="exact"/>
        <w:jc w:val="center"/>
        <w:rPr>
          <w:rFonts w:ascii="Times New Roman"/>
          <w:b/>
          <w:sz w:val="24"/>
          <w:szCs w:val="28"/>
        </w:rPr>
      </w:pPr>
    </w:p>
    <w:p w:rsidR="00D73C89" w:rsidRPr="00D73C89" w:rsidRDefault="00D73C89" w:rsidP="00D73C89">
      <w:pPr>
        <w:wordWrap/>
        <w:spacing w:line="280" w:lineRule="exact"/>
        <w:jc w:val="center"/>
        <w:rPr>
          <w:rFonts w:ascii="Times New Roman"/>
          <w:b/>
          <w:sz w:val="24"/>
          <w:szCs w:val="28"/>
        </w:rPr>
      </w:pPr>
    </w:p>
    <w:p w:rsidR="00D73C89" w:rsidRPr="00D73C89" w:rsidRDefault="00D73C89" w:rsidP="00D73C89">
      <w:pPr>
        <w:wordWrap/>
        <w:spacing w:line="280" w:lineRule="exact"/>
        <w:jc w:val="center"/>
        <w:rPr>
          <w:rFonts w:ascii="Times New Roman"/>
          <w:b/>
          <w:sz w:val="24"/>
          <w:szCs w:val="28"/>
        </w:rPr>
      </w:pPr>
    </w:p>
    <w:p w:rsidR="00D73C89" w:rsidRPr="00D73C89" w:rsidRDefault="00D73C89" w:rsidP="00D73C89">
      <w:pPr>
        <w:wordWrap/>
        <w:spacing w:line="280" w:lineRule="exact"/>
        <w:jc w:val="center"/>
        <w:rPr>
          <w:rFonts w:ascii="Times New Roman"/>
          <w:b/>
          <w:sz w:val="24"/>
          <w:szCs w:val="28"/>
        </w:rPr>
      </w:pPr>
    </w:p>
    <w:p w:rsidR="00D73C89" w:rsidRPr="00D73C89" w:rsidRDefault="00D73C89" w:rsidP="00D73C89">
      <w:pPr>
        <w:wordWrap/>
        <w:spacing w:line="280" w:lineRule="exact"/>
        <w:jc w:val="center"/>
        <w:rPr>
          <w:rFonts w:ascii="Times New Roman"/>
          <w:b/>
          <w:sz w:val="24"/>
          <w:szCs w:val="28"/>
        </w:rPr>
      </w:pPr>
    </w:p>
    <w:p w:rsidR="00D73C89" w:rsidRPr="00D73C89" w:rsidRDefault="00D73C89" w:rsidP="00D73C89">
      <w:pPr>
        <w:wordWrap/>
        <w:spacing w:line="280" w:lineRule="exact"/>
        <w:jc w:val="center"/>
        <w:rPr>
          <w:rFonts w:ascii="Times New Roman"/>
          <w:b/>
          <w:sz w:val="24"/>
          <w:szCs w:val="28"/>
        </w:rPr>
      </w:pPr>
    </w:p>
    <w:p w:rsidR="00D73C89" w:rsidRPr="00D73C89" w:rsidRDefault="00D73C89" w:rsidP="00D73C89">
      <w:pPr>
        <w:wordWrap/>
        <w:spacing w:line="280" w:lineRule="exact"/>
        <w:jc w:val="center"/>
        <w:rPr>
          <w:rFonts w:ascii="Times New Roman"/>
          <w:b/>
          <w:sz w:val="24"/>
          <w:szCs w:val="28"/>
        </w:rPr>
      </w:pPr>
      <w:bookmarkStart w:id="0" w:name="_GoBack"/>
      <w:bookmarkEnd w:id="0"/>
    </w:p>
    <w:p w:rsidR="00D73C89" w:rsidRPr="00D73C89" w:rsidRDefault="00D73C89" w:rsidP="00D73C89">
      <w:pPr>
        <w:wordWrap/>
        <w:spacing w:line="280" w:lineRule="exact"/>
        <w:jc w:val="center"/>
        <w:rPr>
          <w:rFonts w:ascii="Times New Roman"/>
          <w:b/>
          <w:sz w:val="24"/>
          <w:szCs w:val="28"/>
        </w:rPr>
      </w:pPr>
    </w:p>
    <w:p w:rsidR="00D73C89" w:rsidRPr="00D73C89" w:rsidRDefault="00D73C89" w:rsidP="00D73C89">
      <w:pPr>
        <w:wordWrap/>
        <w:spacing w:line="280" w:lineRule="exact"/>
        <w:jc w:val="center"/>
        <w:rPr>
          <w:rFonts w:ascii="Times New Roman"/>
          <w:b/>
          <w:sz w:val="24"/>
          <w:szCs w:val="28"/>
        </w:rPr>
      </w:pPr>
    </w:p>
    <w:p w:rsidR="00D73C89" w:rsidRPr="00D73C89" w:rsidRDefault="00D73C89" w:rsidP="00D73C89">
      <w:pPr>
        <w:wordWrap/>
        <w:spacing w:line="280" w:lineRule="exact"/>
        <w:jc w:val="center"/>
        <w:rPr>
          <w:rFonts w:ascii="Times New Roman"/>
          <w:b/>
          <w:sz w:val="24"/>
          <w:szCs w:val="28"/>
        </w:rPr>
      </w:pPr>
    </w:p>
    <w:p w:rsidR="00D73C89" w:rsidRPr="00D73C89" w:rsidRDefault="00D73C89" w:rsidP="00D73C89">
      <w:pPr>
        <w:wordWrap/>
        <w:spacing w:line="280" w:lineRule="exact"/>
        <w:jc w:val="center"/>
        <w:rPr>
          <w:rFonts w:ascii="Times New Roman"/>
          <w:b/>
          <w:sz w:val="24"/>
          <w:szCs w:val="28"/>
        </w:rPr>
      </w:pPr>
    </w:p>
    <w:p w:rsidR="00D73C89" w:rsidRPr="00D73C89" w:rsidRDefault="00D73C89" w:rsidP="00D73C89">
      <w:pPr>
        <w:wordWrap/>
        <w:spacing w:line="280" w:lineRule="exact"/>
        <w:jc w:val="center"/>
        <w:rPr>
          <w:rFonts w:ascii="Times New Roman"/>
          <w:b/>
          <w:sz w:val="24"/>
          <w:szCs w:val="28"/>
        </w:rPr>
      </w:pPr>
    </w:p>
    <w:p w:rsidR="00D73C89" w:rsidRPr="00D73C89" w:rsidRDefault="00D73C89" w:rsidP="00D73C89">
      <w:pPr>
        <w:wordWrap/>
        <w:spacing w:line="280" w:lineRule="exact"/>
        <w:jc w:val="center"/>
        <w:rPr>
          <w:rFonts w:ascii="Times New Roman"/>
          <w:b/>
          <w:sz w:val="24"/>
          <w:szCs w:val="28"/>
        </w:rPr>
      </w:pPr>
    </w:p>
    <w:p w:rsidR="00D73C89" w:rsidRPr="00D73C89" w:rsidRDefault="00D73C89" w:rsidP="00D73C89">
      <w:pPr>
        <w:wordWrap/>
        <w:spacing w:line="280" w:lineRule="exact"/>
        <w:jc w:val="center"/>
        <w:rPr>
          <w:rFonts w:ascii="Times New Roman"/>
          <w:b/>
          <w:sz w:val="24"/>
          <w:szCs w:val="28"/>
        </w:rPr>
      </w:pPr>
    </w:p>
    <w:p w:rsidR="00D73C89" w:rsidRPr="00D73C89" w:rsidRDefault="00D73C89" w:rsidP="00D73C89">
      <w:pPr>
        <w:wordWrap/>
        <w:spacing w:line="280" w:lineRule="exact"/>
        <w:jc w:val="center"/>
        <w:rPr>
          <w:rFonts w:ascii="Times New Roman"/>
          <w:b/>
          <w:sz w:val="24"/>
          <w:szCs w:val="28"/>
        </w:rPr>
      </w:pPr>
    </w:p>
    <w:p w:rsidR="00D73C89" w:rsidRPr="00D73C89" w:rsidRDefault="00D73C89" w:rsidP="00D73C89">
      <w:pPr>
        <w:wordWrap/>
        <w:spacing w:line="280" w:lineRule="exact"/>
        <w:jc w:val="center"/>
        <w:rPr>
          <w:rFonts w:ascii="Times New Roman"/>
          <w:b/>
          <w:sz w:val="24"/>
          <w:szCs w:val="28"/>
        </w:rPr>
      </w:pPr>
    </w:p>
    <w:p w:rsidR="00D73C89" w:rsidRPr="00D73C89" w:rsidRDefault="00D73C89" w:rsidP="00D73C89">
      <w:pPr>
        <w:wordWrap/>
        <w:spacing w:line="280" w:lineRule="exact"/>
        <w:jc w:val="center"/>
        <w:rPr>
          <w:rFonts w:ascii="Times New Roman"/>
          <w:b/>
          <w:sz w:val="24"/>
          <w:szCs w:val="28"/>
        </w:rPr>
      </w:pPr>
    </w:p>
    <w:p w:rsidR="00D73C89" w:rsidRPr="00D73C89" w:rsidRDefault="00D73C89" w:rsidP="00D73C89">
      <w:pPr>
        <w:wordWrap/>
        <w:spacing w:line="280" w:lineRule="exact"/>
        <w:jc w:val="center"/>
        <w:rPr>
          <w:rFonts w:ascii="Times New Roman"/>
          <w:b/>
          <w:sz w:val="24"/>
          <w:szCs w:val="28"/>
        </w:rPr>
      </w:pPr>
    </w:p>
    <w:p w:rsidR="00D73C89" w:rsidRPr="00D73C89" w:rsidRDefault="00D73C89" w:rsidP="00D73C89">
      <w:pPr>
        <w:wordWrap/>
        <w:spacing w:line="280" w:lineRule="exact"/>
        <w:jc w:val="center"/>
        <w:rPr>
          <w:rFonts w:ascii="Times New Roman"/>
          <w:b/>
          <w:sz w:val="24"/>
          <w:szCs w:val="28"/>
        </w:rPr>
      </w:pPr>
    </w:p>
    <w:p w:rsidR="00D73C89" w:rsidRPr="00D73C89" w:rsidRDefault="00D73C89" w:rsidP="00D73C89">
      <w:pPr>
        <w:wordWrap/>
        <w:spacing w:line="280" w:lineRule="exact"/>
        <w:jc w:val="center"/>
        <w:rPr>
          <w:rFonts w:ascii="Times New Roman"/>
          <w:b/>
          <w:sz w:val="24"/>
          <w:szCs w:val="28"/>
        </w:rPr>
      </w:pPr>
    </w:p>
    <w:p w:rsidR="00D73C89" w:rsidRPr="00D73C89" w:rsidRDefault="00D73C89" w:rsidP="00D73C89">
      <w:pPr>
        <w:wordWrap/>
        <w:spacing w:line="280" w:lineRule="exact"/>
        <w:jc w:val="center"/>
        <w:rPr>
          <w:rFonts w:ascii="Times New Roman"/>
          <w:b/>
          <w:sz w:val="24"/>
          <w:szCs w:val="28"/>
        </w:rPr>
      </w:pPr>
    </w:p>
    <w:p w:rsidR="00D73C89" w:rsidRPr="00D73C89" w:rsidRDefault="00D73C89" w:rsidP="00D73C89">
      <w:pPr>
        <w:wordWrap/>
        <w:spacing w:line="280" w:lineRule="exact"/>
        <w:jc w:val="center"/>
        <w:rPr>
          <w:rFonts w:ascii="Times New Roman"/>
          <w:b/>
          <w:sz w:val="24"/>
          <w:szCs w:val="28"/>
        </w:rPr>
      </w:pPr>
    </w:p>
    <w:p w:rsidR="00D73C89" w:rsidRPr="00D73C89" w:rsidRDefault="00D73C89" w:rsidP="00D73C89">
      <w:pPr>
        <w:wordWrap/>
        <w:spacing w:line="280" w:lineRule="exact"/>
        <w:jc w:val="center"/>
        <w:rPr>
          <w:rFonts w:ascii="Times New Roman"/>
          <w:b/>
          <w:sz w:val="24"/>
          <w:szCs w:val="28"/>
        </w:rPr>
      </w:pPr>
    </w:p>
    <w:p w:rsidR="00D73C89" w:rsidRPr="00D73C89" w:rsidRDefault="00D73C89" w:rsidP="00D73C89">
      <w:pPr>
        <w:wordWrap/>
        <w:spacing w:line="280" w:lineRule="exact"/>
        <w:jc w:val="center"/>
        <w:rPr>
          <w:rFonts w:ascii="Times New Roman"/>
          <w:b/>
          <w:sz w:val="24"/>
          <w:szCs w:val="28"/>
        </w:rPr>
      </w:pPr>
    </w:p>
    <w:p w:rsidR="00D73C89" w:rsidRPr="00D73C89" w:rsidRDefault="00D73C89" w:rsidP="00D73C89">
      <w:pPr>
        <w:wordWrap/>
        <w:spacing w:line="280" w:lineRule="exact"/>
        <w:jc w:val="center"/>
        <w:rPr>
          <w:rFonts w:ascii="Times New Roman"/>
          <w:bCs/>
          <w:sz w:val="32"/>
          <w:szCs w:val="28"/>
        </w:rPr>
      </w:pPr>
      <w:r w:rsidRPr="00D73C89">
        <w:rPr>
          <w:rFonts w:ascii="Times New Roman" w:hint="eastAsia"/>
          <w:bCs/>
          <w:sz w:val="32"/>
          <w:szCs w:val="28"/>
        </w:rPr>
        <w:t>ROYAL ASIATIC SOCIETY</w:t>
      </w:r>
    </w:p>
    <w:p w:rsidR="00D73C89" w:rsidRPr="00D73C89" w:rsidRDefault="00D73C89" w:rsidP="00D73C89">
      <w:pPr>
        <w:wordWrap/>
        <w:spacing w:line="280" w:lineRule="exact"/>
        <w:jc w:val="center"/>
        <w:rPr>
          <w:rFonts w:ascii="Times New Roman"/>
          <w:bCs/>
          <w:sz w:val="22"/>
          <w:szCs w:val="28"/>
        </w:rPr>
      </w:pPr>
      <w:r w:rsidRPr="00D73C89">
        <w:rPr>
          <w:rFonts w:ascii="Times New Roman" w:hint="eastAsia"/>
          <w:bCs/>
          <w:sz w:val="22"/>
          <w:szCs w:val="28"/>
        </w:rPr>
        <w:t>Korea Branch</w:t>
      </w:r>
    </w:p>
    <w:p w:rsidR="00D73C89" w:rsidRPr="00D73C89" w:rsidRDefault="00D73C89" w:rsidP="00D73C89">
      <w:pPr>
        <w:wordWrap/>
        <w:spacing w:line="280" w:lineRule="exact"/>
        <w:jc w:val="center"/>
        <w:rPr>
          <w:rFonts w:ascii="Times New Roman"/>
          <w:bCs/>
          <w:sz w:val="24"/>
          <w:szCs w:val="28"/>
        </w:rPr>
      </w:pPr>
      <w:r w:rsidRPr="00D73C89">
        <w:rPr>
          <w:rFonts w:ascii="Times New Roman" w:hint="eastAsia"/>
          <w:bCs/>
          <w:sz w:val="22"/>
          <w:szCs w:val="28"/>
        </w:rPr>
        <w:t>Volume 8</w:t>
      </w:r>
      <w:r>
        <w:rPr>
          <w:rFonts w:ascii="Times New Roman" w:hint="eastAsia"/>
          <w:bCs/>
          <w:sz w:val="22"/>
          <w:szCs w:val="28"/>
        </w:rPr>
        <w:t>5</w:t>
      </w:r>
      <w:r w:rsidRPr="00D73C89">
        <w:rPr>
          <w:rFonts w:ascii="Times New Roman" w:hint="eastAsia"/>
          <w:bCs/>
          <w:sz w:val="22"/>
          <w:szCs w:val="28"/>
        </w:rPr>
        <w:t xml:space="preserve"> </w:t>
      </w:r>
      <w:r w:rsidRPr="00D73C89">
        <w:rPr>
          <w:rFonts w:ascii="Times New Roman"/>
          <w:bCs/>
          <w:sz w:val="22"/>
          <w:szCs w:val="28"/>
        </w:rPr>
        <w:t>–</w:t>
      </w:r>
      <w:r w:rsidRPr="00D73C89">
        <w:rPr>
          <w:rFonts w:ascii="Times New Roman" w:hint="eastAsia"/>
          <w:bCs/>
          <w:sz w:val="22"/>
          <w:szCs w:val="28"/>
        </w:rPr>
        <w:t xml:space="preserve"> 20</w:t>
      </w:r>
      <w:r>
        <w:rPr>
          <w:rFonts w:ascii="Times New Roman" w:hint="eastAsia"/>
          <w:bCs/>
          <w:sz w:val="22"/>
          <w:szCs w:val="28"/>
        </w:rPr>
        <w:t>10</w:t>
      </w:r>
    </w:p>
    <w:p w:rsidR="00D73C89" w:rsidRPr="00D73C89" w:rsidRDefault="00D73C89" w:rsidP="00D73C89">
      <w:pPr>
        <w:wordWrap/>
        <w:spacing w:line="280" w:lineRule="exact"/>
        <w:jc w:val="center"/>
        <w:rPr>
          <w:rFonts w:ascii="Times New Roman"/>
          <w:b/>
          <w:sz w:val="24"/>
          <w:szCs w:val="28"/>
        </w:rPr>
        <w:sectPr w:rsidR="00D73C89" w:rsidRPr="00D73C89" w:rsidSect="005717A1">
          <w:footnotePr>
            <w:numRestart w:val="eachSect"/>
          </w:footnotePr>
          <w:endnotePr>
            <w:numFmt w:val="decimal"/>
            <w:numRestart w:val="eachSect"/>
          </w:endnotePr>
          <w:pgSz w:w="11907" w:h="16840" w:code="9"/>
          <w:pgMar w:top="1418" w:right="1418" w:bottom="1418" w:left="1418" w:header="737" w:footer="737" w:gutter="0"/>
          <w:cols w:space="720"/>
          <w:noEndnote/>
          <w:titlePg/>
        </w:sectPr>
      </w:pPr>
    </w:p>
    <w:p w:rsidR="00D73C89" w:rsidRPr="00D73C89" w:rsidRDefault="00D73C89" w:rsidP="00D73C89">
      <w:pPr>
        <w:wordWrap/>
        <w:spacing w:line="280" w:lineRule="exact"/>
        <w:rPr>
          <w:rFonts w:ascii="Times New Roman"/>
          <w:b/>
          <w:sz w:val="24"/>
          <w:szCs w:val="28"/>
        </w:rPr>
      </w:pPr>
    </w:p>
    <w:p w:rsidR="00D73C89" w:rsidRPr="00D73C89" w:rsidRDefault="00D73C89" w:rsidP="00D73C89">
      <w:pPr>
        <w:wordWrap/>
        <w:spacing w:line="280" w:lineRule="exact"/>
        <w:rPr>
          <w:rFonts w:ascii="Times New Roman"/>
          <w:b/>
          <w:sz w:val="24"/>
          <w:szCs w:val="28"/>
        </w:rPr>
      </w:pPr>
    </w:p>
    <w:p w:rsidR="00D73C89" w:rsidRPr="00D73C89" w:rsidRDefault="00D73C89" w:rsidP="00D73C89">
      <w:pPr>
        <w:wordWrap/>
        <w:spacing w:line="280" w:lineRule="exact"/>
        <w:rPr>
          <w:rFonts w:ascii="Times New Roman"/>
          <w:b/>
          <w:sz w:val="24"/>
          <w:szCs w:val="28"/>
        </w:rPr>
      </w:pPr>
    </w:p>
    <w:p w:rsidR="00D73C89" w:rsidRPr="00D73C89" w:rsidRDefault="00D73C89" w:rsidP="00D73C89">
      <w:pPr>
        <w:wordWrap/>
        <w:spacing w:line="280" w:lineRule="exact"/>
        <w:rPr>
          <w:rFonts w:ascii="Times New Roman"/>
          <w:b/>
          <w:sz w:val="24"/>
          <w:szCs w:val="28"/>
        </w:rPr>
      </w:pPr>
    </w:p>
    <w:p w:rsidR="00D73C89" w:rsidRPr="00D73C89" w:rsidRDefault="00D73C89" w:rsidP="00D73C89">
      <w:pPr>
        <w:wordWrap/>
        <w:spacing w:line="280" w:lineRule="exact"/>
        <w:rPr>
          <w:rFonts w:ascii="Times New Roman"/>
          <w:b/>
          <w:sz w:val="24"/>
          <w:szCs w:val="28"/>
        </w:rPr>
      </w:pPr>
    </w:p>
    <w:p w:rsidR="00D73C89" w:rsidRPr="00D73C89" w:rsidRDefault="00D73C89" w:rsidP="00D73C89">
      <w:pPr>
        <w:wordWrap/>
        <w:spacing w:line="280" w:lineRule="exact"/>
        <w:rPr>
          <w:rFonts w:ascii="Times New Roman"/>
          <w:bCs/>
          <w:sz w:val="22"/>
          <w:szCs w:val="28"/>
        </w:rPr>
      </w:pPr>
      <w:r w:rsidRPr="00D73C89">
        <w:rPr>
          <w:rFonts w:ascii="Times New Roman" w:hint="eastAsia"/>
          <w:b/>
          <w:sz w:val="24"/>
          <w:szCs w:val="28"/>
        </w:rPr>
        <w:t xml:space="preserve">COVER: </w:t>
      </w:r>
      <w:r w:rsidRPr="00D73C89">
        <w:rPr>
          <w:rFonts w:ascii="Times New Roman" w:hint="eastAsia"/>
          <w:bCs/>
          <w:sz w:val="22"/>
          <w:szCs w:val="18"/>
        </w:rPr>
        <w:t>The seal-shaped emblem of the RAS-KB consists of the fo</w:t>
      </w:r>
      <w:r w:rsidRPr="00D73C89">
        <w:rPr>
          <w:rFonts w:ascii="Times New Roman" w:hint="eastAsia"/>
          <w:bCs/>
          <w:sz w:val="22"/>
          <w:szCs w:val="18"/>
        </w:rPr>
        <w:t>l</w:t>
      </w:r>
      <w:r w:rsidRPr="00D73C89">
        <w:rPr>
          <w:rFonts w:ascii="Times New Roman" w:hint="eastAsia"/>
          <w:bCs/>
          <w:sz w:val="22"/>
          <w:szCs w:val="18"/>
        </w:rPr>
        <w:t xml:space="preserve">lowing Chinese characters: </w:t>
      </w:r>
      <w:r w:rsidRPr="00D73C89">
        <w:rPr>
          <w:rFonts w:ascii="Times New Roman" w:hint="eastAsia"/>
          <w:bCs/>
          <w:sz w:val="22"/>
          <w:szCs w:val="18"/>
        </w:rPr>
        <w:t>槿</w:t>
      </w:r>
      <w:r w:rsidRPr="00D73C89">
        <w:rPr>
          <w:rFonts w:ascii="Times New Roman" w:hint="eastAsia"/>
          <w:bCs/>
          <w:sz w:val="22"/>
          <w:szCs w:val="18"/>
        </w:rPr>
        <w:t xml:space="preserve"> (top</w:t>
      </w:r>
      <w:r w:rsidRPr="00D73C89">
        <w:rPr>
          <w:rFonts w:ascii="Times New Roman"/>
          <w:bCs/>
          <w:sz w:val="22"/>
          <w:szCs w:val="18"/>
        </w:rPr>
        <w:t xml:space="preserve"> </w:t>
      </w:r>
      <w:r w:rsidRPr="00D73C89">
        <w:rPr>
          <w:rFonts w:ascii="Times New Roman" w:hint="eastAsia"/>
          <w:bCs/>
          <w:sz w:val="22"/>
          <w:szCs w:val="18"/>
        </w:rPr>
        <w:t xml:space="preserve">right), </w:t>
      </w:r>
      <w:r w:rsidRPr="00D73C89">
        <w:rPr>
          <w:rFonts w:ascii="Times New Roman" w:hint="eastAsia"/>
          <w:bCs/>
          <w:sz w:val="22"/>
          <w:szCs w:val="18"/>
        </w:rPr>
        <w:t>域</w:t>
      </w:r>
      <w:r w:rsidRPr="00D73C89">
        <w:rPr>
          <w:rFonts w:ascii="Times New Roman" w:hint="eastAsia"/>
          <w:bCs/>
          <w:sz w:val="22"/>
          <w:szCs w:val="18"/>
        </w:rPr>
        <w:t xml:space="preserve"> (bottom right), </w:t>
      </w:r>
      <w:r w:rsidRPr="00D73C89">
        <w:rPr>
          <w:rFonts w:ascii="Times New Roman" w:hint="eastAsia"/>
          <w:bCs/>
          <w:sz w:val="22"/>
          <w:szCs w:val="18"/>
        </w:rPr>
        <w:t>菁</w:t>
      </w:r>
      <w:r w:rsidRPr="00D73C89">
        <w:rPr>
          <w:rFonts w:ascii="Times New Roman" w:hint="eastAsia"/>
          <w:bCs/>
          <w:sz w:val="22"/>
          <w:szCs w:val="18"/>
        </w:rPr>
        <w:t xml:space="preserve"> (top left), </w:t>
      </w:r>
      <w:r w:rsidRPr="00D73C89">
        <w:rPr>
          <w:rFonts w:ascii="Times New Roman" w:hint="eastAsia"/>
          <w:bCs/>
          <w:sz w:val="22"/>
          <w:szCs w:val="18"/>
        </w:rPr>
        <w:t>莪</w:t>
      </w:r>
      <w:r w:rsidRPr="00D73C89">
        <w:rPr>
          <w:rFonts w:ascii="Times New Roman" w:hint="eastAsia"/>
          <w:bCs/>
          <w:sz w:val="22"/>
          <w:szCs w:val="18"/>
        </w:rPr>
        <w:t xml:space="preserve"> (bottom left), pronounced K</w:t>
      </w:r>
      <w:r w:rsidRPr="00D73C89">
        <w:rPr>
          <w:rFonts w:ascii="Times New Roman"/>
          <w:bCs/>
          <w:sz w:val="22"/>
          <w:szCs w:val="18"/>
        </w:rPr>
        <w:t>ŭ</w:t>
      </w:r>
      <w:r w:rsidRPr="00D73C89">
        <w:rPr>
          <w:rFonts w:ascii="Times New Roman" w:hint="eastAsia"/>
          <w:bCs/>
          <w:sz w:val="22"/>
          <w:szCs w:val="18"/>
        </w:rPr>
        <w:t>n y</w:t>
      </w:r>
      <w:r w:rsidRPr="00D73C89">
        <w:rPr>
          <w:rFonts w:ascii="Times New Roman"/>
          <w:bCs/>
          <w:sz w:val="22"/>
          <w:szCs w:val="18"/>
        </w:rPr>
        <w:t>ŏ</w:t>
      </w:r>
      <w:r w:rsidRPr="00D73C89">
        <w:rPr>
          <w:rFonts w:ascii="Times New Roman" w:hint="eastAsia"/>
          <w:bCs/>
          <w:sz w:val="22"/>
          <w:szCs w:val="18"/>
        </w:rPr>
        <w:t>k</w:t>
      </w:r>
      <w:r w:rsidRPr="00D73C89">
        <w:rPr>
          <w:rFonts w:ascii="Times New Roman"/>
          <w:bCs/>
          <w:sz w:val="22"/>
          <w:szCs w:val="18"/>
        </w:rPr>
        <w:t xml:space="preserve"> Ch’ŏng</w:t>
      </w:r>
      <w:r w:rsidRPr="00D73C89">
        <w:rPr>
          <w:rFonts w:ascii="Times New Roman" w:hint="eastAsia"/>
          <w:bCs/>
          <w:sz w:val="22"/>
          <w:szCs w:val="18"/>
        </w:rPr>
        <w:t xml:space="preserve"> A</w:t>
      </w:r>
      <w:r w:rsidRPr="00D73C89">
        <w:rPr>
          <w:rFonts w:ascii="Times New Roman"/>
          <w:bCs/>
          <w:sz w:val="22"/>
          <w:szCs w:val="18"/>
        </w:rPr>
        <w:t xml:space="preserve"> in K</w:t>
      </w:r>
      <w:r w:rsidRPr="00D73C89">
        <w:rPr>
          <w:rFonts w:ascii="Times New Roman"/>
          <w:bCs/>
          <w:sz w:val="22"/>
          <w:szCs w:val="18"/>
        </w:rPr>
        <w:t>o</w:t>
      </w:r>
      <w:r w:rsidRPr="00D73C89">
        <w:rPr>
          <w:rFonts w:ascii="Times New Roman"/>
          <w:bCs/>
          <w:sz w:val="22"/>
          <w:szCs w:val="18"/>
        </w:rPr>
        <w:t>rean</w:t>
      </w:r>
      <w:r w:rsidRPr="00D73C89">
        <w:rPr>
          <w:rFonts w:ascii="Times New Roman" w:hint="eastAsia"/>
          <w:bCs/>
          <w:sz w:val="22"/>
          <w:szCs w:val="18"/>
        </w:rPr>
        <w:t>. T</w:t>
      </w:r>
      <w:r w:rsidRPr="00D73C89">
        <w:rPr>
          <w:rFonts w:ascii="Times New Roman"/>
          <w:bCs/>
          <w:sz w:val="22"/>
          <w:szCs w:val="18"/>
        </w:rPr>
        <w:t xml:space="preserve">he first two characters </w:t>
      </w:r>
      <w:r w:rsidRPr="00D73C89">
        <w:rPr>
          <w:rFonts w:ascii="Times New Roman" w:hint="eastAsia"/>
          <w:bCs/>
          <w:sz w:val="22"/>
          <w:szCs w:val="18"/>
        </w:rPr>
        <w:t>mean</w:t>
      </w:r>
      <w:r w:rsidRPr="00D73C89">
        <w:rPr>
          <w:rFonts w:ascii="Times New Roman"/>
          <w:bCs/>
          <w:sz w:val="22"/>
          <w:szCs w:val="18"/>
        </w:rPr>
        <w:t xml:space="preserve"> “the hibiscus region,” referring to Korea, while the other two </w:t>
      </w:r>
      <w:r w:rsidRPr="00D73C89">
        <w:rPr>
          <w:rFonts w:ascii="Times New Roman" w:hint="eastAsia"/>
          <w:bCs/>
          <w:sz w:val="22"/>
          <w:szCs w:val="18"/>
        </w:rPr>
        <w:t>(</w:t>
      </w:r>
      <w:r w:rsidRPr="00D73C89">
        <w:rPr>
          <w:rFonts w:ascii="Times New Roman"/>
          <w:bCs/>
          <w:sz w:val="22"/>
          <w:szCs w:val="18"/>
        </w:rPr>
        <w:t>“</w:t>
      </w:r>
      <w:r w:rsidRPr="00D73C89">
        <w:rPr>
          <w:rFonts w:ascii="Times New Roman" w:hint="eastAsia"/>
          <w:bCs/>
          <w:sz w:val="22"/>
          <w:szCs w:val="18"/>
        </w:rPr>
        <w:t>luxuriant mugwort</w:t>
      </w:r>
      <w:r w:rsidRPr="00D73C89">
        <w:rPr>
          <w:rFonts w:ascii="Times New Roman"/>
          <w:bCs/>
          <w:sz w:val="22"/>
          <w:szCs w:val="18"/>
        </w:rPr>
        <w:t>”</w:t>
      </w:r>
      <w:r w:rsidRPr="00D73C89">
        <w:rPr>
          <w:rFonts w:ascii="Times New Roman" w:hint="eastAsia"/>
          <w:bCs/>
          <w:sz w:val="22"/>
          <w:szCs w:val="18"/>
        </w:rPr>
        <w:t>) are</w:t>
      </w:r>
      <w:r w:rsidRPr="00D73C89">
        <w:rPr>
          <w:rFonts w:ascii="Times New Roman"/>
          <w:bCs/>
          <w:sz w:val="22"/>
          <w:szCs w:val="18"/>
        </w:rPr>
        <w:t xml:space="preserve"> a metaphor</w:t>
      </w:r>
      <w:r w:rsidRPr="00D73C89">
        <w:rPr>
          <w:rFonts w:ascii="Times New Roman" w:hint="eastAsia"/>
          <w:bCs/>
          <w:sz w:val="22"/>
          <w:szCs w:val="18"/>
        </w:rPr>
        <w:t xml:space="preserve"> inspired by Confucian commentaries on the Chinese </w:t>
      </w:r>
      <w:r w:rsidRPr="00D73C89">
        <w:rPr>
          <w:rFonts w:ascii="Times New Roman" w:hint="eastAsia"/>
          <w:bCs/>
          <w:i/>
          <w:iCs/>
          <w:sz w:val="22"/>
          <w:szCs w:val="18"/>
        </w:rPr>
        <w:t>Book of Odes</w:t>
      </w:r>
      <w:r w:rsidRPr="00D73C89">
        <w:rPr>
          <w:rFonts w:ascii="Times New Roman" w:hint="eastAsia"/>
          <w:bCs/>
          <w:sz w:val="22"/>
          <w:szCs w:val="18"/>
        </w:rPr>
        <w:t>,</w:t>
      </w:r>
      <w:r w:rsidRPr="00D73C89">
        <w:rPr>
          <w:rFonts w:ascii="Times New Roman"/>
          <w:bCs/>
          <w:sz w:val="22"/>
          <w:szCs w:val="18"/>
        </w:rPr>
        <w:t xml:space="preserve"> </w:t>
      </w:r>
      <w:r w:rsidRPr="00D73C89">
        <w:rPr>
          <w:rFonts w:ascii="Times New Roman" w:hint="eastAsia"/>
          <w:bCs/>
          <w:sz w:val="22"/>
          <w:szCs w:val="18"/>
        </w:rPr>
        <w:t>and</w:t>
      </w:r>
      <w:r w:rsidRPr="00D73C89">
        <w:rPr>
          <w:rFonts w:ascii="Times New Roman"/>
          <w:bCs/>
          <w:sz w:val="22"/>
          <w:szCs w:val="18"/>
        </w:rPr>
        <w:t xml:space="preserve"> could be translated as “</w:t>
      </w:r>
      <w:r w:rsidRPr="00D73C89">
        <w:rPr>
          <w:rFonts w:ascii="Times New Roman" w:hint="eastAsia"/>
          <w:bCs/>
          <w:sz w:val="22"/>
          <w:szCs w:val="18"/>
        </w:rPr>
        <w:t>enjoy encouraging erudition</w:t>
      </w:r>
      <w:r w:rsidRPr="00D73C89">
        <w:rPr>
          <w:rFonts w:ascii="Times New Roman"/>
          <w:bCs/>
          <w:sz w:val="22"/>
          <w:szCs w:val="18"/>
        </w:rPr>
        <w:t>.”</w:t>
      </w:r>
      <w:r w:rsidRPr="00D73C89">
        <w:rPr>
          <w:rFonts w:ascii="Times New Roman" w:hint="eastAsia"/>
          <w:bCs/>
          <w:sz w:val="22"/>
          <w:szCs w:val="18"/>
        </w:rPr>
        <w:t xml:space="preserve"> </w:t>
      </w:r>
    </w:p>
    <w:p w:rsidR="00D73C89" w:rsidRPr="00D73C89" w:rsidRDefault="00D73C89" w:rsidP="00D73C89">
      <w:pPr>
        <w:wordWrap/>
        <w:spacing w:line="280" w:lineRule="exact"/>
        <w:rPr>
          <w:rFonts w:ascii="Times New Roman"/>
          <w:b/>
          <w:sz w:val="22"/>
          <w:szCs w:val="28"/>
        </w:rPr>
      </w:pPr>
    </w:p>
    <w:p w:rsidR="00D73C89" w:rsidRPr="00D73C89" w:rsidRDefault="00D73C89" w:rsidP="00D73C89">
      <w:pPr>
        <w:wordWrap/>
        <w:spacing w:line="280" w:lineRule="exact"/>
        <w:rPr>
          <w:rFonts w:ascii="Times New Roman"/>
          <w:bCs/>
          <w:sz w:val="22"/>
          <w:szCs w:val="28"/>
        </w:rPr>
      </w:pPr>
      <w:r w:rsidRPr="00D73C89">
        <w:rPr>
          <w:rFonts w:ascii="Times New Roman" w:hint="eastAsia"/>
          <w:b/>
          <w:sz w:val="22"/>
          <w:szCs w:val="28"/>
        </w:rPr>
        <w:t xml:space="preserve">SUBMISSIONS: </w:t>
      </w:r>
      <w:r w:rsidRPr="00D73C89">
        <w:rPr>
          <w:rFonts w:ascii="Times New Roman" w:hint="eastAsia"/>
          <w:bCs/>
          <w:i/>
          <w:iCs/>
          <w:sz w:val="22"/>
          <w:szCs w:val="28"/>
        </w:rPr>
        <w:t>Transactions</w:t>
      </w:r>
      <w:r w:rsidRPr="00D73C89">
        <w:rPr>
          <w:rFonts w:ascii="Times New Roman" w:hint="eastAsia"/>
          <w:bCs/>
          <w:sz w:val="22"/>
          <w:szCs w:val="28"/>
        </w:rPr>
        <w:t xml:space="preserve"> invites the submission of manuscripts of both scholarly and more ge</w:t>
      </w:r>
      <w:r w:rsidRPr="00D73C89">
        <w:rPr>
          <w:rFonts w:ascii="Times New Roman" w:hint="eastAsia"/>
          <w:bCs/>
          <w:sz w:val="22"/>
          <w:szCs w:val="28"/>
        </w:rPr>
        <w:t>n</w:t>
      </w:r>
      <w:r w:rsidRPr="00D73C89">
        <w:rPr>
          <w:rFonts w:ascii="Times New Roman" w:hint="eastAsia"/>
          <w:bCs/>
          <w:sz w:val="22"/>
          <w:szCs w:val="28"/>
        </w:rPr>
        <w:t>eral interest pertaining to the anthropology, archeology, art, history, language, literature, philosophy, and religion of Korea. Manuscripts should be prepared in MS Word format and should be submitted as 2 hard copies printed double-spaced on A4 paper and in dig</w:t>
      </w:r>
      <w:r w:rsidRPr="00D73C89">
        <w:rPr>
          <w:rFonts w:ascii="Times New Roman" w:hint="eastAsia"/>
          <w:bCs/>
          <w:sz w:val="22"/>
          <w:szCs w:val="28"/>
        </w:rPr>
        <w:t>i</w:t>
      </w:r>
      <w:r w:rsidRPr="00D73C89">
        <w:rPr>
          <w:rFonts w:ascii="Times New Roman" w:hint="eastAsia"/>
          <w:bCs/>
          <w:sz w:val="22"/>
          <w:szCs w:val="28"/>
        </w:rPr>
        <w:t xml:space="preserve">tal form. The style should conform to </w:t>
      </w:r>
      <w:r w:rsidRPr="00D73C89">
        <w:rPr>
          <w:rFonts w:ascii="Times New Roman" w:hint="eastAsia"/>
          <w:bCs/>
          <w:i/>
          <w:iCs/>
          <w:sz w:val="22"/>
          <w:szCs w:val="28"/>
        </w:rPr>
        <w:t>The Chicago Manual of Style</w:t>
      </w:r>
      <w:r w:rsidRPr="00D73C89">
        <w:rPr>
          <w:rFonts w:ascii="Times New Roman" w:hint="eastAsia"/>
          <w:bCs/>
          <w:sz w:val="22"/>
          <w:szCs w:val="28"/>
        </w:rPr>
        <w:t xml:space="preserve"> (most recent edition). The covering letter should give full details of the a</w:t>
      </w:r>
      <w:r w:rsidRPr="00D73C89">
        <w:rPr>
          <w:rFonts w:ascii="Times New Roman" w:hint="eastAsia"/>
          <w:bCs/>
          <w:sz w:val="22"/>
          <w:szCs w:val="28"/>
        </w:rPr>
        <w:t>u</w:t>
      </w:r>
      <w:r w:rsidRPr="00D73C89">
        <w:rPr>
          <w:rFonts w:ascii="Times New Roman" w:hint="eastAsia"/>
          <w:bCs/>
          <w:sz w:val="22"/>
          <w:szCs w:val="28"/>
        </w:rPr>
        <w:t>thor</w:t>
      </w:r>
      <w:r w:rsidRPr="00D73C89">
        <w:rPr>
          <w:rFonts w:ascii="Times New Roman"/>
          <w:bCs/>
          <w:sz w:val="22"/>
          <w:szCs w:val="28"/>
        </w:rPr>
        <w:t>’</w:t>
      </w:r>
      <w:r w:rsidRPr="00D73C89">
        <w:rPr>
          <w:rFonts w:ascii="Times New Roman" w:hint="eastAsia"/>
          <w:bCs/>
          <w:sz w:val="22"/>
          <w:szCs w:val="28"/>
        </w:rPr>
        <w:t>s name, address and biography. Romanization of Korean words and names must follow either the McCune-Reischauer or the current Korean go</w:t>
      </w:r>
      <w:r w:rsidRPr="00D73C89">
        <w:rPr>
          <w:rFonts w:ascii="Times New Roman" w:hint="eastAsia"/>
          <w:bCs/>
          <w:sz w:val="22"/>
          <w:szCs w:val="28"/>
        </w:rPr>
        <w:t>v</w:t>
      </w:r>
      <w:r w:rsidRPr="00D73C89">
        <w:rPr>
          <w:rFonts w:ascii="Times New Roman" w:hint="eastAsia"/>
          <w:bCs/>
          <w:sz w:val="22"/>
          <w:szCs w:val="28"/>
        </w:rPr>
        <w:t xml:space="preserve">ernment system. Submissions will be peer-reviewed by two readers specializing in the field. Manuscripts will not be returned and no </w:t>
      </w:r>
      <w:r w:rsidRPr="00D73C89">
        <w:rPr>
          <w:rFonts w:ascii="Times New Roman"/>
          <w:bCs/>
          <w:sz w:val="22"/>
          <w:szCs w:val="28"/>
        </w:rPr>
        <w:t>correspon</w:t>
      </w:r>
      <w:r w:rsidRPr="00D73C89">
        <w:rPr>
          <w:rFonts w:ascii="Times New Roman"/>
          <w:bCs/>
          <w:sz w:val="22"/>
          <w:szCs w:val="28"/>
        </w:rPr>
        <w:t>d</w:t>
      </w:r>
      <w:r w:rsidRPr="00D73C89">
        <w:rPr>
          <w:rFonts w:ascii="Times New Roman"/>
          <w:bCs/>
          <w:sz w:val="22"/>
          <w:szCs w:val="28"/>
        </w:rPr>
        <w:t>ence</w:t>
      </w:r>
      <w:r w:rsidRPr="00D73C89">
        <w:rPr>
          <w:rFonts w:ascii="Times New Roman" w:hint="eastAsia"/>
          <w:bCs/>
          <w:sz w:val="22"/>
          <w:szCs w:val="28"/>
        </w:rPr>
        <w:t xml:space="preserve"> will be entered into concerning rejections.</w:t>
      </w:r>
    </w:p>
    <w:p w:rsidR="00D73C89" w:rsidRPr="00D73C89" w:rsidRDefault="00D73C89" w:rsidP="00D73C89">
      <w:pPr>
        <w:wordWrap/>
        <w:spacing w:line="280" w:lineRule="exact"/>
        <w:rPr>
          <w:rFonts w:ascii="Times New Roman"/>
          <w:bCs/>
          <w:sz w:val="22"/>
          <w:szCs w:val="28"/>
        </w:rPr>
      </w:pPr>
    </w:p>
    <w:p w:rsidR="00D73C89" w:rsidRPr="00D73C89" w:rsidRDefault="00D73C89" w:rsidP="00D73C89">
      <w:pPr>
        <w:wordWrap/>
        <w:spacing w:line="280" w:lineRule="exact"/>
        <w:rPr>
          <w:rFonts w:ascii="Times New Roman"/>
          <w:bCs/>
          <w:sz w:val="22"/>
          <w:szCs w:val="28"/>
        </w:rPr>
      </w:pPr>
    </w:p>
    <w:p w:rsidR="00D73C89" w:rsidRPr="00D73C89" w:rsidRDefault="00D73C89" w:rsidP="00D73C89">
      <w:pPr>
        <w:wordWrap/>
        <w:spacing w:line="280" w:lineRule="exact"/>
        <w:rPr>
          <w:rFonts w:ascii="Times New Roman"/>
          <w:bCs/>
          <w:sz w:val="22"/>
          <w:szCs w:val="28"/>
        </w:rPr>
      </w:pPr>
    </w:p>
    <w:p w:rsidR="00D73C89" w:rsidRPr="00D73C89" w:rsidRDefault="00D73C89" w:rsidP="00D73C89">
      <w:pPr>
        <w:wordWrap/>
        <w:spacing w:line="280" w:lineRule="exact"/>
        <w:jc w:val="center"/>
        <w:rPr>
          <w:rFonts w:ascii="Times New Roman"/>
          <w:bCs/>
          <w:sz w:val="22"/>
          <w:szCs w:val="28"/>
        </w:rPr>
      </w:pPr>
      <w:r w:rsidRPr="00D73C89">
        <w:rPr>
          <w:rFonts w:ascii="Times New Roman" w:hint="eastAsia"/>
          <w:bCs/>
          <w:sz w:val="22"/>
          <w:szCs w:val="28"/>
        </w:rPr>
        <w:t>Transactions (ISSN 1229-0009)</w:t>
      </w:r>
    </w:p>
    <w:p w:rsidR="00D73C89" w:rsidRPr="00D73C89" w:rsidRDefault="00D73C89" w:rsidP="00D73C89">
      <w:pPr>
        <w:wordWrap/>
        <w:spacing w:line="280" w:lineRule="exact"/>
        <w:jc w:val="center"/>
        <w:rPr>
          <w:rFonts w:ascii="Times New Roman"/>
          <w:bCs/>
          <w:sz w:val="22"/>
          <w:szCs w:val="28"/>
        </w:rPr>
      </w:pPr>
      <w:r w:rsidRPr="00D73C89">
        <w:rPr>
          <w:rFonts w:ascii="Times New Roman" w:hint="eastAsia"/>
          <w:bCs/>
          <w:sz w:val="22"/>
          <w:szCs w:val="28"/>
        </w:rPr>
        <w:t xml:space="preserve">Copyright </w:t>
      </w:r>
      <w:r w:rsidRPr="00D73C89">
        <w:rPr>
          <w:rFonts w:ascii="Times New Roman"/>
          <w:bCs/>
          <w:sz w:val="22"/>
          <w:szCs w:val="28"/>
        </w:rPr>
        <w:t>©</w:t>
      </w:r>
      <w:r w:rsidRPr="00D73C89">
        <w:rPr>
          <w:rFonts w:ascii="Times New Roman" w:hint="eastAsia"/>
          <w:bCs/>
          <w:sz w:val="22"/>
          <w:szCs w:val="28"/>
        </w:rPr>
        <w:t xml:space="preserve"> 201</w:t>
      </w:r>
      <w:r>
        <w:rPr>
          <w:rFonts w:ascii="Times New Roman" w:hint="eastAsia"/>
          <w:bCs/>
          <w:sz w:val="22"/>
          <w:szCs w:val="28"/>
        </w:rPr>
        <w:t>1</w:t>
      </w:r>
      <w:r w:rsidRPr="00D73C89">
        <w:rPr>
          <w:rFonts w:ascii="Times New Roman" w:hint="eastAsia"/>
          <w:bCs/>
          <w:sz w:val="22"/>
          <w:szCs w:val="28"/>
        </w:rPr>
        <w:t xml:space="preserve"> Royal Asiatic Society </w:t>
      </w:r>
      <w:r w:rsidRPr="00D73C89">
        <w:rPr>
          <w:rFonts w:ascii="Times New Roman"/>
          <w:bCs/>
          <w:sz w:val="22"/>
          <w:szCs w:val="28"/>
        </w:rPr>
        <w:t>–</w:t>
      </w:r>
      <w:r w:rsidRPr="00D73C89">
        <w:rPr>
          <w:rFonts w:ascii="Times New Roman" w:hint="eastAsia"/>
          <w:bCs/>
          <w:sz w:val="22"/>
          <w:szCs w:val="28"/>
        </w:rPr>
        <w:t xml:space="preserve"> Korea Branch</w:t>
      </w:r>
    </w:p>
    <w:p w:rsidR="00D73C89" w:rsidRPr="00D73C89" w:rsidRDefault="00D73C89" w:rsidP="00D73C89">
      <w:pPr>
        <w:wordWrap/>
        <w:spacing w:line="280" w:lineRule="exact"/>
        <w:jc w:val="center"/>
        <w:rPr>
          <w:rFonts w:ascii="Times New Roman"/>
          <w:bCs/>
          <w:sz w:val="22"/>
          <w:szCs w:val="28"/>
        </w:rPr>
      </w:pPr>
      <w:r w:rsidRPr="00D73C89">
        <w:rPr>
          <w:rFonts w:ascii="Times New Roman" w:hint="eastAsia"/>
          <w:bCs/>
          <w:sz w:val="22"/>
          <w:szCs w:val="28"/>
        </w:rPr>
        <w:t>CPO Box 255, Seoul 100-602, Republic of Korea</w:t>
      </w:r>
    </w:p>
    <w:p w:rsidR="00D73C89" w:rsidRPr="00D73C89" w:rsidRDefault="00D73C89" w:rsidP="00D73C89">
      <w:pPr>
        <w:wordWrap/>
        <w:spacing w:line="280" w:lineRule="exact"/>
        <w:jc w:val="center"/>
        <w:rPr>
          <w:rFonts w:ascii="Times New Roman"/>
          <w:bCs/>
          <w:sz w:val="22"/>
          <w:szCs w:val="28"/>
        </w:rPr>
      </w:pPr>
      <w:r w:rsidRPr="00D73C89">
        <w:rPr>
          <w:rFonts w:ascii="Times New Roman" w:hint="eastAsia"/>
          <w:bCs/>
          <w:sz w:val="22"/>
          <w:szCs w:val="28"/>
        </w:rPr>
        <w:t xml:space="preserve">Tel.: (82-2) 763-9483; Fax: (82-2) 766-3796; email: </w:t>
      </w:r>
      <w:r w:rsidRPr="00D73C89">
        <w:rPr>
          <w:rFonts w:ascii="Times New Roman"/>
          <w:sz w:val="22"/>
          <w:szCs w:val="28"/>
        </w:rPr>
        <w:t>raskb@kornet.net</w:t>
      </w:r>
    </w:p>
    <w:p w:rsidR="00D73C89" w:rsidRPr="00D73C89" w:rsidRDefault="00D73C89" w:rsidP="00D73C89">
      <w:pPr>
        <w:wordWrap/>
        <w:spacing w:line="280" w:lineRule="exact"/>
        <w:jc w:val="center"/>
        <w:rPr>
          <w:rFonts w:ascii="Times New Roman"/>
          <w:bCs/>
          <w:sz w:val="22"/>
          <w:szCs w:val="28"/>
        </w:rPr>
      </w:pPr>
      <w:r w:rsidRPr="00D73C89">
        <w:rPr>
          <w:rFonts w:ascii="Times New Roman" w:hint="eastAsia"/>
          <w:bCs/>
          <w:sz w:val="22"/>
          <w:szCs w:val="28"/>
        </w:rPr>
        <w:t xml:space="preserve"> </w:t>
      </w:r>
    </w:p>
    <w:p w:rsidR="00D73C89" w:rsidRPr="00D73C89" w:rsidRDefault="00D73C89" w:rsidP="00D73C89">
      <w:pPr>
        <w:wordWrap/>
        <w:spacing w:line="280" w:lineRule="exact"/>
        <w:jc w:val="center"/>
        <w:rPr>
          <w:rFonts w:ascii="Times New Roman"/>
          <w:bCs/>
          <w:sz w:val="28"/>
          <w:szCs w:val="28"/>
        </w:rPr>
      </w:pPr>
      <w:r w:rsidRPr="00D73C89">
        <w:rPr>
          <w:rFonts w:ascii="Times New Roman" w:hint="eastAsia"/>
          <w:bCs/>
          <w:sz w:val="28"/>
          <w:szCs w:val="28"/>
        </w:rPr>
        <w:t>Visit our website at www.raskb.com</w:t>
      </w:r>
    </w:p>
    <w:p w:rsidR="00D73C89" w:rsidRPr="00D73C89" w:rsidRDefault="00D73C89" w:rsidP="00D73C89">
      <w:pPr>
        <w:wordWrap/>
        <w:spacing w:line="280" w:lineRule="exact"/>
        <w:rPr>
          <w:rFonts w:ascii="Times New Roman"/>
          <w:b/>
          <w:sz w:val="28"/>
          <w:szCs w:val="28"/>
        </w:rPr>
      </w:pPr>
    </w:p>
    <w:p w:rsidR="00D73C89" w:rsidRPr="00D73C89" w:rsidRDefault="00D73C89" w:rsidP="00D73C89">
      <w:pPr>
        <w:wordWrap/>
        <w:spacing w:line="280" w:lineRule="exact"/>
        <w:rPr>
          <w:rFonts w:ascii="Times New Roman"/>
          <w:b/>
          <w:sz w:val="28"/>
          <w:szCs w:val="28"/>
        </w:rPr>
        <w:sectPr w:rsidR="00D73C89" w:rsidRPr="00D73C89" w:rsidSect="005717A1">
          <w:headerReference w:type="default" r:id="rId9"/>
          <w:footerReference w:type="default" r:id="rId10"/>
          <w:headerReference w:type="first" r:id="rId11"/>
          <w:footerReference w:type="first" r:id="rId12"/>
          <w:footnotePr>
            <w:numRestart w:val="eachSect"/>
          </w:footnotePr>
          <w:endnotePr>
            <w:numFmt w:val="decimal"/>
            <w:numRestart w:val="eachSect"/>
          </w:endnotePr>
          <w:pgSz w:w="11907" w:h="16840" w:code="9"/>
          <w:pgMar w:top="1418" w:right="1418" w:bottom="1418" w:left="1418" w:header="737" w:footer="737" w:gutter="0"/>
          <w:cols w:space="720"/>
          <w:noEndnote/>
          <w:titlePg/>
        </w:sectPr>
      </w:pPr>
    </w:p>
    <w:p w:rsidR="00D73C89" w:rsidRPr="00D73C89" w:rsidRDefault="00D73C89" w:rsidP="00D73C89">
      <w:pPr>
        <w:wordWrap/>
        <w:spacing w:line="280" w:lineRule="exact"/>
        <w:jc w:val="center"/>
        <w:rPr>
          <w:rFonts w:ascii="Times New Roman"/>
          <w:b/>
          <w:sz w:val="24"/>
          <w:szCs w:val="28"/>
        </w:rPr>
      </w:pPr>
    </w:p>
    <w:p w:rsidR="00D73C89" w:rsidRPr="00D73C89" w:rsidRDefault="00D73C89" w:rsidP="00D73C89">
      <w:pPr>
        <w:wordWrap/>
        <w:spacing w:line="280" w:lineRule="exact"/>
        <w:jc w:val="center"/>
        <w:rPr>
          <w:rFonts w:ascii="Times New Roman"/>
          <w:b/>
          <w:sz w:val="28"/>
          <w:szCs w:val="28"/>
        </w:rPr>
      </w:pPr>
      <w:r w:rsidRPr="00D73C89">
        <w:rPr>
          <w:rFonts w:ascii="Times New Roman"/>
          <w:b/>
          <w:sz w:val="28"/>
          <w:szCs w:val="28"/>
        </w:rPr>
        <w:t>TRANSACTIONS</w:t>
      </w:r>
    </w:p>
    <w:p w:rsidR="00D73C89" w:rsidRPr="00D73C89" w:rsidRDefault="00D73C89" w:rsidP="00D73C89">
      <w:pPr>
        <w:wordWrap/>
        <w:spacing w:line="280" w:lineRule="exact"/>
        <w:jc w:val="center"/>
        <w:rPr>
          <w:rFonts w:ascii="Times New Roman"/>
          <w:sz w:val="22"/>
          <w:szCs w:val="28"/>
        </w:rPr>
      </w:pPr>
      <w:r w:rsidRPr="00D73C89">
        <w:rPr>
          <w:rFonts w:ascii="Times New Roman"/>
          <w:sz w:val="22"/>
          <w:szCs w:val="28"/>
        </w:rPr>
        <w:t>of the</w:t>
      </w:r>
    </w:p>
    <w:p w:rsidR="00252E5E" w:rsidRDefault="00D73C89" w:rsidP="00041D7D">
      <w:pPr>
        <w:keepNext/>
        <w:wordWrap/>
        <w:spacing w:line="400" w:lineRule="exact"/>
        <w:jc w:val="center"/>
        <w:outlineLvl w:val="0"/>
        <w:rPr>
          <w:rFonts w:ascii="Times New Roman"/>
          <w:b/>
          <w:sz w:val="32"/>
          <w:szCs w:val="28"/>
        </w:rPr>
      </w:pPr>
      <w:r w:rsidRPr="00252E5E">
        <w:rPr>
          <w:rFonts w:ascii="Times New Roman"/>
          <w:b/>
          <w:sz w:val="32"/>
          <w:szCs w:val="28"/>
        </w:rPr>
        <w:t>ROYAL ASIATIC SOCIETY</w:t>
      </w:r>
    </w:p>
    <w:p w:rsidR="00D73C89" w:rsidRPr="00252E5E" w:rsidRDefault="00D73C89" w:rsidP="00041D7D">
      <w:pPr>
        <w:keepNext/>
        <w:wordWrap/>
        <w:spacing w:line="400" w:lineRule="exact"/>
        <w:jc w:val="center"/>
        <w:outlineLvl w:val="0"/>
        <w:rPr>
          <w:rFonts w:ascii="Times New Roman"/>
          <w:b/>
          <w:sz w:val="32"/>
          <w:szCs w:val="28"/>
        </w:rPr>
      </w:pPr>
      <w:r w:rsidRPr="00252E5E">
        <w:rPr>
          <w:rFonts w:ascii="Times New Roman"/>
          <w:b/>
          <w:sz w:val="32"/>
          <w:szCs w:val="28"/>
        </w:rPr>
        <w:t>KOREA BRANCH</w:t>
      </w:r>
    </w:p>
    <w:p w:rsidR="00D73C89" w:rsidRPr="00D73C89" w:rsidRDefault="00D73C89" w:rsidP="00041D7D">
      <w:pPr>
        <w:wordWrap/>
        <w:spacing w:line="400" w:lineRule="exact"/>
        <w:jc w:val="center"/>
        <w:rPr>
          <w:rFonts w:ascii="Times New Roman"/>
          <w:sz w:val="28"/>
          <w:szCs w:val="28"/>
        </w:rPr>
      </w:pPr>
    </w:p>
    <w:p w:rsidR="00D73C89" w:rsidRPr="00D73C89" w:rsidRDefault="00D73C89" w:rsidP="00D73C89">
      <w:pPr>
        <w:keepNext/>
        <w:wordWrap/>
        <w:spacing w:line="280" w:lineRule="exact"/>
        <w:jc w:val="center"/>
        <w:outlineLvl w:val="1"/>
        <w:rPr>
          <w:rFonts w:ascii="Times New Roman"/>
          <w:b/>
          <w:sz w:val="22"/>
          <w:szCs w:val="28"/>
        </w:rPr>
      </w:pPr>
      <w:r w:rsidRPr="00D73C89">
        <w:rPr>
          <w:rFonts w:ascii="Times New Roman"/>
          <w:b/>
          <w:sz w:val="22"/>
          <w:szCs w:val="28"/>
        </w:rPr>
        <w:t>Volume 8</w:t>
      </w:r>
      <w:r w:rsidR="00C93DEE">
        <w:rPr>
          <w:rFonts w:ascii="Times New Roman" w:hint="eastAsia"/>
          <w:b/>
          <w:sz w:val="22"/>
          <w:szCs w:val="28"/>
        </w:rPr>
        <w:t>5</w:t>
      </w:r>
      <w:r w:rsidRPr="00D73C89">
        <w:rPr>
          <w:rFonts w:ascii="Times New Roman"/>
          <w:b/>
          <w:sz w:val="22"/>
          <w:szCs w:val="28"/>
        </w:rPr>
        <w:t xml:space="preserve"> – 20</w:t>
      </w:r>
      <w:r w:rsidR="00C93DEE">
        <w:rPr>
          <w:rFonts w:ascii="Times New Roman" w:hint="eastAsia"/>
          <w:b/>
          <w:sz w:val="22"/>
          <w:szCs w:val="28"/>
        </w:rPr>
        <w:t>1</w:t>
      </w:r>
      <w:r w:rsidRPr="00D73C89">
        <w:rPr>
          <w:rFonts w:ascii="Times New Roman"/>
          <w:b/>
          <w:sz w:val="22"/>
          <w:szCs w:val="28"/>
        </w:rPr>
        <w:t>0</w:t>
      </w:r>
    </w:p>
    <w:p w:rsidR="00D73C89" w:rsidRPr="00D73C89" w:rsidRDefault="00D73C89" w:rsidP="00D73C89">
      <w:pPr>
        <w:wordWrap/>
        <w:spacing w:line="280" w:lineRule="exact"/>
        <w:jc w:val="center"/>
        <w:rPr>
          <w:rFonts w:ascii="Times New Roman"/>
          <w:sz w:val="28"/>
          <w:szCs w:val="28"/>
        </w:rPr>
      </w:pPr>
    </w:p>
    <w:p w:rsidR="00D73C89" w:rsidRPr="00D73C89" w:rsidRDefault="00D73C89" w:rsidP="00D73C89">
      <w:pPr>
        <w:wordWrap/>
        <w:spacing w:line="280" w:lineRule="exact"/>
        <w:jc w:val="center"/>
        <w:rPr>
          <w:rFonts w:ascii="Times New Roman"/>
          <w:sz w:val="28"/>
          <w:szCs w:val="28"/>
        </w:rPr>
      </w:pPr>
    </w:p>
    <w:p w:rsidR="00D73C89" w:rsidRPr="00D73C89" w:rsidRDefault="00D73C89" w:rsidP="00D73C89">
      <w:pPr>
        <w:wordWrap/>
        <w:spacing w:line="280" w:lineRule="exact"/>
        <w:jc w:val="center"/>
        <w:rPr>
          <w:rFonts w:ascii="Times New Roman"/>
          <w:sz w:val="28"/>
          <w:szCs w:val="28"/>
        </w:rPr>
      </w:pPr>
    </w:p>
    <w:p w:rsidR="00D73C89" w:rsidRPr="00D73C89" w:rsidRDefault="00D73C89" w:rsidP="00D73C89">
      <w:pPr>
        <w:keepNext/>
        <w:wordWrap/>
        <w:spacing w:line="280" w:lineRule="exact"/>
        <w:jc w:val="center"/>
        <w:outlineLvl w:val="2"/>
        <w:rPr>
          <w:rFonts w:ascii="Times New Roman"/>
          <w:b/>
          <w:i/>
          <w:sz w:val="28"/>
          <w:szCs w:val="28"/>
        </w:rPr>
      </w:pPr>
      <w:r w:rsidRPr="00D73C89">
        <w:rPr>
          <w:rFonts w:ascii="Times New Roman"/>
          <w:b/>
          <w:i/>
          <w:sz w:val="28"/>
          <w:szCs w:val="28"/>
        </w:rPr>
        <w:t>Contents</w:t>
      </w:r>
    </w:p>
    <w:p w:rsidR="00D73C89" w:rsidRPr="00D73C89" w:rsidRDefault="00D73C89" w:rsidP="00D73C89">
      <w:pPr>
        <w:spacing w:line="280" w:lineRule="exact"/>
        <w:rPr>
          <w:rFonts w:ascii="Times New Roman"/>
          <w:sz w:val="22"/>
        </w:rPr>
      </w:pPr>
    </w:p>
    <w:tbl>
      <w:tblPr>
        <w:tblW w:w="0" w:type="auto"/>
        <w:tblCellMar>
          <w:left w:w="99" w:type="dxa"/>
          <w:right w:w="99" w:type="dxa"/>
        </w:tblCellMar>
        <w:tblLook w:val="0000" w:firstRow="0" w:lastRow="0" w:firstColumn="0" w:lastColumn="0" w:noHBand="0" w:noVBand="0"/>
      </w:tblPr>
      <w:tblGrid>
        <w:gridCol w:w="6219"/>
        <w:gridCol w:w="556"/>
      </w:tblGrid>
      <w:tr w:rsidR="00D73C89" w:rsidRPr="00D73C89" w:rsidTr="00D84921">
        <w:tc>
          <w:tcPr>
            <w:tcW w:w="6219" w:type="dxa"/>
          </w:tcPr>
          <w:p w:rsidR="00046924" w:rsidRDefault="00046924" w:rsidP="00D73C89">
            <w:pPr>
              <w:wordWrap/>
              <w:spacing w:line="280" w:lineRule="exact"/>
              <w:rPr>
                <w:rFonts w:ascii="Times New Roman"/>
                <w:bCs/>
                <w:sz w:val="22"/>
              </w:rPr>
            </w:pPr>
            <w:r w:rsidRPr="00046924">
              <w:rPr>
                <w:rFonts w:ascii="Times New Roman"/>
                <w:sz w:val="22"/>
              </w:rPr>
              <w:t>Korea Confronts the Outside: Triumphs and Tragedies</w:t>
            </w:r>
            <w:r w:rsidR="00D73C89" w:rsidRPr="00D73C89">
              <w:rPr>
                <w:rFonts w:ascii="Times New Roman" w:hint="eastAsia"/>
                <w:bCs/>
                <w:sz w:val="22"/>
              </w:rPr>
              <w:t xml:space="preserve"> </w:t>
            </w:r>
          </w:p>
          <w:p w:rsidR="00D73C89" w:rsidRPr="00D73C89" w:rsidRDefault="00046924" w:rsidP="00046924">
            <w:pPr>
              <w:wordWrap/>
              <w:spacing w:line="280" w:lineRule="exact"/>
              <w:jc w:val="right"/>
              <w:rPr>
                <w:rFonts w:ascii="Times New Roman"/>
                <w:i/>
                <w:iCs/>
                <w:sz w:val="22"/>
                <w:szCs w:val="20"/>
              </w:rPr>
            </w:pPr>
            <w:r w:rsidRPr="00046924">
              <w:rPr>
                <w:rFonts w:ascii="Times New Roman"/>
                <w:bCs/>
                <w:i/>
                <w:iCs/>
                <w:sz w:val="22"/>
              </w:rPr>
              <w:t>Edward Shultz</w:t>
            </w:r>
          </w:p>
          <w:p w:rsidR="00EB357A" w:rsidRDefault="00EB357A" w:rsidP="00EB357A">
            <w:pPr>
              <w:wordWrap/>
              <w:spacing w:line="280" w:lineRule="exact"/>
              <w:jc w:val="left"/>
              <w:rPr>
                <w:rFonts w:ascii="Times New Roman"/>
                <w:kern w:val="0"/>
                <w:sz w:val="22"/>
              </w:rPr>
            </w:pPr>
            <w:r w:rsidRPr="00EB357A">
              <w:rPr>
                <w:rFonts w:ascii="Times New Roman"/>
                <w:kern w:val="0"/>
                <w:sz w:val="22"/>
              </w:rPr>
              <w:t>Forgotten People: The Koreans of Sakhalin Island, 1945-1991</w:t>
            </w:r>
          </w:p>
          <w:p w:rsidR="00D73C89" w:rsidRPr="00D73C89" w:rsidRDefault="00EB357A" w:rsidP="00EB357A">
            <w:pPr>
              <w:wordWrap/>
              <w:spacing w:line="280" w:lineRule="exact"/>
              <w:jc w:val="right"/>
              <w:rPr>
                <w:rFonts w:ascii="Times New Roman"/>
                <w:sz w:val="22"/>
              </w:rPr>
            </w:pPr>
            <w:r w:rsidRPr="00EB357A">
              <w:rPr>
                <w:rFonts w:ascii="Times New Roman" w:eastAsia="굴림"/>
                <w:i/>
                <w:iCs/>
                <w:kern w:val="0"/>
                <w:sz w:val="22"/>
                <w:szCs w:val="20"/>
              </w:rPr>
              <w:t>Andrei Lankov</w:t>
            </w:r>
          </w:p>
          <w:p w:rsidR="00EB357A" w:rsidRDefault="00EB357A" w:rsidP="00D73C89">
            <w:pPr>
              <w:wordWrap/>
              <w:spacing w:line="280" w:lineRule="exact"/>
              <w:rPr>
                <w:rFonts w:ascii="Times New Roman"/>
                <w:sz w:val="22"/>
              </w:rPr>
            </w:pPr>
            <w:r w:rsidRPr="00EB357A">
              <w:rPr>
                <w:rFonts w:ascii="Times New Roman"/>
                <w:sz w:val="22"/>
              </w:rPr>
              <w:t>Haengju Mountain Fortress on the “River of Hell”</w:t>
            </w:r>
            <w:r w:rsidR="00A75CEB" w:rsidRPr="00EB357A">
              <w:rPr>
                <w:rFonts w:ascii="Times New Roman"/>
                <w:bCs/>
                <w:i/>
                <w:iCs/>
                <w:sz w:val="22"/>
                <w:szCs w:val="28"/>
              </w:rPr>
              <w:t xml:space="preserve"> </w:t>
            </w:r>
            <w:r w:rsidR="00A75CEB">
              <w:rPr>
                <w:rFonts w:ascii="Times New Roman" w:hint="eastAsia"/>
                <w:bCs/>
                <w:i/>
                <w:iCs/>
                <w:sz w:val="22"/>
                <w:szCs w:val="28"/>
              </w:rPr>
              <w:t xml:space="preserve">   </w:t>
            </w:r>
            <w:r w:rsidR="00A75CEB" w:rsidRPr="00EB357A">
              <w:rPr>
                <w:rFonts w:ascii="Times New Roman"/>
                <w:bCs/>
                <w:i/>
                <w:iCs/>
                <w:sz w:val="22"/>
                <w:szCs w:val="28"/>
              </w:rPr>
              <w:t>Sam Hawley</w:t>
            </w:r>
          </w:p>
          <w:p w:rsidR="00D73C89" w:rsidRDefault="005E1569" w:rsidP="00D73C89">
            <w:pPr>
              <w:wordWrap/>
              <w:spacing w:line="280" w:lineRule="exact"/>
              <w:rPr>
                <w:rFonts w:ascii="Times New Roman"/>
                <w:i/>
                <w:iCs/>
                <w:sz w:val="22"/>
                <w:lang w:val="en-GB"/>
              </w:rPr>
            </w:pPr>
            <w:r>
              <w:rPr>
                <w:rFonts w:ascii="Times New Roman" w:hint="eastAsia"/>
                <w:sz w:val="22"/>
                <w:lang w:val="en-GB"/>
              </w:rPr>
              <w:t xml:space="preserve">Two </w:t>
            </w:r>
            <w:r w:rsidR="00EB357A" w:rsidRPr="00EB357A">
              <w:rPr>
                <w:rFonts w:ascii="Times New Roman"/>
                <w:sz w:val="22"/>
                <w:lang w:val="en-GB"/>
              </w:rPr>
              <w:t>Early Articles about Korea</w:t>
            </w:r>
            <w:r w:rsidR="00A75CEB" w:rsidRPr="00EB357A">
              <w:rPr>
                <w:rFonts w:ascii="Times New Roman"/>
                <w:i/>
                <w:iCs/>
                <w:sz w:val="22"/>
                <w:lang w:val="en-GB"/>
              </w:rPr>
              <w:t xml:space="preserve"> </w:t>
            </w:r>
            <w:r w:rsidR="00A75CEB">
              <w:rPr>
                <w:rFonts w:ascii="Times New Roman" w:hint="eastAsia"/>
                <w:i/>
                <w:iCs/>
                <w:sz w:val="22"/>
                <w:lang w:val="en-GB"/>
              </w:rPr>
              <w:t xml:space="preserve">                   </w:t>
            </w:r>
            <w:r>
              <w:rPr>
                <w:rFonts w:ascii="Times New Roman" w:hint="eastAsia"/>
                <w:i/>
                <w:iCs/>
                <w:sz w:val="22"/>
                <w:lang w:val="en-GB"/>
              </w:rPr>
              <w:t>R</w:t>
            </w:r>
            <w:r w:rsidR="00A75CEB" w:rsidRPr="00EB357A">
              <w:rPr>
                <w:rFonts w:ascii="Times New Roman"/>
                <w:i/>
                <w:iCs/>
                <w:sz w:val="22"/>
                <w:lang w:val="en-GB"/>
              </w:rPr>
              <w:t>obert Neff</w:t>
            </w:r>
          </w:p>
          <w:p w:rsidR="008746E1" w:rsidRPr="008746E1" w:rsidRDefault="008746E1" w:rsidP="008746E1">
            <w:pPr>
              <w:wordWrap/>
              <w:spacing w:line="280" w:lineRule="exact"/>
              <w:rPr>
                <w:rFonts w:ascii="Times New Roman"/>
                <w:color w:val="000000"/>
                <w:sz w:val="22"/>
                <w:szCs w:val="28"/>
              </w:rPr>
            </w:pPr>
            <w:r w:rsidRPr="008746E1">
              <w:rPr>
                <w:rFonts w:ascii="Times New Roman"/>
                <w:color w:val="000000"/>
                <w:sz w:val="22"/>
                <w:szCs w:val="28"/>
              </w:rPr>
              <w:t>Jiří Viktor Daneš:</w:t>
            </w:r>
            <w:r>
              <w:rPr>
                <w:rFonts w:ascii="Times New Roman" w:hint="eastAsia"/>
                <w:color w:val="000000"/>
                <w:sz w:val="22"/>
                <w:szCs w:val="28"/>
              </w:rPr>
              <w:t xml:space="preserve"> </w:t>
            </w:r>
            <w:r w:rsidRPr="008746E1">
              <w:rPr>
                <w:rFonts w:ascii="Times New Roman"/>
                <w:color w:val="000000"/>
                <w:sz w:val="22"/>
                <w:szCs w:val="28"/>
              </w:rPr>
              <w:t>Czechoslovak Geographer and Diplomat in Col</w:t>
            </w:r>
            <w:r w:rsidRPr="008746E1">
              <w:rPr>
                <w:rFonts w:ascii="Times New Roman"/>
                <w:color w:val="000000"/>
                <w:sz w:val="22"/>
                <w:szCs w:val="28"/>
              </w:rPr>
              <w:t>o</w:t>
            </w:r>
            <w:r w:rsidRPr="008746E1">
              <w:rPr>
                <w:rFonts w:ascii="Times New Roman"/>
                <w:color w:val="000000"/>
                <w:sz w:val="22"/>
                <w:szCs w:val="28"/>
              </w:rPr>
              <w:t>nized Korea</w:t>
            </w:r>
            <w:r>
              <w:rPr>
                <w:rFonts w:ascii="Times New Roman" w:hint="eastAsia"/>
                <w:color w:val="000000"/>
                <w:sz w:val="22"/>
                <w:szCs w:val="28"/>
              </w:rPr>
              <w:t xml:space="preserve">                         </w:t>
            </w:r>
            <w:r w:rsidR="003A3898">
              <w:rPr>
                <w:rFonts w:ascii="Times New Roman" w:hint="eastAsia"/>
                <w:color w:val="000000"/>
                <w:sz w:val="22"/>
                <w:szCs w:val="28"/>
              </w:rPr>
              <w:t xml:space="preserve">    </w:t>
            </w:r>
            <w:r>
              <w:rPr>
                <w:rFonts w:ascii="Times New Roman" w:hint="eastAsia"/>
                <w:color w:val="000000"/>
                <w:sz w:val="22"/>
                <w:szCs w:val="28"/>
              </w:rPr>
              <w:t xml:space="preserve">  </w:t>
            </w:r>
            <w:r w:rsidRPr="008746E1">
              <w:rPr>
                <w:rFonts w:ascii="Times New Roman"/>
                <w:i/>
                <w:color w:val="000000"/>
                <w:sz w:val="22"/>
                <w:szCs w:val="28"/>
              </w:rPr>
              <w:t>Jaroslav Olša, jr.</w:t>
            </w:r>
          </w:p>
          <w:p w:rsidR="00252E5E" w:rsidRDefault="00A71A03" w:rsidP="00EB357A">
            <w:pPr>
              <w:wordWrap/>
              <w:spacing w:line="280" w:lineRule="exact"/>
              <w:jc w:val="left"/>
              <w:rPr>
                <w:rFonts w:ascii="Times New Roman"/>
                <w:sz w:val="22"/>
              </w:rPr>
            </w:pPr>
            <w:r w:rsidRPr="00A71A03">
              <w:rPr>
                <w:rFonts w:ascii="Times New Roman"/>
                <w:sz w:val="22"/>
              </w:rPr>
              <w:t>In Korea (Chosen)</w:t>
            </w:r>
            <w:r>
              <w:rPr>
                <w:rFonts w:ascii="Times New Roman" w:hint="eastAsia"/>
                <w:sz w:val="22"/>
              </w:rPr>
              <w:t xml:space="preserve">                              </w:t>
            </w:r>
            <w:r w:rsidRPr="00A71A03">
              <w:rPr>
                <w:rFonts w:ascii="Times New Roman"/>
                <w:i/>
                <w:sz w:val="22"/>
              </w:rPr>
              <w:t>J. V. Daneš</w:t>
            </w:r>
          </w:p>
          <w:p w:rsidR="00D73C89" w:rsidRPr="00D73C89" w:rsidRDefault="00EB357A" w:rsidP="00EB357A">
            <w:pPr>
              <w:wordWrap/>
              <w:spacing w:line="280" w:lineRule="exact"/>
              <w:jc w:val="left"/>
              <w:rPr>
                <w:rFonts w:ascii="Times New Roman"/>
                <w:sz w:val="22"/>
              </w:rPr>
            </w:pPr>
            <w:r w:rsidRPr="00EB357A">
              <w:rPr>
                <w:rFonts w:ascii="Times New Roman"/>
                <w:sz w:val="22"/>
              </w:rPr>
              <w:t>The Return of the Uigwe</w:t>
            </w:r>
            <w:r w:rsidR="00D73C89" w:rsidRPr="00D73C89">
              <w:rPr>
                <w:rFonts w:ascii="Times New Roman" w:hint="eastAsia"/>
                <w:i/>
                <w:sz w:val="22"/>
              </w:rPr>
              <w:t xml:space="preserve"> </w:t>
            </w:r>
            <w:r>
              <w:rPr>
                <w:rFonts w:ascii="Times New Roman" w:hint="eastAsia"/>
                <w:i/>
                <w:sz w:val="22"/>
              </w:rPr>
              <w:t xml:space="preserve">                    </w:t>
            </w:r>
            <w:r w:rsidR="00D73C89" w:rsidRPr="00D73C89">
              <w:rPr>
                <w:rFonts w:ascii="Times New Roman" w:hint="eastAsia"/>
                <w:i/>
                <w:sz w:val="22"/>
              </w:rPr>
              <w:t>Alan C. Heyman</w:t>
            </w:r>
          </w:p>
          <w:p w:rsidR="00EB357A" w:rsidRDefault="00041D7D" w:rsidP="00041D7D">
            <w:pPr>
              <w:wordWrap/>
              <w:spacing w:line="280" w:lineRule="exact"/>
              <w:rPr>
                <w:rFonts w:ascii="Times New Roman"/>
                <w:sz w:val="22"/>
              </w:rPr>
            </w:pPr>
            <w:r w:rsidRPr="00041D7D">
              <w:rPr>
                <w:rFonts w:ascii="Times New Roman"/>
                <w:sz w:val="22"/>
              </w:rPr>
              <w:t>Idolatry,  Ideology  and  Nationalism: A  Korean Millenarian Sect and the State</w:t>
            </w:r>
            <w:r w:rsidRPr="00041D7D">
              <w:rPr>
                <w:rFonts w:ascii="Times New Roman"/>
                <w:i/>
                <w:iCs/>
                <w:sz w:val="22"/>
              </w:rPr>
              <w:t xml:space="preserve"> </w:t>
            </w:r>
            <w:r>
              <w:rPr>
                <w:rFonts w:ascii="Times New Roman" w:hint="eastAsia"/>
                <w:i/>
                <w:iCs/>
                <w:sz w:val="22"/>
              </w:rPr>
              <w:t xml:space="preserve">                           </w:t>
            </w:r>
            <w:r w:rsidR="007D3780" w:rsidRPr="00EB357A">
              <w:rPr>
                <w:rFonts w:ascii="Times New Roman"/>
                <w:i/>
                <w:iCs/>
                <w:sz w:val="22"/>
              </w:rPr>
              <w:t>James Grayson</w:t>
            </w:r>
          </w:p>
          <w:p w:rsidR="00D73C89" w:rsidRPr="00D73C89" w:rsidRDefault="007D3780" w:rsidP="00D73C89">
            <w:pPr>
              <w:wordWrap/>
              <w:spacing w:line="280" w:lineRule="exact"/>
              <w:rPr>
                <w:rFonts w:ascii="Times New Roman"/>
                <w:sz w:val="22"/>
                <w:szCs w:val="20"/>
              </w:rPr>
            </w:pPr>
            <w:r w:rsidRPr="007D3780">
              <w:rPr>
                <w:rFonts w:ascii="Times New Roman"/>
                <w:sz w:val="22"/>
                <w:szCs w:val="20"/>
              </w:rPr>
              <w:t xml:space="preserve">Ghosts, Spirits, and Saints: Ancestors and the Catholic Church in Korea </w:t>
            </w:r>
            <w:r>
              <w:rPr>
                <w:rFonts w:ascii="Times New Roman" w:hint="eastAsia"/>
                <w:sz w:val="22"/>
                <w:szCs w:val="20"/>
              </w:rPr>
              <w:t xml:space="preserve">                                   </w:t>
            </w:r>
            <w:r w:rsidRPr="007D3780">
              <w:rPr>
                <w:rFonts w:ascii="Times New Roman"/>
                <w:i/>
                <w:sz w:val="22"/>
                <w:szCs w:val="20"/>
              </w:rPr>
              <w:t>Dan</w:t>
            </w:r>
            <w:r w:rsidRPr="007D3780">
              <w:rPr>
                <w:rFonts w:ascii="Times New Roman" w:hint="eastAsia"/>
                <w:i/>
                <w:sz w:val="22"/>
                <w:szCs w:val="20"/>
              </w:rPr>
              <w:t>iel J.</w:t>
            </w:r>
            <w:r w:rsidRPr="007D3780">
              <w:rPr>
                <w:rFonts w:ascii="Times New Roman"/>
                <w:i/>
                <w:sz w:val="22"/>
                <w:szCs w:val="20"/>
              </w:rPr>
              <w:t xml:space="preserve"> Adams</w:t>
            </w:r>
          </w:p>
          <w:p w:rsidR="00D73C89" w:rsidRPr="00D73C89" w:rsidRDefault="00D83B94" w:rsidP="00D73C89">
            <w:pPr>
              <w:wordWrap/>
              <w:spacing w:line="280" w:lineRule="exact"/>
              <w:rPr>
                <w:rFonts w:ascii="Times New Roman"/>
                <w:sz w:val="22"/>
                <w:szCs w:val="20"/>
              </w:rPr>
            </w:pPr>
            <w:r w:rsidRPr="00D83B94">
              <w:rPr>
                <w:rFonts w:ascii="Times New Roman"/>
                <w:sz w:val="22"/>
                <w:szCs w:val="20"/>
              </w:rPr>
              <w:t xml:space="preserve">The Early Years of the RASKB : 1900 </w:t>
            </w:r>
            <w:r>
              <w:rPr>
                <w:rFonts w:ascii="Times New Roman"/>
                <w:sz w:val="22"/>
                <w:szCs w:val="20"/>
              </w:rPr>
              <w:t>–</w:t>
            </w:r>
            <w:r w:rsidRPr="00D83B94">
              <w:rPr>
                <w:rFonts w:ascii="Times New Roman"/>
                <w:sz w:val="22"/>
                <w:szCs w:val="20"/>
              </w:rPr>
              <w:t xml:space="preserve"> 1920</w:t>
            </w:r>
            <w:r>
              <w:rPr>
                <w:rFonts w:ascii="Times New Roman" w:hint="eastAsia"/>
                <w:sz w:val="22"/>
                <w:szCs w:val="20"/>
              </w:rPr>
              <w:t xml:space="preserve">    </w:t>
            </w:r>
            <w:r w:rsidRPr="00D83B94">
              <w:rPr>
                <w:rFonts w:ascii="Times New Roman" w:hint="eastAsia"/>
                <w:i/>
                <w:sz w:val="22"/>
                <w:szCs w:val="20"/>
              </w:rPr>
              <w:t>Brother Anthony</w:t>
            </w:r>
          </w:p>
          <w:p w:rsidR="00D73C89" w:rsidRPr="00D73C89" w:rsidRDefault="00D73C89" w:rsidP="00D73C89">
            <w:pPr>
              <w:wordWrap/>
              <w:spacing w:line="280" w:lineRule="exact"/>
              <w:rPr>
                <w:rFonts w:ascii="Times New Roman"/>
                <w:sz w:val="22"/>
                <w:szCs w:val="20"/>
              </w:rPr>
            </w:pPr>
            <w:r w:rsidRPr="00D73C89">
              <w:rPr>
                <w:rFonts w:ascii="Times New Roman"/>
                <w:sz w:val="22"/>
                <w:szCs w:val="20"/>
              </w:rPr>
              <w:t xml:space="preserve">Annual </w:t>
            </w:r>
            <w:r w:rsidRPr="00D73C89">
              <w:rPr>
                <w:rFonts w:ascii="Times New Roman" w:hint="eastAsia"/>
                <w:sz w:val="22"/>
                <w:szCs w:val="20"/>
              </w:rPr>
              <w:t xml:space="preserve">RAS-KB </w:t>
            </w:r>
            <w:r w:rsidRPr="00D73C89">
              <w:rPr>
                <w:rFonts w:ascii="Times New Roman"/>
                <w:sz w:val="22"/>
                <w:szCs w:val="20"/>
              </w:rPr>
              <w:t>Report</w:t>
            </w:r>
          </w:p>
          <w:p w:rsidR="00D73C89" w:rsidRPr="00D73C89" w:rsidRDefault="00D73C89" w:rsidP="00D73C89">
            <w:pPr>
              <w:wordWrap/>
              <w:spacing w:line="280" w:lineRule="exact"/>
              <w:rPr>
                <w:rFonts w:ascii="Times New Roman"/>
                <w:sz w:val="22"/>
                <w:szCs w:val="20"/>
              </w:rPr>
            </w:pPr>
          </w:p>
        </w:tc>
        <w:tc>
          <w:tcPr>
            <w:tcW w:w="556" w:type="dxa"/>
          </w:tcPr>
          <w:p w:rsidR="00D73C89" w:rsidRPr="00D73C89" w:rsidRDefault="00D73C89" w:rsidP="00D73C89">
            <w:pPr>
              <w:wordWrap/>
              <w:spacing w:line="280" w:lineRule="exact"/>
              <w:jc w:val="right"/>
              <w:rPr>
                <w:rFonts w:ascii="Times New Roman"/>
                <w:iCs/>
                <w:sz w:val="22"/>
                <w:szCs w:val="20"/>
              </w:rPr>
            </w:pPr>
          </w:p>
          <w:p w:rsidR="00D73C89" w:rsidRPr="00D73C89" w:rsidRDefault="00D73C89" w:rsidP="00D73C89">
            <w:pPr>
              <w:wordWrap/>
              <w:spacing w:line="280" w:lineRule="exact"/>
              <w:jc w:val="right"/>
              <w:rPr>
                <w:rFonts w:ascii="Times New Roman"/>
                <w:iCs/>
                <w:sz w:val="22"/>
                <w:szCs w:val="20"/>
              </w:rPr>
            </w:pPr>
            <w:r w:rsidRPr="00D73C89">
              <w:rPr>
                <w:rFonts w:ascii="Times New Roman" w:hint="eastAsia"/>
                <w:iCs/>
                <w:sz w:val="22"/>
                <w:szCs w:val="20"/>
              </w:rPr>
              <w:t>1</w:t>
            </w:r>
          </w:p>
          <w:p w:rsidR="00D73C89" w:rsidRPr="00D73C89" w:rsidRDefault="00D73C89" w:rsidP="00D73C89">
            <w:pPr>
              <w:wordWrap/>
              <w:spacing w:line="280" w:lineRule="exact"/>
              <w:jc w:val="right"/>
              <w:rPr>
                <w:rFonts w:ascii="Times New Roman"/>
                <w:iCs/>
                <w:sz w:val="22"/>
                <w:szCs w:val="20"/>
              </w:rPr>
            </w:pPr>
          </w:p>
          <w:p w:rsidR="00D73C89" w:rsidRPr="00D73C89" w:rsidRDefault="005E1569" w:rsidP="00D73C89">
            <w:pPr>
              <w:wordWrap/>
              <w:spacing w:line="280" w:lineRule="exact"/>
              <w:jc w:val="right"/>
              <w:rPr>
                <w:rFonts w:ascii="Times New Roman"/>
                <w:sz w:val="22"/>
              </w:rPr>
            </w:pPr>
            <w:r>
              <w:rPr>
                <w:rFonts w:ascii="Times New Roman" w:hint="eastAsia"/>
                <w:sz w:val="22"/>
              </w:rPr>
              <w:t>1</w:t>
            </w:r>
            <w:r w:rsidR="00D73C89" w:rsidRPr="00D73C89">
              <w:rPr>
                <w:rFonts w:ascii="Times New Roman" w:hint="eastAsia"/>
                <w:sz w:val="22"/>
              </w:rPr>
              <w:t>3</w:t>
            </w:r>
          </w:p>
          <w:p w:rsidR="00D73C89" w:rsidRPr="00D73C89" w:rsidRDefault="005E1569" w:rsidP="00D73C89">
            <w:pPr>
              <w:wordWrap/>
              <w:spacing w:line="280" w:lineRule="exact"/>
              <w:jc w:val="right"/>
              <w:rPr>
                <w:rFonts w:ascii="Times New Roman"/>
                <w:sz w:val="22"/>
              </w:rPr>
            </w:pPr>
            <w:r>
              <w:rPr>
                <w:rFonts w:ascii="Times New Roman" w:hint="eastAsia"/>
                <w:sz w:val="22"/>
              </w:rPr>
              <w:t>29</w:t>
            </w:r>
          </w:p>
          <w:p w:rsidR="00D73C89" w:rsidRPr="00D73C89" w:rsidRDefault="005E1569" w:rsidP="00D73C89">
            <w:pPr>
              <w:wordWrap/>
              <w:spacing w:line="280" w:lineRule="exact"/>
              <w:jc w:val="right"/>
              <w:rPr>
                <w:rFonts w:ascii="Times New Roman"/>
                <w:sz w:val="22"/>
                <w:szCs w:val="20"/>
              </w:rPr>
            </w:pPr>
            <w:r>
              <w:rPr>
                <w:rFonts w:ascii="Times New Roman" w:hint="eastAsia"/>
                <w:sz w:val="22"/>
                <w:szCs w:val="20"/>
              </w:rPr>
              <w:t>37</w:t>
            </w:r>
          </w:p>
          <w:p w:rsidR="00D73C89" w:rsidRPr="00D73C89" w:rsidRDefault="00D73C89" w:rsidP="00D73C89">
            <w:pPr>
              <w:wordWrap/>
              <w:spacing w:line="280" w:lineRule="exact"/>
              <w:jc w:val="right"/>
              <w:rPr>
                <w:rFonts w:ascii="Times New Roman"/>
                <w:sz w:val="22"/>
                <w:szCs w:val="20"/>
              </w:rPr>
            </w:pPr>
          </w:p>
          <w:p w:rsidR="00D73C89" w:rsidRPr="00D73C89" w:rsidRDefault="00294447" w:rsidP="00D73C89">
            <w:pPr>
              <w:wordWrap/>
              <w:spacing w:line="280" w:lineRule="exact"/>
              <w:jc w:val="right"/>
              <w:rPr>
                <w:rFonts w:ascii="Times New Roman"/>
                <w:sz w:val="22"/>
                <w:szCs w:val="20"/>
              </w:rPr>
            </w:pPr>
            <w:r>
              <w:rPr>
                <w:rFonts w:ascii="Times New Roman" w:hint="eastAsia"/>
                <w:sz w:val="22"/>
                <w:szCs w:val="20"/>
              </w:rPr>
              <w:t>57</w:t>
            </w:r>
          </w:p>
          <w:p w:rsidR="00D73C89" w:rsidRPr="00D73C89" w:rsidRDefault="00294447" w:rsidP="00D73C89">
            <w:pPr>
              <w:wordWrap/>
              <w:spacing w:line="280" w:lineRule="exact"/>
              <w:jc w:val="right"/>
              <w:rPr>
                <w:rFonts w:ascii="Times New Roman"/>
                <w:sz w:val="22"/>
                <w:szCs w:val="20"/>
              </w:rPr>
            </w:pPr>
            <w:r>
              <w:rPr>
                <w:rFonts w:ascii="Times New Roman" w:hint="eastAsia"/>
                <w:sz w:val="22"/>
                <w:szCs w:val="20"/>
              </w:rPr>
              <w:t>65</w:t>
            </w:r>
          </w:p>
          <w:p w:rsidR="00D73C89" w:rsidRPr="00D73C89" w:rsidRDefault="00294447" w:rsidP="00D73C89">
            <w:pPr>
              <w:wordWrap/>
              <w:spacing w:line="280" w:lineRule="exact"/>
              <w:jc w:val="right"/>
              <w:rPr>
                <w:rFonts w:ascii="Times New Roman"/>
                <w:sz w:val="22"/>
                <w:szCs w:val="20"/>
              </w:rPr>
            </w:pPr>
            <w:r>
              <w:rPr>
                <w:rFonts w:ascii="Times New Roman" w:hint="eastAsia"/>
                <w:sz w:val="22"/>
                <w:szCs w:val="20"/>
              </w:rPr>
              <w:t>77</w:t>
            </w:r>
          </w:p>
          <w:p w:rsidR="00D73C89" w:rsidRDefault="00D73C89" w:rsidP="00D73C89">
            <w:pPr>
              <w:wordWrap/>
              <w:spacing w:line="280" w:lineRule="exact"/>
              <w:jc w:val="right"/>
              <w:rPr>
                <w:rFonts w:ascii="Times New Roman"/>
                <w:sz w:val="22"/>
                <w:szCs w:val="20"/>
              </w:rPr>
            </w:pPr>
          </w:p>
          <w:p w:rsidR="008746E1" w:rsidRPr="00D73C89" w:rsidRDefault="003A3898" w:rsidP="00D73C89">
            <w:pPr>
              <w:wordWrap/>
              <w:spacing w:line="280" w:lineRule="exact"/>
              <w:jc w:val="right"/>
              <w:rPr>
                <w:rFonts w:ascii="Times New Roman"/>
                <w:sz w:val="22"/>
                <w:szCs w:val="20"/>
              </w:rPr>
            </w:pPr>
            <w:r>
              <w:rPr>
                <w:rFonts w:ascii="Times New Roman" w:hint="eastAsia"/>
                <w:sz w:val="22"/>
                <w:szCs w:val="20"/>
              </w:rPr>
              <w:t>95</w:t>
            </w:r>
          </w:p>
          <w:p w:rsidR="00D73C89" w:rsidRPr="00D73C89" w:rsidRDefault="00D73C89" w:rsidP="00D73C89">
            <w:pPr>
              <w:wordWrap/>
              <w:spacing w:line="280" w:lineRule="exact"/>
              <w:jc w:val="right"/>
              <w:rPr>
                <w:rFonts w:ascii="Times New Roman"/>
                <w:sz w:val="22"/>
                <w:szCs w:val="20"/>
              </w:rPr>
            </w:pPr>
          </w:p>
          <w:p w:rsidR="00D73C89" w:rsidRDefault="003A3898" w:rsidP="00D73C89">
            <w:pPr>
              <w:wordWrap/>
              <w:spacing w:line="280" w:lineRule="exact"/>
              <w:jc w:val="right"/>
              <w:rPr>
                <w:rFonts w:ascii="Times New Roman"/>
                <w:sz w:val="22"/>
                <w:szCs w:val="20"/>
              </w:rPr>
            </w:pPr>
            <w:r>
              <w:rPr>
                <w:rFonts w:ascii="Times New Roman" w:hint="eastAsia"/>
                <w:sz w:val="22"/>
                <w:szCs w:val="20"/>
              </w:rPr>
              <w:t>109</w:t>
            </w:r>
          </w:p>
          <w:p w:rsidR="008746E1" w:rsidRDefault="003A3898" w:rsidP="00D73C89">
            <w:pPr>
              <w:wordWrap/>
              <w:spacing w:line="280" w:lineRule="exact"/>
              <w:jc w:val="right"/>
              <w:rPr>
                <w:rFonts w:ascii="Times New Roman"/>
                <w:sz w:val="22"/>
                <w:szCs w:val="20"/>
              </w:rPr>
            </w:pPr>
            <w:r>
              <w:rPr>
                <w:rFonts w:ascii="Times New Roman" w:hint="eastAsia"/>
                <w:sz w:val="22"/>
                <w:szCs w:val="20"/>
              </w:rPr>
              <w:t>131</w:t>
            </w:r>
          </w:p>
          <w:p w:rsidR="003A3898" w:rsidRPr="00D73C89" w:rsidRDefault="003A3898" w:rsidP="00D73C89">
            <w:pPr>
              <w:wordWrap/>
              <w:spacing w:line="280" w:lineRule="exact"/>
              <w:jc w:val="right"/>
              <w:rPr>
                <w:rFonts w:ascii="Times New Roman"/>
                <w:sz w:val="22"/>
                <w:szCs w:val="20"/>
              </w:rPr>
            </w:pPr>
            <w:r>
              <w:rPr>
                <w:rFonts w:ascii="Times New Roman" w:hint="eastAsia"/>
                <w:sz w:val="22"/>
                <w:szCs w:val="20"/>
              </w:rPr>
              <w:t>151</w:t>
            </w:r>
          </w:p>
        </w:tc>
      </w:tr>
    </w:tbl>
    <w:p w:rsidR="00D73C89" w:rsidRPr="00D73C89" w:rsidRDefault="00D73C89" w:rsidP="00D73C89">
      <w:pPr>
        <w:wordWrap/>
        <w:spacing w:line="280" w:lineRule="exact"/>
        <w:rPr>
          <w:rFonts w:ascii="Times New Roman"/>
          <w:sz w:val="22"/>
          <w:szCs w:val="20"/>
        </w:rPr>
        <w:sectPr w:rsidR="00D73C89" w:rsidRPr="00D73C89" w:rsidSect="005717A1">
          <w:headerReference w:type="first" r:id="rId13"/>
          <w:footerReference w:type="first" r:id="rId14"/>
          <w:footnotePr>
            <w:numRestart w:val="eachSect"/>
          </w:footnotePr>
          <w:endnotePr>
            <w:numFmt w:val="decimal"/>
            <w:numRestart w:val="eachSect"/>
          </w:endnotePr>
          <w:pgSz w:w="11907" w:h="16840" w:code="9"/>
          <w:pgMar w:top="1418" w:right="1418" w:bottom="1418" w:left="1418" w:header="737" w:footer="737" w:gutter="0"/>
          <w:cols w:space="720"/>
          <w:noEndnote/>
          <w:titlePg/>
        </w:sectPr>
      </w:pPr>
    </w:p>
    <w:p w:rsidR="00D73C89" w:rsidRPr="00D73C89" w:rsidRDefault="00D73C89" w:rsidP="00D73C89">
      <w:pPr>
        <w:wordWrap/>
        <w:spacing w:line="280" w:lineRule="exact"/>
        <w:rPr>
          <w:rFonts w:ascii="Times New Roman"/>
          <w:sz w:val="22"/>
          <w:szCs w:val="20"/>
        </w:rPr>
      </w:pPr>
    </w:p>
    <w:p w:rsidR="00D73C89" w:rsidRPr="00D73C89" w:rsidRDefault="00D73C89" w:rsidP="00D73C89">
      <w:pPr>
        <w:wordWrap/>
        <w:spacing w:line="280" w:lineRule="exact"/>
        <w:rPr>
          <w:rFonts w:ascii="Times New Roman"/>
          <w:sz w:val="22"/>
          <w:szCs w:val="20"/>
        </w:rPr>
      </w:pPr>
    </w:p>
    <w:p w:rsidR="00D73C89" w:rsidRPr="00D73C89" w:rsidRDefault="00D73C89" w:rsidP="00D73C89">
      <w:pPr>
        <w:suppressAutoHyphens/>
        <w:wordWrap/>
        <w:spacing w:line="360" w:lineRule="exact"/>
        <w:jc w:val="center"/>
        <w:rPr>
          <w:rFonts w:ascii="Times New Roman"/>
          <w:b/>
          <w:bCs/>
          <w:sz w:val="32"/>
          <w:szCs w:val="32"/>
        </w:rPr>
      </w:pPr>
      <w:r w:rsidRPr="00D73C89">
        <w:rPr>
          <w:rFonts w:ascii="Times New Roman" w:hint="eastAsia"/>
          <w:b/>
          <w:bCs/>
          <w:sz w:val="32"/>
          <w:szCs w:val="32"/>
        </w:rPr>
        <w:t>20</w:t>
      </w:r>
      <w:r w:rsidR="00C93DEE">
        <w:rPr>
          <w:rFonts w:ascii="Times New Roman" w:hint="eastAsia"/>
          <w:b/>
          <w:bCs/>
          <w:sz w:val="32"/>
          <w:szCs w:val="32"/>
        </w:rPr>
        <w:t>1</w:t>
      </w:r>
      <w:r w:rsidRPr="00D73C89">
        <w:rPr>
          <w:rFonts w:ascii="Times New Roman" w:hint="eastAsia"/>
          <w:b/>
          <w:bCs/>
          <w:sz w:val="32"/>
          <w:szCs w:val="32"/>
        </w:rPr>
        <w:t>0</w:t>
      </w:r>
      <w:r w:rsidRPr="00D73C89">
        <w:rPr>
          <w:rFonts w:ascii="Times New Roman"/>
          <w:b/>
          <w:bCs/>
          <w:sz w:val="32"/>
          <w:szCs w:val="32"/>
        </w:rPr>
        <w:t xml:space="preserve"> COUNCIL</w:t>
      </w:r>
    </w:p>
    <w:p w:rsidR="00D73C89" w:rsidRPr="00D73C89" w:rsidRDefault="00D73C89" w:rsidP="00D73C89">
      <w:pPr>
        <w:keepNext/>
        <w:wordWrap/>
        <w:spacing w:line="360" w:lineRule="exact"/>
        <w:jc w:val="center"/>
        <w:outlineLvl w:val="1"/>
        <w:rPr>
          <w:rFonts w:ascii="Times New Roman"/>
          <w:bCs/>
          <w:sz w:val="32"/>
          <w:szCs w:val="32"/>
        </w:rPr>
      </w:pPr>
      <w:r w:rsidRPr="00D73C89">
        <w:rPr>
          <w:rFonts w:ascii="Times New Roman"/>
          <w:bCs/>
          <w:sz w:val="32"/>
          <w:szCs w:val="32"/>
        </w:rPr>
        <w:t>THE KOREA BRANCH OF</w:t>
      </w:r>
    </w:p>
    <w:p w:rsidR="00D73C89" w:rsidRPr="00D73C89" w:rsidRDefault="00D73C89" w:rsidP="00D73C89">
      <w:pPr>
        <w:keepNext/>
        <w:suppressAutoHyphens/>
        <w:wordWrap/>
        <w:spacing w:line="360" w:lineRule="exact"/>
        <w:jc w:val="center"/>
        <w:outlineLvl w:val="3"/>
        <w:rPr>
          <w:rFonts w:ascii="Times New Roman"/>
          <w:b/>
          <w:bCs/>
          <w:spacing w:val="-3"/>
          <w:sz w:val="32"/>
          <w:szCs w:val="32"/>
        </w:rPr>
      </w:pPr>
      <w:r w:rsidRPr="00D73C89">
        <w:rPr>
          <w:rFonts w:ascii="Times New Roman"/>
          <w:b/>
          <w:bCs/>
          <w:sz w:val="32"/>
          <w:szCs w:val="32"/>
        </w:rPr>
        <w:t>THE ROYAL ASIATIC SOCIETY</w:t>
      </w:r>
    </w:p>
    <w:p w:rsidR="00D73C89" w:rsidRPr="00D73C89" w:rsidRDefault="00D73C89" w:rsidP="00D73C89">
      <w:pPr>
        <w:suppressAutoHyphens/>
        <w:wordWrap/>
        <w:spacing w:line="280" w:lineRule="exact"/>
        <w:rPr>
          <w:rFonts w:ascii="Times New Roman"/>
          <w:spacing w:val="-3"/>
          <w:sz w:val="22"/>
        </w:rPr>
      </w:pPr>
    </w:p>
    <w:p w:rsidR="00D73C89" w:rsidRPr="00D73C89" w:rsidRDefault="00D73C89" w:rsidP="00D73C89">
      <w:pPr>
        <w:suppressAutoHyphens/>
        <w:wordWrap/>
        <w:spacing w:line="280" w:lineRule="exact"/>
        <w:rPr>
          <w:rFonts w:ascii="Times New Roman"/>
          <w:spacing w:val="-3"/>
          <w:sz w:val="22"/>
        </w:rPr>
      </w:pPr>
    </w:p>
    <w:p w:rsidR="00D73C89" w:rsidRPr="00D73C89" w:rsidRDefault="00D73C89" w:rsidP="00D73C89">
      <w:pPr>
        <w:keepNext/>
        <w:wordWrap/>
        <w:spacing w:line="280" w:lineRule="exact"/>
        <w:outlineLvl w:val="1"/>
        <w:rPr>
          <w:rFonts w:ascii="Times New Roman"/>
          <w:b/>
          <w:sz w:val="22"/>
        </w:rPr>
      </w:pPr>
      <w:r w:rsidRPr="00D73C89">
        <w:rPr>
          <w:rFonts w:ascii="Times New Roman"/>
          <w:b/>
          <w:sz w:val="22"/>
        </w:rPr>
        <w:t>HONORARY PRESIDENT</w:t>
      </w:r>
    </w:p>
    <w:p w:rsidR="00D73C89" w:rsidRPr="00D73C89" w:rsidRDefault="00D73C89" w:rsidP="00D73C89">
      <w:pPr>
        <w:spacing w:line="300" w:lineRule="exact"/>
        <w:rPr>
          <w:rFonts w:ascii="Times New Roman"/>
          <w:sz w:val="22"/>
        </w:rPr>
      </w:pPr>
      <w:r w:rsidRPr="00D73C89">
        <w:rPr>
          <w:rFonts w:ascii="Times New Roman" w:hint="eastAsia"/>
          <w:sz w:val="22"/>
        </w:rPr>
        <w:t>Her Britannic Majesty</w:t>
      </w:r>
      <w:r w:rsidRPr="00D73C89">
        <w:rPr>
          <w:rFonts w:ascii="Times New Roman"/>
          <w:sz w:val="22"/>
        </w:rPr>
        <w:t>’</w:t>
      </w:r>
      <w:r w:rsidRPr="00D73C89">
        <w:rPr>
          <w:rFonts w:ascii="Times New Roman" w:hint="eastAsia"/>
          <w:sz w:val="22"/>
        </w:rPr>
        <w:t>s Ambassador Martin Uden</w:t>
      </w:r>
    </w:p>
    <w:p w:rsidR="00D73C89" w:rsidRPr="00D73C89" w:rsidRDefault="00D73C89" w:rsidP="00D73C89">
      <w:pPr>
        <w:spacing w:line="300" w:lineRule="exact"/>
        <w:rPr>
          <w:rFonts w:ascii="Times New Roman"/>
          <w:sz w:val="22"/>
        </w:rPr>
      </w:pPr>
    </w:p>
    <w:p w:rsidR="00D73C89" w:rsidRPr="00D73C89" w:rsidRDefault="00D73C89" w:rsidP="00D73C89">
      <w:pPr>
        <w:keepNext/>
        <w:spacing w:line="280" w:lineRule="exact"/>
        <w:jc w:val="left"/>
        <w:outlineLvl w:val="1"/>
        <w:rPr>
          <w:rFonts w:ascii="Times New Roman"/>
          <w:b/>
          <w:sz w:val="22"/>
        </w:rPr>
      </w:pPr>
      <w:r w:rsidRPr="00D73C89">
        <w:rPr>
          <w:rFonts w:ascii="Times New Roman"/>
          <w:b/>
          <w:sz w:val="22"/>
        </w:rPr>
        <w:t>OFFICERS</w:t>
      </w:r>
    </w:p>
    <w:p w:rsidR="00D73C89" w:rsidRPr="00D73C89" w:rsidRDefault="00D73C89" w:rsidP="00D73C89">
      <w:pPr>
        <w:spacing w:line="280" w:lineRule="exact"/>
        <w:rPr>
          <w:rFonts w:ascii="Times New Roman"/>
          <w:sz w:val="22"/>
        </w:rPr>
      </w:pPr>
      <w:r w:rsidRPr="00D73C89">
        <w:rPr>
          <w:rFonts w:ascii="Times New Roman"/>
          <w:sz w:val="22"/>
        </w:rPr>
        <w:t>Mr. Peter Bartholomew</w:t>
      </w:r>
      <w:r w:rsidRPr="00D73C89">
        <w:rPr>
          <w:rFonts w:ascii="Times New Roman"/>
          <w:sz w:val="22"/>
        </w:rPr>
        <w:tab/>
      </w:r>
      <w:r w:rsidRPr="00D73C89">
        <w:rPr>
          <w:rFonts w:ascii="Times New Roman"/>
          <w:sz w:val="22"/>
        </w:rPr>
        <w:tab/>
      </w:r>
      <w:r w:rsidRPr="00D73C89">
        <w:rPr>
          <w:rFonts w:ascii="Times New Roman"/>
          <w:sz w:val="22"/>
        </w:rPr>
        <w:tab/>
        <w:t>President</w:t>
      </w:r>
    </w:p>
    <w:p w:rsidR="00D73C89" w:rsidRPr="00D73C89" w:rsidRDefault="00D73C89" w:rsidP="00D73C89">
      <w:pPr>
        <w:spacing w:line="280" w:lineRule="exact"/>
        <w:rPr>
          <w:rFonts w:ascii="Times New Roman"/>
          <w:sz w:val="22"/>
        </w:rPr>
      </w:pPr>
      <w:r w:rsidRPr="00D73C89">
        <w:rPr>
          <w:rFonts w:ascii="Times New Roman"/>
          <w:sz w:val="22"/>
        </w:rPr>
        <w:t>Mr. Tom Coyner</w:t>
      </w:r>
      <w:r w:rsidRPr="00D73C89">
        <w:rPr>
          <w:rFonts w:ascii="Times New Roman"/>
          <w:sz w:val="22"/>
        </w:rPr>
        <w:tab/>
      </w:r>
      <w:r w:rsidRPr="00D73C89">
        <w:rPr>
          <w:rFonts w:ascii="Times New Roman"/>
          <w:sz w:val="22"/>
        </w:rPr>
        <w:tab/>
      </w:r>
      <w:r w:rsidRPr="00D73C89">
        <w:rPr>
          <w:rFonts w:ascii="Times New Roman"/>
          <w:sz w:val="22"/>
        </w:rPr>
        <w:tab/>
      </w:r>
      <w:r w:rsidRPr="00D73C89">
        <w:rPr>
          <w:rFonts w:ascii="Times New Roman"/>
          <w:sz w:val="22"/>
        </w:rPr>
        <w:tab/>
        <w:t>Vice President / Treasurer</w:t>
      </w:r>
    </w:p>
    <w:p w:rsidR="00D73C89" w:rsidRPr="00D73C89" w:rsidRDefault="00D73C89" w:rsidP="00D73C89">
      <w:pPr>
        <w:suppressAutoHyphens/>
        <w:spacing w:line="280" w:lineRule="exact"/>
        <w:rPr>
          <w:rFonts w:ascii="Times New Roman"/>
          <w:spacing w:val="-3"/>
          <w:sz w:val="22"/>
        </w:rPr>
      </w:pPr>
      <w:r w:rsidRPr="00D73C89">
        <w:rPr>
          <w:rFonts w:ascii="Times New Roman"/>
          <w:bCs/>
          <w:sz w:val="22"/>
        </w:rPr>
        <w:t>Mrs. Suzanne Crowder Han</w:t>
      </w:r>
      <w:r w:rsidRPr="00D73C89">
        <w:rPr>
          <w:rFonts w:ascii="Times New Roman"/>
          <w:spacing w:val="-3"/>
          <w:sz w:val="22"/>
        </w:rPr>
        <w:tab/>
      </w:r>
      <w:r w:rsidRPr="00D73C89">
        <w:rPr>
          <w:rFonts w:ascii="Times New Roman"/>
          <w:spacing w:val="-3"/>
          <w:sz w:val="22"/>
        </w:rPr>
        <w:tab/>
        <w:t>Secretary</w:t>
      </w:r>
    </w:p>
    <w:p w:rsidR="00D73C89" w:rsidRDefault="006F20E3" w:rsidP="00D73C89">
      <w:pPr>
        <w:suppressAutoHyphens/>
        <w:wordWrap/>
        <w:spacing w:line="280" w:lineRule="exact"/>
        <w:rPr>
          <w:rFonts w:ascii="Times New Roman"/>
          <w:spacing w:val="-3"/>
          <w:sz w:val="22"/>
        </w:rPr>
      </w:pPr>
      <w:r w:rsidRPr="006F20E3">
        <w:rPr>
          <w:rFonts w:ascii="Times New Roman"/>
          <w:spacing w:val="-3"/>
          <w:sz w:val="22"/>
        </w:rPr>
        <w:t>Ms. Anne Ladouceur</w:t>
      </w:r>
      <w:r w:rsidRPr="006F20E3">
        <w:rPr>
          <w:rFonts w:ascii="Times New Roman"/>
          <w:spacing w:val="-3"/>
          <w:sz w:val="22"/>
        </w:rPr>
        <w:tab/>
      </w:r>
      <w:r w:rsidRPr="006F20E3">
        <w:rPr>
          <w:rFonts w:ascii="Times New Roman"/>
          <w:spacing w:val="-3"/>
          <w:sz w:val="22"/>
        </w:rPr>
        <w:tab/>
      </w:r>
      <w:r w:rsidRPr="006F20E3">
        <w:rPr>
          <w:rFonts w:ascii="Times New Roman"/>
          <w:spacing w:val="-3"/>
          <w:sz w:val="22"/>
        </w:rPr>
        <w:tab/>
        <w:t>Treasurer</w:t>
      </w:r>
    </w:p>
    <w:p w:rsidR="006F20E3" w:rsidRPr="006F20E3" w:rsidRDefault="006F20E3" w:rsidP="006F20E3">
      <w:pPr>
        <w:suppressAutoHyphens/>
        <w:wordWrap/>
        <w:spacing w:line="280" w:lineRule="exact"/>
        <w:rPr>
          <w:rFonts w:ascii="Times New Roman"/>
          <w:spacing w:val="-3"/>
          <w:sz w:val="22"/>
        </w:rPr>
      </w:pPr>
    </w:p>
    <w:p w:rsidR="006F20E3" w:rsidRPr="00D73C89" w:rsidRDefault="006F20E3" w:rsidP="00D73C89">
      <w:pPr>
        <w:suppressAutoHyphens/>
        <w:wordWrap/>
        <w:spacing w:line="280" w:lineRule="exact"/>
        <w:rPr>
          <w:rFonts w:ascii="Times New Roman"/>
          <w:spacing w:val="-3"/>
          <w:sz w:val="22"/>
        </w:rPr>
      </w:pPr>
    </w:p>
    <w:p w:rsidR="00D73C89" w:rsidRPr="00D73C89" w:rsidRDefault="00D73C89" w:rsidP="00D73C89">
      <w:pPr>
        <w:keepNext/>
        <w:wordWrap/>
        <w:spacing w:line="280" w:lineRule="exact"/>
        <w:outlineLvl w:val="1"/>
        <w:rPr>
          <w:rFonts w:ascii="Times New Roman"/>
          <w:b/>
          <w:sz w:val="22"/>
        </w:rPr>
      </w:pPr>
      <w:r w:rsidRPr="00D73C89">
        <w:rPr>
          <w:rFonts w:ascii="Times New Roman"/>
          <w:b/>
          <w:sz w:val="22"/>
        </w:rPr>
        <w:t>COUNCILLORS</w:t>
      </w:r>
    </w:p>
    <w:tbl>
      <w:tblPr>
        <w:tblW w:w="0" w:type="auto"/>
        <w:tblCellMar>
          <w:left w:w="99" w:type="dxa"/>
          <w:right w:w="99" w:type="dxa"/>
        </w:tblCellMar>
        <w:tblLook w:val="0000" w:firstRow="0" w:lastRow="0" w:firstColumn="0" w:lastColumn="0" w:noHBand="0" w:noVBand="0"/>
      </w:tblPr>
      <w:tblGrid>
        <w:gridCol w:w="3387"/>
        <w:gridCol w:w="3388"/>
      </w:tblGrid>
      <w:tr w:rsidR="00D73C89" w:rsidRPr="00D73C89" w:rsidTr="00D84921">
        <w:tc>
          <w:tcPr>
            <w:tcW w:w="3387" w:type="dxa"/>
          </w:tcPr>
          <w:p w:rsidR="00D73C89" w:rsidRPr="00D73C89" w:rsidRDefault="00D73C89" w:rsidP="00D73C89">
            <w:pPr>
              <w:spacing w:line="280" w:lineRule="exact"/>
              <w:rPr>
                <w:rFonts w:ascii="Times New Roman"/>
                <w:spacing w:val="-3"/>
                <w:sz w:val="22"/>
              </w:rPr>
            </w:pPr>
            <w:r w:rsidRPr="00D73C89">
              <w:rPr>
                <w:rFonts w:ascii="Times New Roman"/>
                <w:spacing w:val="-3"/>
                <w:sz w:val="22"/>
              </w:rPr>
              <w:t>Brother Anthony of Taizé</w:t>
            </w:r>
          </w:p>
          <w:p w:rsidR="006F20E3" w:rsidRPr="006F20E3" w:rsidRDefault="004E0A82" w:rsidP="006F20E3">
            <w:pPr>
              <w:suppressAutoHyphens/>
              <w:wordWrap/>
              <w:spacing w:line="280" w:lineRule="exact"/>
              <w:rPr>
                <w:rFonts w:ascii="Times New Roman"/>
                <w:spacing w:val="-3"/>
                <w:sz w:val="22"/>
              </w:rPr>
            </w:pPr>
            <w:r w:rsidRPr="006F20E3">
              <w:rPr>
                <w:rFonts w:ascii="Times New Roman"/>
                <w:spacing w:val="-3"/>
                <w:sz w:val="22"/>
              </w:rPr>
              <w:t xml:space="preserve">Prof. Edward </w:t>
            </w:r>
            <w:r w:rsidR="006F20E3" w:rsidRPr="006F20E3">
              <w:rPr>
                <w:rFonts w:ascii="Times New Roman"/>
                <w:spacing w:val="-3"/>
                <w:sz w:val="22"/>
              </w:rPr>
              <w:t xml:space="preserve">Baker, </w:t>
            </w:r>
          </w:p>
          <w:p w:rsidR="006F20E3" w:rsidRPr="006F20E3" w:rsidRDefault="004E0A82" w:rsidP="006F20E3">
            <w:pPr>
              <w:suppressAutoHyphens/>
              <w:wordWrap/>
              <w:spacing w:line="280" w:lineRule="exact"/>
              <w:rPr>
                <w:rFonts w:ascii="Times New Roman"/>
                <w:spacing w:val="-3"/>
                <w:sz w:val="22"/>
              </w:rPr>
            </w:pPr>
            <w:r w:rsidRPr="006F20E3">
              <w:rPr>
                <w:rFonts w:ascii="Times New Roman"/>
                <w:spacing w:val="-3"/>
                <w:sz w:val="22"/>
              </w:rPr>
              <w:t>Ms. Jennifer</w:t>
            </w:r>
            <w:r>
              <w:rPr>
                <w:rFonts w:ascii="Times New Roman" w:hint="eastAsia"/>
                <w:spacing w:val="-3"/>
                <w:sz w:val="22"/>
              </w:rPr>
              <w:t xml:space="preserve"> </w:t>
            </w:r>
            <w:r w:rsidR="006F20E3" w:rsidRPr="006F20E3">
              <w:rPr>
                <w:rFonts w:ascii="Times New Roman"/>
                <w:spacing w:val="-3"/>
                <w:sz w:val="22"/>
              </w:rPr>
              <w:t xml:space="preserve">Flinn, </w:t>
            </w:r>
          </w:p>
          <w:p w:rsidR="006F20E3" w:rsidRPr="006F20E3" w:rsidRDefault="004E0A82" w:rsidP="006F20E3">
            <w:pPr>
              <w:suppressAutoHyphens/>
              <w:wordWrap/>
              <w:spacing w:line="280" w:lineRule="exact"/>
              <w:rPr>
                <w:rFonts w:ascii="Times New Roman"/>
                <w:spacing w:val="-3"/>
                <w:sz w:val="22"/>
              </w:rPr>
            </w:pPr>
            <w:r w:rsidRPr="006F20E3">
              <w:rPr>
                <w:rFonts w:ascii="Times New Roman"/>
                <w:spacing w:val="-3"/>
                <w:sz w:val="22"/>
              </w:rPr>
              <w:t>Mr. Jang Song-Hyon</w:t>
            </w:r>
            <w:r w:rsidR="006F20E3" w:rsidRPr="006F20E3">
              <w:rPr>
                <w:rFonts w:ascii="Times New Roman"/>
                <w:spacing w:val="-3"/>
                <w:sz w:val="22"/>
              </w:rPr>
              <w:t xml:space="preserve">, </w:t>
            </w:r>
          </w:p>
          <w:p w:rsidR="006F20E3" w:rsidRPr="006F20E3" w:rsidRDefault="004E0A82" w:rsidP="006F20E3">
            <w:pPr>
              <w:suppressAutoHyphens/>
              <w:wordWrap/>
              <w:spacing w:line="280" w:lineRule="exact"/>
              <w:rPr>
                <w:rFonts w:ascii="Times New Roman"/>
                <w:spacing w:val="-3"/>
                <w:sz w:val="22"/>
              </w:rPr>
            </w:pPr>
            <w:r w:rsidRPr="006F20E3">
              <w:rPr>
                <w:rFonts w:ascii="Times New Roman"/>
                <w:spacing w:val="-3"/>
                <w:sz w:val="22"/>
              </w:rPr>
              <w:t xml:space="preserve">Mr. Robert </w:t>
            </w:r>
            <w:r w:rsidR="006F20E3" w:rsidRPr="006F20E3">
              <w:rPr>
                <w:rFonts w:ascii="Times New Roman"/>
                <w:spacing w:val="-3"/>
                <w:sz w:val="22"/>
              </w:rPr>
              <w:t xml:space="preserve">Koehler, </w:t>
            </w:r>
          </w:p>
          <w:p w:rsidR="006F20E3" w:rsidRPr="006F20E3" w:rsidRDefault="004E0A82" w:rsidP="006F20E3">
            <w:pPr>
              <w:suppressAutoHyphens/>
              <w:wordWrap/>
              <w:spacing w:line="280" w:lineRule="exact"/>
              <w:rPr>
                <w:rFonts w:ascii="Times New Roman"/>
                <w:spacing w:val="-3"/>
                <w:sz w:val="22"/>
              </w:rPr>
            </w:pPr>
            <w:r w:rsidRPr="006F20E3">
              <w:rPr>
                <w:rFonts w:ascii="Times New Roman"/>
                <w:spacing w:val="-3"/>
                <w:sz w:val="22"/>
              </w:rPr>
              <w:t>Mr. Francis</w:t>
            </w:r>
            <w:r w:rsidR="006F20E3" w:rsidRPr="006F20E3">
              <w:rPr>
                <w:rFonts w:ascii="Times New Roman"/>
                <w:spacing w:val="-3"/>
                <w:sz w:val="22"/>
              </w:rPr>
              <w:t>O’Donoghu</w:t>
            </w:r>
            <w:r>
              <w:rPr>
                <w:rFonts w:ascii="Times New Roman" w:hint="eastAsia"/>
                <w:spacing w:val="-3"/>
                <w:sz w:val="22"/>
              </w:rPr>
              <w:t>e,</w:t>
            </w:r>
          </w:p>
          <w:p w:rsidR="006F20E3" w:rsidRPr="006F20E3" w:rsidRDefault="006F20E3" w:rsidP="006F20E3">
            <w:pPr>
              <w:suppressAutoHyphens/>
              <w:wordWrap/>
              <w:spacing w:line="280" w:lineRule="exact"/>
              <w:rPr>
                <w:rFonts w:ascii="Times New Roman"/>
                <w:spacing w:val="-3"/>
                <w:sz w:val="22"/>
              </w:rPr>
            </w:pPr>
            <w:r w:rsidRPr="006F20E3">
              <w:rPr>
                <w:rFonts w:ascii="Times New Roman"/>
                <w:spacing w:val="-3"/>
                <w:sz w:val="22"/>
              </w:rPr>
              <w:t xml:space="preserve">Prof. </w:t>
            </w:r>
            <w:r w:rsidR="004E0A82" w:rsidRPr="006F20E3">
              <w:rPr>
                <w:rFonts w:ascii="Times New Roman"/>
                <w:spacing w:val="-3"/>
                <w:sz w:val="22"/>
              </w:rPr>
              <w:t xml:space="preserve">Park </w:t>
            </w:r>
            <w:r w:rsidRPr="006F20E3">
              <w:rPr>
                <w:rFonts w:ascii="Times New Roman"/>
                <w:spacing w:val="-3"/>
                <w:sz w:val="22"/>
              </w:rPr>
              <w:t>Jaesup</w:t>
            </w:r>
            <w:r w:rsidR="004E0A82" w:rsidRPr="006F20E3">
              <w:rPr>
                <w:rFonts w:ascii="Times New Roman"/>
                <w:spacing w:val="-3"/>
                <w:sz w:val="22"/>
              </w:rPr>
              <w:t>,</w:t>
            </w:r>
          </w:p>
          <w:p w:rsidR="00D73C89" w:rsidRPr="00D73C89" w:rsidRDefault="00D73C89" w:rsidP="00D73C89">
            <w:pPr>
              <w:spacing w:line="280" w:lineRule="exact"/>
              <w:rPr>
                <w:rFonts w:ascii="Times New Roman"/>
                <w:spacing w:val="-3"/>
                <w:sz w:val="22"/>
              </w:rPr>
            </w:pPr>
          </w:p>
          <w:p w:rsidR="00D73C89" w:rsidRPr="00D73C89" w:rsidRDefault="00D73C89" w:rsidP="00F32992">
            <w:pPr>
              <w:spacing w:line="280" w:lineRule="exact"/>
              <w:rPr>
                <w:rFonts w:ascii="Times New Roman"/>
                <w:spacing w:val="-3"/>
                <w:sz w:val="22"/>
              </w:rPr>
            </w:pPr>
          </w:p>
        </w:tc>
        <w:tc>
          <w:tcPr>
            <w:tcW w:w="3388" w:type="dxa"/>
          </w:tcPr>
          <w:p w:rsidR="006F20E3" w:rsidRPr="006F20E3" w:rsidRDefault="006F20E3" w:rsidP="006F20E3">
            <w:pPr>
              <w:suppressAutoHyphens/>
              <w:wordWrap/>
              <w:spacing w:line="280" w:lineRule="exact"/>
              <w:rPr>
                <w:rFonts w:ascii="Times New Roman"/>
                <w:spacing w:val="-3"/>
                <w:sz w:val="22"/>
              </w:rPr>
            </w:pPr>
            <w:r w:rsidRPr="006F20E3">
              <w:rPr>
                <w:rFonts w:ascii="Times New Roman"/>
                <w:spacing w:val="-3"/>
                <w:sz w:val="22"/>
              </w:rPr>
              <w:t>Amb. Hans-Ulrich</w:t>
            </w:r>
            <w:r w:rsidR="004E0A82" w:rsidRPr="006F20E3">
              <w:rPr>
                <w:rFonts w:ascii="Times New Roman"/>
                <w:spacing w:val="-3"/>
                <w:sz w:val="22"/>
              </w:rPr>
              <w:t xml:space="preserve"> Seidt,</w:t>
            </w:r>
          </w:p>
          <w:p w:rsidR="006F20E3" w:rsidRPr="006F20E3" w:rsidRDefault="006F20E3" w:rsidP="006F20E3">
            <w:pPr>
              <w:suppressAutoHyphens/>
              <w:wordWrap/>
              <w:spacing w:line="280" w:lineRule="exact"/>
              <w:rPr>
                <w:rFonts w:ascii="Times New Roman"/>
                <w:spacing w:val="-3"/>
                <w:sz w:val="22"/>
              </w:rPr>
            </w:pPr>
            <w:r w:rsidRPr="006F20E3">
              <w:rPr>
                <w:rFonts w:ascii="Times New Roman"/>
                <w:spacing w:val="-3"/>
                <w:sz w:val="22"/>
              </w:rPr>
              <w:t xml:space="preserve">Mr. Fred Jeremy </w:t>
            </w:r>
            <w:r w:rsidR="004E0A82" w:rsidRPr="006F20E3">
              <w:rPr>
                <w:rFonts w:ascii="Times New Roman"/>
                <w:spacing w:val="-3"/>
                <w:sz w:val="22"/>
              </w:rPr>
              <w:t>Seligson,</w:t>
            </w:r>
          </w:p>
          <w:p w:rsidR="006F20E3" w:rsidRPr="006F20E3" w:rsidRDefault="006F20E3" w:rsidP="006F20E3">
            <w:pPr>
              <w:suppressAutoHyphens/>
              <w:wordWrap/>
              <w:spacing w:line="280" w:lineRule="exact"/>
              <w:rPr>
                <w:rFonts w:ascii="Times New Roman"/>
                <w:spacing w:val="-3"/>
                <w:sz w:val="22"/>
              </w:rPr>
            </w:pPr>
            <w:r w:rsidRPr="006F20E3">
              <w:rPr>
                <w:rFonts w:ascii="Times New Roman"/>
                <w:spacing w:val="-3"/>
                <w:sz w:val="22"/>
              </w:rPr>
              <w:t>Mr. Michael</w:t>
            </w:r>
            <w:r w:rsidR="004E0A82" w:rsidRPr="006F20E3">
              <w:rPr>
                <w:rFonts w:ascii="Times New Roman"/>
                <w:spacing w:val="-3"/>
                <w:sz w:val="22"/>
              </w:rPr>
              <w:t xml:space="preserve"> Spavor,</w:t>
            </w:r>
          </w:p>
          <w:p w:rsidR="006F20E3" w:rsidRPr="006F20E3" w:rsidRDefault="006F20E3" w:rsidP="006F20E3">
            <w:pPr>
              <w:suppressAutoHyphens/>
              <w:wordWrap/>
              <w:spacing w:line="280" w:lineRule="exact"/>
              <w:rPr>
                <w:rFonts w:ascii="Times New Roman"/>
                <w:spacing w:val="-3"/>
                <w:sz w:val="22"/>
              </w:rPr>
            </w:pPr>
            <w:r w:rsidRPr="006F20E3">
              <w:rPr>
                <w:rFonts w:ascii="Times New Roman"/>
                <w:spacing w:val="-3"/>
                <w:sz w:val="22"/>
              </w:rPr>
              <w:t>Mr. Alan</w:t>
            </w:r>
            <w:r w:rsidR="004E0A82" w:rsidRPr="006F20E3">
              <w:rPr>
                <w:rFonts w:ascii="Times New Roman"/>
                <w:spacing w:val="-3"/>
                <w:sz w:val="22"/>
              </w:rPr>
              <w:t xml:space="preserve"> Timblick, </w:t>
            </w:r>
            <w:r w:rsidRPr="006F20E3">
              <w:rPr>
                <w:rFonts w:ascii="Times New Roman"/>
                <w:spacing w:val="-3"/>
                <w:sz w:val="22"/>
              </w:rPr>
              <w:t xml:space="preserve"> </w:t>
            </w:r>
          </w:p>
          <w:p w:rsidR="006F20E3" w:rsidRPr="006F20E3" w:rsidRDefault="006F20E3" w:rsidP="006F20E3">
            <w:pPr>
              <w:suppressAutoHyphens/>
              <w:wordWrap/>
              <w:spacing w:line="280" w:lineRule="exact"/>
              <w:rPr>
                <w:rFonts w:ascii="Times New Roman"/>
                <w:spacing w:val="-3"/>
                <w:sz w:val="22"/>
              </w:rPr>
            </w:pPr>
            <w:r w:rsidRPr="006F20E3">
              <w:rPr>
                <w:rFonts w:ascii="Times New Roman"/>
                <w:spacing w:val="-3"/>
                <w:sz w:val="22"/>
              </w:rPr>
              <w:t>Amb. Lars</w:t>
            </w:r>
            <w:r w:rsidR="004E0A82" w:rsidRPr="006F20E3">
              <w:rPr>
                <w:rFonts w:ascii="Times New Roman"/>
                <w:spacing w:val="-3"/>
                <w:sz w:val="22"/>
              </w:rPr>
              <w:t xml:space="preserve"> Vargo,</w:t>
            </w:r>
            <w:r w:rsidRPr="006F20E3">
              <w:rPr>
                <w:rFonts w:ascii="Times New Roman"/>
                <w:spacing w:val="-3"/>
                <w:sz w:val="22"/>
              </w:rPr>
              <w:t xml:space="preserve"> </w:t>
            </w:r>
          </w:p>
          <w:p w:rsidR="006F20E3" w:rsidRPr="006F20E3" w:rsidRDefault="006F20E3" w:rsidP="006F20E3">
            <w:pPr>
              <w:suppressAutoHyphens/>
              <w:wordWrap/>
              <w:spacing w:line="280" w:lineRule="exact"/>
              <w:rPr>
                <w:rFonts w:ascii="Times New Roman"/>
                <w:spacing w:val="-3"/>
                <w:sz w:val="22"/>
              </w:rPr>
            </w:pPr>
            <w:r w:rsidRPr="006F20E3">
              <w:rPr>
                <w:rFonts w:ascii="Times New Roman"/>
                <w:spacing w:val="-3"/>
                <w:sz w:val="22"/>
              </w:rPr>
              <w:t>Prof. Michael</w:t>
            </w:r>
            <w:r w:rsidR="004E0A82" w:rsidRPr="006F20E3">
              <w:rPr>
                <w:rFonts w:ascii="Times New Roman"/>
                <w:spacing w:val="-3"/>
                <w:sz w:val="22"/>
              </w:rPr>
              <w:t xml:space="preserve"> Welles,</w:t>
            </w:r>
          </w:p>
          <w:p w:rsidR="006F20E3" w:rsidRPr="006F20E3" w:rsidRDefault="006F20E3" w:rsidP="006F20E3">
            <w:pPr>
              <w:suppressAutoHyphens/>
              <w:wordWrap/>
              <w:spacing w:line="280" w:lineRule="exact"/>
              <w:rPr>
                <w:rFonts w:ascii="Times New Roman"/>
                <w:spacing w:val="-3"/>
                <w:sz w:val="22"/>
              </w:rPr>
            </w:pPr>
            <w:r w:rsidRPr="006F20E3">
              <w:rPr>
                <w:rFonts w:ascii="Times New Roman"/>
                <w:spacing w:val="-3"/>
                <w:sz w:val="22"/>
              </w:rPr>
              <w:t>Mr. Jacco</w:t>
            </w:r>
            <w:r w:rsidR="004E0A82" w:rsidRPr="006F20E3">
              <w:rPr>
                <w:rFonts w:ascii="Times New Roman"/>
                <w:spacing w:val="-3"/>
                <w:sz w:val="22"/>
              </w:rPr>
              <w:t xml:space="preserve"> Zwetsloots, </w:t>
            </w:r>
            <w:r w:rsidRPr="006F20E3">
              <w:rPr>
                <w:rFonts w:ascii="Times New Roman"/>
                <w:spacing w:val="-3"/>
                <w:sz w:val="22"/>
              </w:rPr>
              <w:t xml:space="preserve"> </w:t>
            </w:r>
          </w:p>
          <w:p w:rsidR="00D73C89" w:rsidRPr="00D73C89" w:rsidRDefault="00D73C89" w:rsidP="00D73C89">
            <w:pPr>
              <w:spacing w:line="280" w:lineRule="exact"/>
              <w:rPr>
                <w:rFonts w:ascii="Times New Roman"/>
                <w:spacing w:val="-3"/>
                <w:sz w:val="22"/>
              </w:rPr>
            </w:pPr>
          </w:p>
          <w:p w:rsidR="00D73C89" w:rsidRPr="00D73C89" w:rsidRDefault="00D73C89" w:rsidP="00F32992">
            <w:pPr>
              <w:spacing w:line="280" w:lineRule="exact"/>
              <w:rPr>
                <w:rFonts w:ascii="Times New Roman"/>
                <w:spacing w:val="-3"/>
                <w:sz w:val="22"/>
              </w:rPr>
            </w:pPr>
          </w:p>
        </w:tc>
      </w:tr>
    </w:tbl>
    <w:p w:rsidR="00D73C89" w:rsidRPr="00D73C89" w:rsidRDefault="00D73C89" w:rsidP="00D73C89">
      <w:pPr>
        <w:keepNext/>
        <w:spacing w:line="360" w:lineRule="auto"/>
        <w:jc w:val="left"/>
        <w:outlineLvl w:val="1"/>
        <w:rPr>
          <w:rFonts w:ascii="Times New Roman"/>
          <w:b/>
          <w:sz w:val="22"/>
        </w:rPr>
      </w:pPr>
      <w:r w:rsidRPr="00D73C89">
        <w:rPr>
          <w:rFonts w:ascii="Times New Roman"/>
          <w:b/>
          <w:sz w:val="22"/>
        </w:rPr>
        <w:t>STAFF</w:t>
      </w:r>
    </w:p>
    <w:p w:rsidR="00D73C89" w:rsidRPr="00D73C89" w:rsidRDefault="00D73C89" w:rsidP="00D73C89">
      <w:pPr>
        <w:suppressAutoHyphens/>
        <w:spacing w:line="300" w:lineRule="exact"/>
        <w:rPr>
          <w:rFonts w:ascii="Times New Roman"/>
          <w:spacing w:val="-3"/>
          <w:sz w:val="22"/>
        </w:rPr>
      </w:pPr>
      <w:r w:rsidRPr="00D73C89">
        <w:rPr>
          <w:rFonts w:ascii="Times New Roman"/>
          <w:spacing w:val="-3"/>
          <w:sz w:val="22"/>
        </w:rPr>
        <w:t>M</w:t>
      </w:r>
      <w:r w:rsidRPr="00D73C89">
        <w:rPr>
          <w:rFonts w:ascii="Times New Roman" w:hint="eastAsia"/>
          <w:spacing w:val="-3"/>
          <w:sz w:val="22"/>
        </w:rPr>
        <w:t>rs</w:t>
      </w:r>
      <w:r w:rsidRPr="00D73C89">
        <w:rPr>
          <w:rFonts w:ascii="Times New Roman"/>
          <w:spacing w:val="-3"/>
          <w:sz w:val="22"/>
        </w:rPr>
        <w:t xml:space="preserve">. </w:t>
      </w:r>
      <w:r w:rsidRPr="00D73C89">
        <w:rPr>
          <w:rFonts w:ascii="Times New Roman" w:hint="eastAsia"/>
          <w:spacing w:val="-3"/>
          <w:sz w:val="22"/>
        </w:rPr>
        <w:t>Bae, Sue</w:t>
      </w:r>
      <w:r w:rsidRPr="00D73C89">
        <w:rPr>
          <w:rFonts w:ascii="Times New Roman"/>
          <w:spacing w:val="-3"/>
          <w:sz w:val="22"/>
        </w:rPr>
        <w:t xml:space="preserve"> J</w:t>
      </w:r>
      <w:r w:rsidRPr="00D73C89">
        <w:rPr>
          <w:rFonts w:ascii="Times New Roman" w:hint="eastAsia"/>
          <w:spacing w:val="-3"/>
          <w:sz w:val="22"/>
        </w:rPr>
        <w:t>a</w:t>
      </w:r>
      <w:r w:rsidRPr="00D73C89">
        <w:rPr>
          <w:rFonts w:ascii="Times New Roman"/>
          <w:spacing w:val="-3"/>
          <w:sz w:val="22"/>
        </w:rPr>
        <w:t xml:space="preserve"> </w:t>
      </w:r>
      <w:r w:rsidRPr="00D73C89">
        <w:rPr>
          <w:rFonts w:ascii="Times New Roman" w:hint="eastAsia"/>
          <w:spacing w:val="-3"/>
          <w:sz w:val="22"/>
        </w:rPr>
        <w:tab/>
      </w:r>
      <w:r w:rsidRPr="00D73C89">
        <w:rPr>
          <w:rFonts w:ascii="Times New Roman" w:hint="eastAsia"/>
          <w:spacing w:val="-3"/>
          <w:sz w:val="22"/>
        </w:rPr>
        <w:tab/>
      </w:r>
      <w:r w:rsidRPr="00D73C89">
        <w:rPr>
          <w:rFonts w:ascii="Times New Roman" w:hint="eastAsia"/>
          <w:spacing w:val="-3"/>
          <w:sz w:val="22"/>
        </w:rPr>
        <w:tab/>
      </w:r>
      <w:r w:rsidRPr="00D73C89">
        <w:rPr>
          <w:rFonts w:ascii="Times New Roman" w:hint="eastAsia"/>
          <w:spacing w:val="-3"/>
          <w:sz w:val="22"/>
        </w:rPr>
        <w:tab/>
        <w:t xml:space="preserve"> </w:t>
      </w:r>
      <w:r w:rsidRPr="00D73C89">
        <w:rPr>
          <w:rFonts w:ascii="Times New Roman"/>
          <w:spacing w:val="-3"/>
          <w:sz w:val="22"/>
        </w:rPr>
        <w:t>General Manager</w:t>
      </w:r>
    </w:p>
    <w:p w:rsidR="00D73C89" w:rsidRPr="00D73C89" w:rsidRDefault="00D73C89" w:rsidP="00D73C89">
      <w:pPr>
        <w:suppressAutoHyphens/>
        <w:spacing w:line="300" w:lineRule="exact"/>
        <w:rPr>
          <w:rFonts w:ascii="Times New Roman"/>
          <w:spacing w:val="-3"/>
          <w:sz w:val="22"/>
        </w:rPr>
      </w:pPr>
      <w:r w:rsidRPr="00D73C89">
        <w:rPr>
          <w:rFonts w:ascii="Times New Roman" w:hint="eastAsia"/>
          <w:spacing w:val="-3"/>
          <w:sz w:val="22"/>
        </w:rPr>
        <w:t xml:space="preserve">Ms. Choi, Aruem </w:t>
      </w:r>
      <w:r w:rsidRPr="00D73C89">
        <w:rPr>
          <w:rFonts w:ascii="Times New Roman" w:hint="eastAsia"/>
          <w:spacing w:val="-3"/>
          <w:sz w:val="22"/>
        </w:rPr>
        <w:tab/>
      </w:r>
      <w:r w:rsidRPr="00D73C89">
        <w:rPr>
          <w:rFonts w:ascii="Times New Roman" w:hint="eastAsia"/>
          <w:spacing w:val="-3"/>
          <w:sz w:val="22"/>
        </w:rPr>
        <w:tab/>
        <w:t xml:space="preserve"> </w:t>
      </w:r>
      <w:r w:rsidRPr="00D73C89">
        <w:rPr>
          <w:rFonts w:ascii="Times New Roman" w:hint="eastAsia"/>
          <w:spacing w:val="-3"/>
          <w:sz w:val="22"/>
        </w:rPr>
        <w:tab/>
      </w:r>
      <w:r w:rsidRPr="00D73C89">
        <w:rPr>
          <w:rFonts w:ascii="Times New Roman" w:hint="eastAsia"/>
          <w:spacing w:val="-3"/>
          <w:sz w:val="22"/>
        </w:rPr>
        <w:tab/>
        <w:t xml:space="preserve"> Assistant</w:t>
      </w:r>
    </w:p>
    <w:p w:rsidR="00D73C89" w:rsidRPr="00D73C89" w:rsidRDefault="00D73C89" w:rsidP="00D73C89">
      <w:pPr>
        <w:suppressAutoHyphens/>
        <w:spacing w:line="280" w:lineRule="exact"/>
        <w:rPr>
          <w:rFonts w:ascii="Times New Roman"/>
          <w:spacing w:val="-3"/>
          <w:sz w:val="22"/>
        </w:rPr>
      </w:pPr>
    </w:p>
    <w:p w:rsidR="00D73C89" w:rsidRPr="00D73C89" w:rsidRDefault="00D73C89" w:rsidP="00D73C89">
      <w:pPr>
        <w:suppressAutoHyphens/>
        <w:spacing w:line="280" w:lineRule="exact"/>
        <w:jc w:val="center"/>
        <w:rPr>
          <w:rFonts w:ascii="Times New Roman"/>
          <w:spacing w:val="-3"/>
          <w:sz w:val="22"/>
        </w:rPr>
      </w:pPr>
      <w:r w:rsidRPr="00D73C89">
        <w:rPr>
          <w:rFonts w:ascii="Times New Roman"/>
          <w:spacing w:val="-3"/>
          <w:sz w:val="22"/>
        </w:rPr>
        <w:t>Royal Asiatic Society, Korea Branch</w:t>
      </w:r>
      <w:r w:rsidRPr="00D73C89">
        <w:rPr>
          <w:rFonts w:ascii="Times New Roman" w:hint="eastAsia"/>
          <w:spacing w:val="-3"/>
          <w:sz w:val="22"/>
        </w:rPr>
        <w:t xml:space="preserve">, </w:t>
      </w:r>
      <w:r w:rsidRPr="00D73C89">
        <w:rPr>
          <w:rFonts w:ascii="Times New Roman"/>
          <w:spacing w:val="-3"/>
          <w:sz w:val="22"/>
        </w:rPr>
        <w:t>C.P.O. Box 255, Seoul, Korea</w:t>
      </w:r>
    </w:p>
    <w:p w:rsidR="00D73C89" w:rsidRPr="00D73C89" w:rsidRDefault="00D73C89" w:rsidP="00D73C89">
      <w:pPr>
        <w:suppressAutoHyphens/>
        <w:spacing w:line="280" w:lineRule="exact"/>
        <w:jc w:val="center"/>
        <w:rPr>
          <w:rFonts w:ascii="Times New Roman"/>
          <w:spacing w:val="-3"/>
          <w:sz w:val="22"/>
        </w:rPr>
      </w:pPr>
      <w:r w:rsidRPr="00D73C89">
        <w:rPr>
          <w:rFonts w:ascii="Times New Roman"/>
          <w:spacing w:val="-3"/>
          <w:sz w:val="22"/>
        </w:rPr>
        <w:t xml:space="preserve">Tel : </w:t>
      </w:r>
      <w:r w:rsidRPr="00D73C89">
        <w:rPr>
          <w:rFonts w:ascii="Times New Roman" w:hint="eastAsia"/>
          <w:spacing w:val="-3"/>
          <w:sz w:val="22"/>
        </w:rPr>
        <w:t>+</w:t>
      </w:r>
      <w:r w:rsidRPr="00D73C89">
        <w:rPr>
          <w:rFonts w:ascii="Times New Roman"/>
          <w:spacing w:val="-3"/>
          <w:sz w:val="22"/>
        </w:rPr>
        <w:t>8</w:t>
      </w:r>
      <w:r w:rsidRPr="00D73C89">
        <w:rPr>
          <w:rFonts w:ascii="Times New Roman" w:hint="eastAsia"/>
          <w:spacing w:val="-3"/>
          <w:sz w:val="22"/>
        </w:rPr>
        <w:t xml:space="preserve">2 (0)2 </w:t>
      </w:r>
      <w:r w:rsidRPr="00D73C89">
        <w:rPr>
          <w:rFonts w:ascii="Times New Roman"/>
          <w:spacing w:val="-3"/>
          <w:sz w:val="22"/>
        </w:rPr>
        <w:t>763-9483</w:t>
      </w:r>
      <w:r w:rsidRPr="00D73C89">
        <w:rPr>
          <w:rFonts w:ascii="Times New Roman" w:hint="eastAsia"/>
          <w:spacing w:val="-3"/>
          <w:sz w:val="22"/>
        </w:rPr>
        <w:tab/>
      </w:r>
      <w:r w:rsidRPr="00D73C89">
        <w:rPr>
          <w:rFonts w:ascii="Times New Roman"/>
          <w:spacing w:val="-3"/>
          <w:sz w:val="22"/>
        </w:rPr>
        <w:t xml:space="preserve">Fax : </w:t>
      </w:r>
      <w:r w:rsidRPr="00D73C89">
        <w:rPr>
          <w:rFonts w:ascii="Times New Roman" w:hint="eastAsia"/>
          <w:spacing w:val="-3"/>
          <w:sz w:val="22"/>
        </w:rPr>
        <w:t>+</w:t>
      </w:r>
      <w:r w:rsidRPr="00D73C89">
        <w:rPr>
          <w:rFonts w:ascii="Times New Roman"/>
          <w:spacing w:val="-3"/>
          <w:sz w:val="22"/>
        </w:rPr>
        <w:t xml:space="preserve">82 </w:t>
      </w:r>
      <w:r w:rsidRPr="00D73C89">
        <w:rPr>
          <w:rFonts w:ascii="Times New Roman" w:hint="eastAsia"/>
          <w:spacing w:val="-3"/>
          <w:sz w:val="22"/>
        </w:rPr>
        <w:t xml:space="preserve">(0)2 </w:t>
      </w:r>
      <w:r w:rsidRPr="00D73C89">
        <w:rPr>
          <w:rFonts w:ascii="Times New Roman"/>
          <w:spacing w:val="-3"/>
          <w:sz w:val="22"/>
        </w:rPr>
        <w:t>766-3796</w:t>
      </w:r>
    </w:p>
    <w:p w:rsidR="00D73C89" w:rsidRPr="00D73C89" w:rsidRDefault="00D73C89" w:rsidP="00D73C89">
      <w:pPr>
        <w:suppressAutoHyphens/>
        <w:spacing w:line="280" w:lineRule="exact"/>
        <w:jc w:val="center"/>
        <w:rPr>
          <w:rFonts w:ascii="Times New Roman"/>
          <w:spacing w:val="-3"/>
          <w:sz w:val="22"/>
        </w:rPr>
      </w:pPr>
      <w:r w:rsidRPr="00D73C89">
        <w:rPr>
          <w:rFonts w:ascii="Times New Roman" w:hint="eastAsia"/>
          <w:spacing w:val="-3"/>
          <w:sz w:val="22"/>
        </w:rPr>
        <w:t xml:space="preserve">Email: raskb@kornet.net   Homepage: www.raskb.com </w:t>
      </w:r>
      <w:r w:rsidRPr="00D73C89">
        <w:rPr>
          <w:rFonts w:ascii="Times New Roman"/>
          <w:spacing w:val="-3"/>
          <w:sz w:val="22"/>
        </w:rPr>
        <w:fldChar w:fldCharType="begin"/>
      </w:r>
      <w:r w:rsidRPr="00D73C89">
        <w:rPr>
          <w:rFonts w:ascii="Times New Roman"/>
          <w:spacing w:val="-3"/>
          <w:sz w:val="22"/>
        </w:rPr>
        <w:instrText xml:space="preserve">PRIVATE </w:instrText>
      </w:r>
      <w:r w:rsidRPr="00D73C89">
        <w:rPr>
          <w:rFonts w:ascii="Times New Roman"/>
          <w:spacing w:val="-3"/>
          <w:sz w:val="22"/>
        </w:rPr>
        <w:fldChar w:fldCharType="end"/>
      </w:r>
    </w:p>
    <w:p w:rsidR="00C93DEE" w:rsidRDefault="00C93DEE" w:rsidP="00D73C89">
      <w:pPr>
        <w:spacing w:line="280" w:lineRule="exact"/>
        <w:rPr>
          <w:rFonts w:ascii="Times New Roman"/>
          <w:sz w:val="24"/>
        </w:rPr>
        <w:sectPr w:rsidR="00C93DEE" w:rsidSect="005717A1">
          <w:headerReference w:type="default" r:id="rId15"/>
          <w:footerReference w:type="default" r:id="rId16"/>
          <w:pgSz w:w="11907" w:h="16840" w:code="9"/>
          <w:pgMar w:top="1418" w:right="1418" w:bottom="1418" w:left="1418" w:header="737" w:footer="737" w:gutter="0"/>
          <w:cols w:space="425"/>
          <w:docGrid w:linePitch="360"/>
        </w:sectPr>
      </w:pPr>
    </w:p>
    <w:p w:rsidR="00F32992" w:rsidRPr="00F32992" w:rsidRDefault="00F32992" w:rsidP="00F32992">
      <w:pPr>
        <w:widowControl/>
        <w:wordWrap/>
        <w:autoSpaceDE/>
        <w:autoSpaceDN/>
        <w:spacing w:line="260" w:lineRule="exact"/>
        <w:rPr>
          <w:rFonts w:ascii="Times New Roman" w:eastAsia="맑은 고딕"/>
          <w:kern w:val="0"/>
          <w:sz w:val="22"/>
          <w:szCs w:val="22"/>
        </w:rPr>
      </w:pPr>
    </w:p>
    <w:p w:rsidR="00F32992" w:rsidRDefault="00F32992" w:rsidP="00F32992">
      <w:pPr>
        <w:widowControl/>
        <w:wordWrap/>
        <w:autoSpaceDE/>
        <w:autoSpaceDN/>
        <w:spacing w:line="260" w:lineRule="exact"/>
        <w:rPr>
          <w:rFonts w:ascii="Times New Roman" w:eastAsia="맑은 고딕"/>
          <w:kern w:val="0"/>
          <w:sz w:val="22"/>
          <w:szCs w:val="22"/>
        </w:rPr>
      </w:pPr>
    </w:p>
    <w:p w:rsidR="00F6112F" w:rsidRPr="00F32992" w:rsidRDefault="00F6112F" w:rsidP="00F32992">
      <w:pPr>
        <w:widowControl/>
        <w:wordWrap/>
        <w:autoSpaceDE/>
        <w:autoSpaceDN/>
        <w:spacing w:line="260" w:lineRule="exact"/>
        <w:rPr>
          <w:rFonts w:ascii="Times New Roman" w:eastAsia="맑은 고딕"/>
          <w:kern w:val="0"/>
          <w:sz w:val="22"/>
          <w:szCs w:val="22"/>
        </w:rPr>
      </w:pPr>
    </w:p>
    <w:p w:rsidR="00F32992" w:rsidRPr="00F32992" w:rsidRDefault="00F32992" w:rsidP="00F32992">
      <w:pPr>
        <w:widowControl/>
        <w:wordWrap/>
        <w:autoSpaceDE/>
        <w:autoSpaceDN/>
        <w:spacing w:line="260" w:lineRule="exact"/>
        <w:rPr>
          <w:rFonts w:ascii="Times New Roman" w:eastAsia="맑은 고딕"/>
          <w:kern w:val="0"/>
          <w:sz w:val="22"/>
          <w:szCs w:val="22"/>
        </w:rPr>
      </w:pPr>
    </w:p>
    <w:p w:rsidR="0086163F" w:rsidRDefault="00F32992" w:rsidP="00FD4CB5">
      <w:pPr>
        <w:widowControl/>
        <w:wordWrap/>
        <w:autoSpaceDE/>
        <w:autoSpaceDN/>
        <w:spacing w:line="400" w:lineRule="exact"/>
        <w:jc w:val="center"/>
        <w:rPr>
          <w:rFonts w:ascii="Times New Roman" w:eastAsiaTheme="minorEastAsia"/>
          <w:i/>
          <w:kern w:val="0"/>
          <w:sz w:val="32"/>
          <w:szCs w:val="32"/>
        </w:rPr>
      </w:pPr>
      <w:r w:rsidRPr="00252E5E">
        <w:rPr>
          <w:rFonts w:ascii="Times New Roman" w:eastAsia="Times New Roman"/>
          <w:i/>
          <w:kern w:val="0"/>
          <w:sz w:val="32"/>
          <w:szCs w:val="32"/>
          <w:lang w:eastAsia="en-US"/>
        </w:rPr>
        <w:t xml:space="preserve">Korea Confronts the Outside: </w:t>
      </w:r>
    </w:p>
    <w:p w:rsidR="00F32992" w:rsidRPr="00252E5E" w:rsidRDefault="00F32992" w:rsidP="00FD4CB5">
      <w:pPr>
        <w:widowControl/>
        <w:wordWrap/>
        <w:autoSpaceDE/>
        <w:autoSpaceDN/>
        <w:spacing w:line="400" w:lineRule="exact"/>
        <w:jc w:val="center"/>
        <w:rPr>
          <w:rFonts w:ascii="Times New Roman" w:eastAsia="맑은 고딕"/>
          <w:i/>
          <w:kern w:val="0"/>
          <w:sz w:val="32"/>
          <w:szCs w:val="32"/>
        </w:rPr>
      </w:pPr>
      <w:r w:rsidRPr="00252E5E">
        <w:rPr>
          <w:rFonts w:ascii="Times New Roman" w:eastAsia="Times New Roman"/>
          <w:i/>
          <w:kern w:val="0"/>
          <w:sz w:val="32"/>
          <w:szCs w:val="32"/>
          <w:lang w:eastAsia="en-US"/>
        </w:rPr>
        <w:t>Triumphs and Tragedies</w:t>
      </w:r>
    </w:p>
    <w:p w:rsidR="00F32992" w:rsidRPr="00F32992" w:rsidRDefault="00F32992" w:rsidP="00F32992">
      <w:pPr>
        <w:widowControl/>
        <w:wordWrap/>
        <w:autoSpaceDE/>
        <w:autoSpaceDN/>
        <w:spacing w:line="260" w:lineRule="exact"/>
        <w:rPr>
          <w:rFonts w:ascii="Times New Roman" w:eastAsia="맑은 고딕"/>
          <w:kern w:val="0"/>
          <w:sz w:val="22"/>
          <w:szCs w:val="22"/>
        </w:rPr>
      </w:pPr>
    </w:p>
    <w:p w:rsidR="00F32992" w:rsidRPr="00252E5E" w:rsidRDefault="00F32992" w:rsidP="00F32992">
      <w:pPr>
        <w:widowControl/>
        <w:wordWrap/>
        <w:autoSpaceDE/>
        <w:autoSpaceDN/>
        <w:spacing w:line="260" w:lineRule="exact"/>
        <w:jc w:val="center"/>
        <w:rPr>
          <w:rFonts w:ascii="Times New Roman" w:eastAsia="맑은 고딕"/>
          <w:kern w:val="0"/>
          <w:sz w:val="24"/>
        </w:rPr>
      </w:pPr>
      <w:r w:rsidRPr="00252E5E">
        <w:rPr>
          <w:rFonts w:ascii="Times New Roman" w:eastAsia="Times New Roman"/>
          <w:kern w:val="0"/>
          <w:sz w:val="24"/>
          <w:lang w:eastAsia="en-US"/>
        </w:rPr>
        <w:t>Edward J. Shultz</w:t>
      </w:r>
      <w:r w:rsidRPr="00252E5E">
        <w:rPr>
          <w:rFonts w:ascii="Times New Roman" w:eastAsia="맑은 고딕" w:hint="eastAsia"/>
          <w:kern w:val="0"/>
          <w:sz w:val="24"/>
        </w:rPr>
        <w:t xml:space="preserve"> </w:t>
      </w:r>
    </w:p>
    <w:p w:rsidR="00F32992" w:rsidRPr="00F32992" w:rsidRDefault="00F32992" w:rsidP="00F32992">
      <w:pPr>
        <w:widowControl/>
        <w:wordWrap/>
        <w:autoSpaceDE/>
        <w:autoSpaceDN/>
        <w:spacing w:line="260" w:lineRule="exact"/>
        <w:rPr>
          <w:rFonts w:ascii="Times New Roman" w:eastAsia="맑은 고딕"/>
          <w:kern w:val="0"/>
          <w:sz w:val="22"/>
          <w:szCs w:val="22"/>
        </w:rPr>
      </w:pPr>
    </w:p>
    <w:p w:rsidR="00F32992" w:rsidRPr="00F32992" w:rsidRDefault="00F32992" w:rsidP="00D83871">
      <w:pPr>
        <w:widowControl/>
        <w:wordWrap/>
        <w:autoSpaceDE/>
        <w:autoSpaceDN/>
        <w:spacing w:line="260" w:lineRule="exact"/>
        <w:ind w:firstLineChars="200" w:firstLine="440"/>
        <w:rPr>
          <w:rFonts w:ascii="Times New Roman" w:eastAsia="맑은 고딕"/>
          <w:kern w:val="0"/>
          <w:sz w:val="22"/>
          <w:szCs w:val="22"/>
        </w:rPr>
      </w:pPr>
    </w:p>
    <w:p w:rsidR="00F32992" w:rsidRDefault="00F32992" w:rsidP="00D83871">
      <w:pPr>
        <w:widowControl/>
        <w:wordWrap/>
        <w:autoSpaceDE/>
        <w:autoSpaceDN/>
        <w:spacing w:line="260" w:lineRule="exact"/>
        <w:ind w:firstLineChars="200" w:firstLine="440"/>
        <w:rPr>
          <w:rFonts w:ascii="Times New Roman" w:eastAsiaTheme="minorEastAsia"/>
          <w:kern w:val="0"/>
          <w:sz w:val="22"/>
          <w:szCs w:val="22"/>
        </w:rPr>
      </w:pPr>
      <w:r w:rsidRPr="00F32992">
        <w:rPr>
          <w:rFonts w:ascii="Times New Roman" w:eastAsia="Times New Roman"/>
          <w:kern w:val="0"/>
          <w:sz w:val="22"/>
          <w:szCs w:val="22"/>
          <w:lang w:eastAsia="en-US"/>
        </w:rPr>
        <w:t>On August 29, 1910 Sunjong, Korea’s last monarch, issued a proclamation yielding both his throne and country to Japan, and turning this 500 year old kingdom into a colony. This was not the first time Korea confronted a powerful antagonist but this was the first time Korea’s so</w:t>
      </w:r>
      <w:r w:rsidRPr="00F32992">
        <w:rPr>
          <w:rFonts w:ascii="Times New Roman" w:eastAsia="Times New Roman"/>
          <w:kern w:val="0"/>
          <w:sz w:val="22"/>
          <w:szCs w:val="22"/>
          <w:lang w:eastAsia="en-US"/>
        </w:rPr>
        <w:t>v</w:t>
      </w:r>
      <w:r w:rsidRPr="00F32992">
        <w:rPr>
          <w:rFonts w:ascii="Times New Roman" w:eastAsia="Times New Roman"/>
          <w:kern w:val="0"/>
          <w:sz w:val="22"/>
          <w:szCs w:val="22"/>
          <w:lang w:eastAsia="en-US"/>
        </w:rPr>
        <w:t>ereignty had been so completely abridged and the country reduced to c</w:t>
      </w:r>
      <w:r w:rsidRPr="00F32992">
        <w:rPr>
          <w:rFonts w:ascii="Times New Roman" w:eastAsia="Times New Roman"/>
          <w:kern w:val="0"/>
          <w:sz w:val="22"/>
          <w:szCs w:val="22"/>
          <w:lang w:eastAsia="en-US"/>
        </w:rPr>
        <w:t>o</w:t>
      </w:r>
      <w:r w:rsidRPr="00F32992">
        <w:rPr>
          <w:rFonts w:ascii="Times New Roman" w:eastAsia="Times New Roman"/>
          <w:kern w:val="0"/>
          <w:sz w:val="22"/>
          <w:szCs w:val="22"/>
          <w:lang w:eastAsia="en-US"/>
        </w:rPr>
        <w:t>lonial status.  Mislabeled by some as the “Hermit Kingdom,” a quick look at Korea’s long history reveals the contrary, as Korean kingdoms actively engaged the world around them.  When its borders were infringed, Korean kingdoms su</w:t>
      </w:r>
      <w:r w:rsidRPr="00F32992">
        <w:rPr>
          <w:rFonts w:ascii="Times New Roman" w:eastAsia="Times New Roman"/>
          <w:kern w:val="0"/>
          <w:sz w:val="22"/>
          <w:szCs w:val="22"/>
          <w:lang w:eastAsia="en-US"/>
        </w:rPr>
        <w:t>c</w:t>
      </w:r>
      <w:r w:rsidRPr="00F32992">
        <w:rPr>
          <w:rFonts w:ascii="Times New Roman" w:eastAsia="Times New Roman"/>
          <w:kern w:val="0"/>
          <w:sz w:val="22"/>
          <w:szCs w:val="22"/>
          <w:lang w:eastAsia="en-US"/>
        </w:rPr>
        <w:t>cessfully defended their interest with two notable exceptions: the Mongol invasions of the 13</w:t>
      </w:r>
      <w:r w:rsidRPr="00F32992">
        <w:rPr>
          <w:rFonts w:ascii="Times New Roman" w:eastAsia="Times New Roman"/>
          <w:kern w:val="0"/>
          <w:sz w:val="22"/>
          <w:szCs w:val="22"/>
          <w:vertAlign w:val="superscript"/>
          <w:lang w:eastAsia="en-US"/>
        </w:rPr>
        <w:t>th</w:t>
      </w:r>
      <w:r w:rsidRPr="00F32992">
        <w:rPr>
          <w:rFonts w:ascii="Times New Roman" w:eastAsia="Times New Roman"/>
          <w:kern w:val="0"/>
          <w:sz w:val="22"/>
          <w:szCs w:val="22"/>
          <w:lang w:eastAsia="en-US"/>
        </w:rPr>
        <w:t xml:space="preserve"> century, and the above mentioned Japanese annexation in 1910. This paper looks at the history of Korea’s i</w:t>
      </w:r>
      <w:r w:rsidRPr="00F32992">
        <w:rPr>
          <w:rFonts w:ascii="Times New Roman" w:eastAsia="Times New Roman"/>
          <w:kern w:val="0"/>
          <w:sz w:val="22"/>
          <w:szCs w:val="22"/>
          <w:lang w:eastAsia="en-US"/>
        </w:rPr>
        <w:t>n</w:t>
      </w:r>
      <w:r w:rsidRPr="00F32992">
        <w:rPr>
          <w:rFonts w:ascii="Times New Roman" w:eastAsia="Times New Roman"/>
          <w:kern w:val="0"/>
          <w:sz w:val="22"/>
          <w:szCs w:val="22"/>
          <w:lang w:eastAsia="en-US"/>
        </w:rPr>
        <w:t>teractions with her powerful neighbors from earliest times to the 20</w:t>
      </w:r>
      <w:r w:rsidRPr="00F32992">
        <w:rPr>
          <w:rFonts w:ascii="Times New Roman" w:eastAsia="Times New Roman"/>
          <w:kern w:val="0"/>
          <w:sz w:val="22"/>
          <w:szCs w:val="22"/>
          <w:vertAlign w:val="superscript"/>
          <w:lang w:eastAsia="en-US"/>
        </w:rPr>
        <w:t>th</w:t>
      </w:r>
      <w:r w:rsidRPr="00F32992">
        <w:rPr>
          <w:rFonts w:ascii="Times New Roman" w:eastAsia="Times New Roman"/>
          <w:kern w:val="0"/>
          <w:sz w:val="22"/>
          <w:szCs w:val="22"/>
          <w:lang w:eastAsia="en-US"/>
        </w:rPr>
        <w:t xml:space="preserve"> century, with the intent to unde</w:t>
      </w:r>
      <w:r w:rsidRPr="00F32992">
        <w:rPr>
          <w:rFonts w:ascii="Times New Roman" w:eastAsia="Times New Roman"/>
          <w:kern w:val="0"/>
          <w:sz w:val="22"/>
          <w:szCs w:val="22"/>
          <w:lang w:eastAsia="en-US"/>
        </w:rPr>
        <w:t>r</w:t>
      </w:r>
      <w:r w:rsidRPr="00F32992">
        <w:rPr>
          <w:rFonts w:ascii="Times New Roman" w:eastAsia="Times New Roman"/>
          <w:kern w:val="0"/>
          <w:sz w:val="22"/>
          <w:szCs w:val="22"/>
          <w:lang w:eastAsia="en-US"/>
        </w:rPr>
        <w:t>stand how Korea successfully stymied outside onslaughts, with the exception of the Mongol inte</w:t>
      </w:r>
      <w:r w:rsidRPr="00F32992">
        <w:rPr>
          <w:rFonts w:ascii="Times New Roman" w:eastAsia="Times New Roman"/>
          <w:kern w:val="0"/>
          <w:sz w:val="22"/>
          <w:szCs w:val="22"/>
          <w:lang w:eastAsia="en-US"/>
        </w:rPr>
        <w:t>r</w:t>
      </w:r>
      <w:r w:rsidRPr="00F32992">
        <w:rPr>
          <w:rFonts w:ascii="Times New Roman" w:eastAsia="Times New Roman"/>
          <w:kern w:val="0"/>
          <w:sz w:val="22"/>
          <w:szCs w:val="22"/>
          <w:lang w:eastAsia="en-US"/>
        </w:rPr>
        <w:t>lude, until the 20</w:t>
      </w:r>
      <w:r w:rsidRPr="00F32992">
        <w:rPr>
          <w:rFonts w:ascii="Times New Roman" w:eastAsia="Times New Roman"/>
          <w:kern w:val="0"/>
          <w:sz w:val="22"/>
          <w:szCs w:val="22"/>
          <w:vertAlign w:val="superscript"/>
          <w:lang w:eastAsia="en-US"/>
        </w:rPr>
        <w:t>th</w:t>
      </w:r>
      <w:r w:rsidRPr="00F32992">
        <w:rPr>
          <w:rFonts w:ascii="Times New Roman" w:eastAsia="Times New Roman"/>
          <w:kern w:val="0"/>
          <w:sz w:val="22"/>
          <w:szCs w:val="22"/>
          <w:lang w:eastAsia="en-US"/>
        </w:rPr>
        <w:t xml:space="preserve"> century. It will then examine the differing conditions in the 20</w:t>
      </w:r>
      <w:r w:rsidRPr="00F32992">
        <w:rPr>
          <w:rFonts w:ascii="Times New Roman" w:eastAsia="Times New Roman"/>
          <w:kern w:val="0"/>
          <w:sz w:val="22"/>
          <w:szCs w:val="22"/>
          <w:vertAlign w:val="superscript"/>
          <w:lang w:eastAsia="en-US"/>
        </w:rPr>
        <w:t>th</w:t>
      </w:r>
      <w:r w:rsidRPr="00F32992">
        <w:rPr>
          <w:rFonts w:ascii="Times New Roman" w:eastAsia="Times New Roman"/>
          <w:kern w:val="0"/>
          <w:sz w:val="22"/>
          <w:szCs w:val="22"/>
          <w:lang w:eastAsia="en-US"/>
        </w:rPr>
        <w:t xml:space="preserve"> century that forced Korea to cede its sovereignty. </w:t>
      </w:r>
    </w:p>
    <w:p w:rsidR="00D83871" w:rsidRPr="00D83871" w:rsidRDefault="00D83871" w:rsidP="00D83871">
      <w:pPr>
        <w:widowControl/>
        <w:wordWrap/>
        <w:autoSpaceDE/>
        <w:autoSpaceDN/>
        <w:spacing w:line="260" w:lineRule="exact"/>
        <w:ind w:firstLineChars="200" w:firstLine="440"/>
        <w:rPr>
          <w:rFonts w:ascii="Times New Roman" w:eastAsiaTheme="minorEastAsia"/>
          <w:kern w:val="0"/>
          <w:sz w:val="22"/>
          <w:szCs w:val="22"/>
        </w:rPr>
      </w:pPr>
    </w:p>
    <w:p w:rsidR="00F32992" w:rsidRPr="00D83871" w:rsidRDefault="00F32992" w:rsidP="00D83871">
      <w:pPr>
        <w:widowControl/>
        <w:wordWrap/>
        <w:autoSpaceDE/>
        <w:autoSpaceDN/>
        <w:spacing w:line="260" w:lineRule="exact"/>
        <w:rPr>
          <w:rFonts w:ascii="Times New Roman" w:eastAsia="Times New Roman"/>
          <w:b/>
          <w:kern w:val="0"/>
          <w:sz w:val="22"/>
          <w:szCs w:val="22"/>
          <w:lang w:eastAsia="en-US"/>
        </w:rPr>
      </w:pPr>
      <w:r w:rsidRPr="00D83871">
        <w:rPr>
          <w:rFonts w:ascii="Times New Roman" w:eastAsia="Times New Roman"/>
          <w:b/>
          <w:kern w:val="0"/>
          <w:sz w:val="22"/>
          <w:szCs w:val="22"/>
          <w:lang w:eastAsia="en-US"/>
        </w:rPr>
        <w:t>Early Korea</w:t>
      </w:r>
    </w:p>
    <w:p w:rsidR="00F32992" w:rsidRPr="00F32992" w:rsidRDefault="00F32992" w:rsidP="00D83871">
      <w:pPr>
        <w:widowControl/>
        <w:wordWrap/>
        <w:autoSpaceDE/>
        <w:autoSpaceDN/>
        <w:spacing w:line="260" w:lineRule="exact"/>
        <w:ind w:firstLineChars="200" w:firstLine="440"/>
        <w:rPr>
          <w:rFonts w:ascii="Times New Roman" w:eastAsia="Times New Roman"/>
          <w:kern w:val="0"/>
          <w:sz w:val="22"/>
          <w:szCs w:val="22"/>
          <w:lang w:eastAsia="en-US"/>
        </w:rPr>
      </w:pPr>
      <w:r w:rsidRPr="00F32992">
        <w:rPr>
          <w:rFonts w:ascii="Times New Roman" w:eastAsia="Times New Roman"/>
          <w:kern w:val="0"/>
          <w:sz w:val="22"/>
          <w:szCs w:val="22"/>
          <w:lang w:eastAsia="en-US"/>
        </w:rPr>
        <w:t>The early history of Korea begins to emerge sometime after the start of the first millennium. The early polities of  Chinhan, Pyŏnhan and M</w:t>
      </w:r>
      <w:r w:rsidRPr="00F32992">
        <w:rPr>
          <w:rFonts w:ascii="Times New Roman" w:eastAsia="Times New Roman"/>
          <w:kern w:val="0"/>
          <w:sz w:val="22"/>
          <w:szCs w:val="22"/>
          <w:lang w:eastAsia="en-US"/>
        </w:rPr>
        <w:t>a</w:t>
      </w:r>
      <w:r w:rsidRPr="00F32992">
        <w:rPr>
          <w:rFonts w:ascii="Times New Roman" w:eastAsia="Times New Roman"/>
          <w:kern w:val="0"/>
          <w:sz w:val="22"/>
          <w:szCs w:val="22"/>
          <w:lang w:eastAsia="en-US"/>
        </w:rPr>
        <w:t>han in the south and Koguryŏ in the north contended with the powerful Chinese states in various manners. The Han commanderies in the northern Korean peni</w:t>
      </w:r>
      <w:r w:rsidRPr="00F32992">
        <w:rPr>
          <w:rFonts w:ascii="Times New Roman" w:eastAsia="Times New Roman"/>
          <w:kern w:val="0"/>
          <w:sz w:val="22"/>
          <w:szCs w:val="22"/>
          <w:lang w:eastAsia="en-US"/>
        </w:rPr>
        <w:t>n</w:t>
      </w:r>
      <w:r w:rsidRPr="00F32992">
        <w:rPr>
          <w:rFonts w:ascii="Times New Roman" w:eastAsia="Times New Roman"/>
          <w:kern w:val="0"/>
          <w:sz w:val="22"/>
          <w:szCs w:val="22"/>
          <w:lang w:eastAsia="en-US"/>
        </w:rPr>
        <w:t>sula, centered particularly around P’yŏngyang, were the most direct assertion of Chinese influence into the area. The southern pol</w:t>
      </w:r>
      <w:r w:rsidRPr="00F32992">
        <w:rPr>
          <w:rFonts w:ascii="Times New Roman" w:eastAsia="Times New Roman"/>
          <w:kern w:val="0"/>
          <w:sz w:val="22"/>
          <w:szCs w:val="22"/>
          <w:lang w:eastAsia="en-US"/>
        </w:rPr>
        <w:t>i</w:t>
      </w:r>
      <w:r w:rsidRPr="00F32992">
        <w:rPr>
          <w:rFonts w:ascii="Times New Roman" w:eastAsia="Times New Roman"/>
          <w:kern w:val="0"/>
          <w:sz w:val="22"/>
          <w:szCs w:val="22"/>
          <w:lang w:eastAsia="en-US"/>
        </w:rPr>
        <w:t>ties benefited from random interactions with the commanderies, but by 313 Koguryŏ  (37 B.C.E.- 668) ultimately took an aggressive stance and pushed direct Han influence off the peninsula. In the subsequent centuries, as China became embroiled in numerous internal polit</w:t>
      </w:r>
      <w:r w:rsidRPr="00F32992">
        <w:rPr>
          <w:rFonts w:ascii="Times New Roman" w:eastAsia="Times New Roman"/>
          <w:kern w:val="0"/>
          <w:sz w:val="22"/>
          <w:szCs w:val="22"/>
          <w:lang w:eastAsia="en-US"/>
        </w:rPr>
        <w:t>i</w:t>
      </w:r>
      <w:r w:rsidRPr="00F32992">
        <w:rPr>
          <w:rFonts w:ascii="Times New Roman" w:eastAsia="Times New Roman"/>
          <w:kern w:val="0"/>
          <w:sz w:val="22"/>
          <w:szCs w:val="22"/>
          <w:lang w:eastAsia="en-US"/>
        </w:rPr>
        <w:t>cal struggles, Chinese influence further waned. However, the slowly emerging states of Koguryŏ, Paekche (18 B.C.E-660), and Silla (57 B.C.E.- 935) started to forge diplomatic ties with new Chinese kingdoms. During the fourth and fifth centuries, ties between the peninsular states and China were a</w:t>
      </w:r>
      <w:r w:rsidRPr="00F32992">
        <w:rPr>
          <w:rFonts w:ascii="Times New Roman" w:eastAsia="Times New Roman"/>
          <w:kern w:val="0"/>
          <w:sz w:val="22"/>
          <w:szCs w:val="22"/>
          <w:lang w:eastAsia="en-US"/>
        </w:rPr>
        <w:t>m</w:t>
      </w:r>
      <w:r w:rsidRPr="00F32992">
        <w:rPr>
          <w:rFonts w:ascii="Times New Roman" w:eastAsia="Times New Roman"/>
          <w:kern w:val="0"/>
          <w:sz w:val="22"/>
          <w:szCs w:val="22"/>
          <w:lang w:eastAsia="en-US"/>
        </w:rPr>
        <w:t>icable as the peninsular states sought to enjoy the privileges and contacts China offered; however, this situation changed dramatically with the rise of the Sui dynasty (581-618).</w:t>
      </w:r>
      <w:r w:rsidRPr="00F32992">
        <w:rPr>
          <w:rFonts w:ascii="Times New Roman" w:eastAsia="SimSun"/>
          <w:kern w:val="0"/>
          <w:sz w:val="22"/>
          <w:szCs w:val="22"/>
          <w:vertAlign w:val="superscript"/>
          <w:lang w:eastAsia="en-US"/>
        </w:rPr>
        <w:footnoteReference w:id="1"/>
      </w:r>
    </w:p>
    <w:p w:rsidR="00F32992" w:rsidRPr="00F32992" w:rsidRDefault="00F32992" w:rsidP="00D83871">
      <w:pPr>
        <w:widowControl/>
        <w:wordWrap/>
        <w:autoSpaceDE/>
        <w:autoSpaceDN/>
        <w:spacing w:line="260" w:lineRule="exact"/>
        <w:ind w:firstLineChars="200" w:firstLine="440"/>
        <w:rPr>
          <w:rFonts w:ascii="Times New Roman" w:eastAsia="Times New Roman"/>
          <w:kern w:val="0"/>
          <w:sz w:val="22"/>
          <w:szCs w:val="22"/>
          <w:lang w:eastAsia="en-US"/>
        </w:rPr>
      </w:pPr>
      <w:r w:rsidRPr="00F32992">
        <w:rPr>
          <w:rFonts w:ascii="Times New Roman" w:eastAsia="Times New Roman"/>
          <w:kern w:val="0"/>
          <w:sz w:val="22"/>
          <w:szCs w:val="22"/>
          <w:lang w:eastAsia="en-US"/>
        </w:rPr>
        <w:t>Sui unified China, bringing strong central rule that had been missing since the collapse of Han several centuries earlier. With a powerful e</w:t>
      </w:r>
      <w:r w:rsidRPr="00F32992">
        <w:rPr>
          <w:rFonts w:ascii="Times New Roman" w:eastAsia="Times New Roman"/>
          <w:kern w:val="0"/>
          <w:sz w:val="22"/>
          <w:szCs w:val="22"/>
          <w:lang w:eastAsia="en-US"/>
        </w:rPr>
        <w:t>m</w:t>
      </w:r>
      <w:r w:rsidRPr="00F32992">
        <w:rPr>
          <w:rFonts w:ascii="Times New Roman" w:eastAsia="Times New Roman"/>
          <w:kern w:val="0"/>
          <w:sz w:val="22"/>
          <w:szCs w:val="22"/>
          <w:lang w:eastAsia="en-US"/>
        </w:rPr>
        <w:t>peror on the throne and an invigorated state, China began to press its influence into peripheral areas where it quickly came into conflict with Koguryŏ on it northeastern frontier. Koguryo by the mid sixth century had developed a strong central state with its capital relocated to P’yŏngyang. It had long pursued a defensive policy as it had been forced to defend its borders against the Xiongnu to the west and the Malgal and other tribal groups to the north and east. Koguryŏ also struggled with her neighbors Paekche and Silla to the south, sometimes enjoying amity and sometime reverting to outright warfare. But the greatest peril to Koguryŏ’s existence came in 598 when Sui embarked on an invasion with the goal of taking over the kingdom.</w:t>
      </w:r>
    </w:p>
    <w:p w:rsidR="00F32992" w:rsidRDefault="00F32992" w:rsidP="00D83871">
      <w:pPr>
        <w:widowControl/>
        <w:wordWrap/>
        <w:autoSpaceDE/>
        <w:autoSpaceDN/>
        <w:spacing w:line="260" w:lineRule="exact"/>
        <w:ind w:firstLineChars="200" w:firstLine="440"/>
        <w:rPr>
          <w:rFonts w:ascii="Times New Roman" w:eastAsiaTheme="minorEastAsia"/>
          <w:kern w:val="0"/>
          <w:sz w:val="22"/>
          <w:szCs w:val="22"/>
        </w:rPr>
      </w:pPr>
      <w:r w:rsidRPr="00F32992">
        <w:rPr>
          <w:rFonts w:ascii="Times New Roman" w:eastAsia="Times New Roman"/>
          <w:kern w:val="0"/>
          <w:sz w:val="22"/>
          <w:szCs w:val="22"/>
          <w:lang w:eastAsia="en-US"/>
        </w:rPr>
        <w:t xml:space="preserve">Although Sui enfeofed the Koguryŏ king with special titles in 591 and then exchanged tribute missions in 592 and 597, the </w:t>
      </w:r>
      <w:r w:rsidRPr="00F32992">
        <w:rPr>
          <w:rFonts w:ascii="Times New Roman" w:eastAsia="Times New Roman"/>
          <w:i/>
          <w:kern w:val="0"/>
          <w:sz w:val="22"/>
          <w:szCs w:val="22"/>
          <w:lang w:eastAsia="en-US"/>
        </w:rPr>
        <w:t>Samguk</w:t>
      </w:r>
      <w:r w:rsidRPr="00F32992">
        <w:rPr>
          <w:rFonts w:ascii="Times New Roman" w:eastAsiaTheme="minorEastAsia" w:hint="eastAsia"/>
          <w:i/>
          <w:kern w:val="0"/>
          <w:sz w:val="22"/>
          <w:szCs w:val="22"/>
        </w:rPr>
        <w:t xml:space="preserve"> </w:t>
      </w:r>
      <w:r w:rsidRPr="00F32992">
        <w:rPr>
          <w:rFonts w:ascii="Times New Roman" w:eastAsia="Times New Roman"/>
          <w:i/>
          <w:kern w:val="0"/>
          <w:sz w:val="22"/>
          <w:szCs w:val="22"/>
          <w:lang w:eastAsia="en-US"/>
        </w:rPr>
        <w:t>sagi</w:t>
      </w:r>
      <w:r w:rsidRPr="00F32992">
        <w:rPr>
          <w:rFonts w:ascii="Times New Roman" w:eastAsia="Times New Roman"/>
          <w:kern w:val="0"/>
          <w:sz w:val="22"/>
          <w:szCs w:val="22"/>
          <w:lang w:eastAsia="en-US"/>
        </w:rPr>
        <w:t xml:space="preserve"> r</w:t>
      </w:r>
      <w:r w:rsidRPr="00F32992">
        <w:rPr>
          <w:rFonts w:ascii="Times New Roman" w:eastAsia="Times New Roman"/>
          <w:kern w:val="0"/>
          <w:sz w:val="22"/>
          <w:szCs w:val="22"/>
          <w:lang w:eastAsia="en-US"/>
        </w:rPr>
        <w:t>e</w:t>
      </w:r>
      <w:r w:rsidRPr="00F32992">
        <w:rPr>
          <w:rFonts w:ascii="Times New Roman" w:eastAsia="Times New Roman"/>
          <w:kern w:val="0"/>
          <w:sz w:val="22"/>
          <w:szCs w:val="22"/>
          <w:lang w:eastAsia="en-US"/>
        </w:rPr>
        <w:t>ports:</w:t>
      </w:r>
    </w:p>
    <w:p w:rsidR="00F6112F" w:rsidRPr="00F6112F" w:rsidRDefault="00F6112F" w:rsidP="00D83871">
      <w:pPr>
        <w:widowControl/>
        <w:wordWrap/>
        <w:autoSpaceDE/>
        <w:autoSpaceDN/>
        <w:spacing w:line="260" w:lineRule="exact"/>
        <w:ind w:firstLineChars="200" w:firstLine="440"/>
        <w:rPr>
          <w:rFonts w:ascii="Times New Roman" w:eastAsiaTheme="minorEastAsia"/>
          <w:kern w:val="0"/>
          <w:sz w:val="22"/>
          <w:szCs w:val="22"/>
        </w:rPr>
      </w:pPr>
    </w:p>
    <w:p w:rsidR="00F32992" w:rsidRDefault="00F32992" w:rsidP="00330E62">
      <w:pPr>
        <w:widowControl/>
        <w:wordWrap/>
        <w:autoSpaceDE/>
        <w:autoSpaceDN/>
        <w:spacing w:line="260" w:lineRule="exact"/>
        <w:ind w:leftChars="200" w:left="400" w:firstLineChars="100" w:firstLine="220"/>
        <w:rPr>
          <w:rFonts w:ascii="Times New Roman" w:eastAsiaTheme="minorEastAsia"/>
          <w:color w:val="000000"/>
          <w:kern w:val="0"/>
          <w:sz w:val="22"/>
          <w:szCs w:val="22"/>
        </w:rPr>
      </w:pPr>
      <w:r w:rsidRPr="00F32992">
        <w:rPr>
          <w:rFonts w:ascii="Times New Roman" w:eastAsia="SimSun"/>
          <w:color w:val="000000"/>
          <w:kern w:val="0"/>
          <w:sz w:val="22"/>
          <w:szCs w:val="22"/>
          <w:lang w:eastAsia="zh-CN"/>
        </w:rPr>
        <w:lastRenderedPageBreak/>
        <w:t>Year nine [598] [spring, second month].</w:t>
      </w:r>
      <w:r w:rsidRPr="00F32992">
        <w:rPr>
          <w:rFonts w:ascii="Times New Roman" w:eastAsia="SimSun" w:hint="eastAsia"/>
          <w:color w:val="000000"/>
          <w:kern w:val="0"/>
          <w:sz w:val="22"/>
          <w:szCs w:val="22"/>
          <w:lang w:eastAsia="zh-CN"/>
        </w:rPr>
        <w:t xml:space="preserve">  </w:t>
      </w:r>
      <w:r w:rsidRPr="00F32992">
        <w:rPr>
          <w:rFonts w:ascii="Times New Roman" w:eastAsia="SimSun"/>
          <w:color w:val="000000"/>
          <w:kern w:val="0"/>
          <w:sz w:val="22"/>
          <w:szCs w:val="22"/>
          <w:lang w:eastAsia="zh-CN"/>
        </w:rPr>
        <w:t>[The King of Koguryŏ] led an army of over ten tho</w:t>
      </w:r>
      <w:r w:rsidRPr="00F32992">
        <w:rPr>
          <w:rFonts w:ascii="Times New Roman" w:eastAsia="SimSun"/>
          <w:color w:val="000000"/>
          <w:kern w:val="0"/>
          <w:sz w:val="22"/>
          <w:szCs w:val="22"/>
          <w:lang w:eastAsia="zh-CN"/>
        </w:rPr>
        <w:t>u</w:t>
      </w:r>
      <w:r w:rsidRPr="00F32992">
        <w:rPr>
          <w:rFonts w:ascii="Times New Roman" w:eastAsia="SimSun"/>
          <w:color w:val="000000"/>
          <w:kern w:val="0"/>
          <w:sz w:val="22"/>
          <w:szCs w:val="22"/>
          <w:lang w:eastAsia="zh-CN"/>
        </w:rPr>
        <w:t xml:space="preserve">sand Malgal troops and invaded Western Liao, but was driven back by the Commander-in-chief of the </w:t>
      </w:r>
      <w:r w:rsidRPr="00F32992">
        <w:rPr>
          <w:rFonts w:ascii="Times New Roman" w:eastAsia="SimSun" w:hint="eastAsia"/>
          <w:color w:val="000000"/>
          <w:kern w:val="0"/>
          <w:sz w:val="22"/>
          <w:szCs w:val="22"/>
          <w:lang w:eastAsia="zh-CN"/>
        </w:rPr>
        <w:t xml:space="preserve">Ying </w:t>
      </w:r>
      <w:r w:rsidRPr="00F32992">
        <w:rPr>
          <w:rFonts w:ascii="Times New Roman" w:eastAsia="SimSun"/>
          <w:color w:val="000000"/>
          <w:kern w:val="0"/>
          <w:sz w:val="22"/>
          <w:szCs w:val="22"/>
          <w:lang w:eastAsia="zh-CN"/>
        </w:rPr>
        <w:t xml:space="preserve">Region Wei Chong.  On hearing this the </w:t>
      </w:r>
      <w:r w:rsidRPr="00F32992">
        <w:rPr>
          <w:rFonts w:ascii="Times New Roman" w:eastAsia="SimSun" w:hint="eastAsia"/>
          <w:color w:val="000000"/>
          <w:kern w:val="0"/>
          <w:sz w:val="22"/>
          <w:szCs w:val="22"/>
          <w:lang w:eastAsia="zh-CN"/>
        </w:rPr>
        <w:t>Sui</w:t>
      </w:r>
      <w:r w:rsidRPr="00F32992">
        <w:rPr>
          <w:rFonts w:ascii="Times New Roman" w:eastAsia="SimSun"/>
          <w:color w:val="000000"/>
          <w:kern w:val="0"/>
          <w:sz w:val="22"/>
          <w:szCs w:val="22"/>
          <w:lang w:eastAsia="zh-CN"/>
        </w:rPr>
        <w:t xml:space="preserve"> [Emperor] Wen</w:t>
      </w:r>
      <w:r w:rsidRPr="00F32992">
        <w:rPr>
          <w:rFonts w:ascii="Times New Roman" w:eastAsia="SimSun" w:hint="eastAsia"/>
          <w:color w:val="000000"/>
          <w:kern w:val="0"/>
          <w:sz w:val="22"/>
          <w:szCs w:val="22"/>
          <w:lang w:eastAsia="zh-CN"/>
        </w:rPr>
        <w:t>d</w:t>
      </w:r>
      <w:r w:rsidRPr="00F32992">
        <w:rPr>
          <w:rFonts w:ascii="Times New Roman" w:eastAsia="SimSun"/>
          <w:color w:val="000000"/>
          <w:kern w:val="0"/>
          <w:sz w:val="22"/>
          <w:szCs w:val="22"/>
          <w:lang w:eastAsia="zh-CN"/>
        </w:rPr>
        <w:t xml:space="preserve">i was greatly enraged and ordered Wang Shiji and </w:t>
      </w:r>
      <w:r w:rsidRPr="00F32992">
        <w:rPr>
          <w:rFonts w:ascii="Times New Roman" w:eastAsia="SimSun" w:hint="eastAsia"/>
          <w:color w:val="000000"/>
          <w:kern w:val="0"/>
          <w:sz w:val="22"/>
          <w:szCs w:val="22"/>
          <w:lang w:eastAsia="zh-CN"/>
        </w:rPr>
        <w:t>Liang</w:t>
      </w:r>
      <w:r w:rsidRPr="00F32992">
        <w:rPr>
          <w:rFonts w:ascii="Times New Roman" w:eastAsia="SimSun"/>
          <w:color w:val="000000"/>
          <w:kern w:val="0"/>
          <w:sz w:val="22"/>
          <w:szCs w:val="22"/>
          <w:lang w:eastAsia="zh-CN"/>
        </w:rPr>
        <w:t>,</w:t>
      </w:r>
      <w:r w:rsidRPr="00F32992">
        <w:rPr>
          <w:rFonts w:ascii="Times New Roman" w:eastAsia="SimSun" w:hint="eastAsia"/>
          <w:color w:val="000000"/>
          <w:kern w:val="0"/>
          <w:sz w:val="22"/>
          <w:szCs w:val="22"/>
          <w:lang w:eastAsia="zh-CN"/>
        </w:rPr>
        <w:t xml:space="preserve"> </w:t>
      </w:r>
      <w:r w:rsidRPr="00F32992">
        <w:rPr>
          <w:rFonts w:ascii="Times New Roman" w:eastAsia="SimSun"/>
          <w:color w:val="000000"/>
          <w:kern w:val="0"/>
          <w:sz w:val="22"/>
          <w:szCs w:val="22"/>
          <w:lang w:eastAsia="zh-CN"/>
        </w:rPr>
        <w:t xml:space="preserve">the </w:t>
      </w:r>
      <w:r w:rsidRPr="00F32992">
        <w:rPr>
          <w:rFonts w:ascii="Times New Roman" w:eastAsia="SimSun" w:hint="eastAsia"/>
          <w:color w:val="000000"/>
          <w:kern w:val="0"/>
          <w:sz w:val="22"/>
          <w:szCs w:val="22"/>
          <w:lang w:eastAsia="zh-CN"/>
        </w:rPr>
        <w:t>Prince</w:t>
      </w:r>
      <w:r w:rsidRPr="00F32992">
        <w:rPr>
          <w:rFonts w:ascii="Times New Roman" w:eastAsia="SimSun"/>
          <w:color w:val="000000"/>
          <w:kern w:val="0"/>
          <w:sz w:val="22"/>
          <w:szCs w:val="22"/>
          <w:lang w:eastAsia="zh-CN"/>
        </w:rPr>
        <w:t xml:space="preserve"> of Han, to be joint marshals</w:t>
      </w:r>
      <w:r w:rsidRPr="00F32992">
        <w:rPr>
          <w:rFonts w:ascii="Times New Roman" w:eastAsia="SimSun" w:hint="eastAsia"/>
          <w:color w:val="000000"/>
          <w:kern w:val="0"/>
          <w:sz w:val="22"/>
          <w:szCs w:val="22"/>
          <w:lang w:eastAsia="zh-CN"/>
        </w:rPr>
        <w:t>, and with combined land and sea forces of three-</w:t>
      </w:r>
      <w:r w:rsidRPr="00F32992">
        <w:rPr>
          <w:rFonts w:ascii="Times New Roman" w:eastAsia="SimSun"/>
          <w:color w:val="000000"/>
          <w:kern w:val="0"/>
          <w:sz w:val="22"/>
          <w:szCs w:val="22"/>
          <w:lang w:eastAsia="zh-CN"/>
        </w:rPr>
        <w:t>hundred</w:t>
      </w:r>
      <w:r w:rsidRPr="00F32992">
        <w:rPr>
          <w:rFonts w:ascii="Times New Roman" w:eastAsia="SimSun" w:hint="eastAsia"/>
          <w:color w:val="000000"/>
          <w:kern w:val="0"/>
          <w:sz w:val="22"/>
          <w:szCs w:val="22"/>
          <w:lang w:eastAsia="zh-CN"/>
        </w:rPr>
        <w:t xml:space="preserve"> thousand men</w:t>
      </w:r>
      <w:r w:rsidRPr="00F32992">
        <w:rPr>
          <w:rFonts w:ascii="Times New Roman" w:eastAsia="SimSun"/>
          <w:color w:val="000000"/>
          <w:kern w:val="0"/>
          <w:sz w:val="22"/>
          <w:szCs w:val="22"/>
          <w:lang w:eastAsia="zh-CN"/>
        </w:rPr>
        <w:t>,</w:t>
      </w:r>
      <w:r w:rsidRPr="00F32992">
        <w:rPr>
          <w:rFonts w:ascii="Times New Roman" w:eastAsia="SimSun" w:hint="eastAsia"/>
          <w:color w:val="000000"/>
          <w:kern w:val="0"/>
          <w:sz w:val="22"/>
          <w:szCs w:val="22"/>
          <w:lang w:eastAsia="zh-CN"/>
        </w:rPr>
        <w:t xml:space="preserve"> they then attacked Kogury</w:t>
      </w:r>
      <w:r w:rsidRPr="00F32992">
        <w:rPr>
          <w:rFonts w:ascii="Times New Roman" w:eastAsia="SimSun"/>
          <w:color w:val="000000"/>
          <w:kern w:val="0"/>
          <w:sz w:val="22"/>
          <w:szCs w:val="22"/>
          <w:lang w:eastAsia="zh-CN"/>
        </w:rPr>
        <w:t>ŏ</w:t>
      </w:r>
      <w:r w:rsidRPr="00F32992">
        <w:rPr>
          <w:rFonts w:ascii="Times New Roman" w:eastAsia="SimSun" w:hint="eastAsia"/>
          <w:color w:val="000000"/>
          <w:kern w:val="0"/>
          <w:sz w:val="22"/>
          <w:szCs w:val="22"/>
          <w:lang w:eastAsia="zh-CN"/>
        </w:rPr>
        <w:t>.  Summer sixth month</w:t>
      </w:r>
      <w:r w:rsidRPr="00F32992">
        <w:rPr>
          <w:rFonts w:ascii="Times New Roman" w:eastAsia="SimSun"/>
          <w:color w:val="000000"/>
          <w:kern w:val="0"/>
          <w:sz w:val="22"/>
          <w:szCs w:val="22"/>
          <w:lang w:eastAsia="zh-CN"/>
        </w:rPr>
        <w:t>. A</w:t>
      </w:r>
      <w:r w:rsidRPr="00F32992">
        <w:rPr>
          <w:rFonts w:ascii="Times New Roman" w:eastAsia="SimSun" w:hint="eastAsia"/>
          <w:color w:val="000000"/>
          <w:kern w:val="0"/>
          <w:sz w:val="22"/>
          <w:szCs w:val="22"/>
          <w:lang w:eastAsia="zh-CN"/>
        </w:rPr>
        <w:t xml:space="preserve">n imperial rescript </w:t>
      </w:r>
      <w:r w:rsidRPr="00F32992">
        <w:rPr>
          <w:rFonts w:ascii="Times New Roman" w:eastAsia="SimSun"/>
          <w:color w:val="000000"/>
          <w:kern w:val="0"/>
          <w:sz w:val="22"/>
          <w:szCs w:val="22"/>
          <w:lang w:eastAsia="zh-CN"/>
        </w:rPr>
        <w:t>[</w:t>
      </w:r>
      <w:r w:rsidRPr="00F32992">
        <w:rPr>
          <w:rFonts w:ascii="Times New Roman" w:eastAsia="SimSun" w:hint="eastAsia"/>
          <w:color w:val="000000"/>
          <w:kern w:val="0"/>
          <w:sz w:val="22"/>
          <w:szCs w:val="22"/>
          <w:lang w:eastAsia="zh-CN"/>
        </w:rPr>
        <w:t xml:space="preserve">of </w:t>
      </w:r>
      <w:r w:rsidRPr="00F32992">
        <w:rPr>
          <w:rFonts w:ascii="Times New Roman" w:eastAsia="SimSun"/>
          <w:color w:val="000000"/>
          <w:kern w:val="0"/>
          <w:sz w:val="22"/>
          <w:szCs w:val="22"/>
          <w:lang w:eastAsia="zh-CN"/>
        </w:rPr>
        <w:t xml:space="preserve">Emperor </w:t>
      </w:r>
      <w:r w:rsidRPr="00F32992">
        <w:rPr>
          <w:rFonts w:ascii="Times New Roman" w:eastAsia="SimSun" w:hint="eastAsia"/>
          <w:color w:val="000000"/>
          <w:kern w:val="0"/>
          <w:sz w:val="22"/>
          <w:szCs w:val="22"/>
          <w:lang w:eastAsia="zh-CN"/>
        </w:rPr>
        <w:t>Wendi</w:t>
      </w:r>
      <w:r w:rsidRPr="00F32992">
        <w:rPr>
          <w:rFonts w:ascii="Times New Roman" w:eastAsia="SimSun"/>
          <w:color w:val="000000"/>
          <w:kern w:val="0"/>
          <w:sz w:val="22"/>
          <w:szCs w:val="22"/>
          <w:lang w:eastAsia="zh-CN"/>
        </w:rPr>
        <w:t>]</w:t>
      </w:r>
      <w:r w:rsidRPr="00F32992">
        <w:rPr>
          <w:rFonts w:ascii="Times New Roman" w:eastAsia="SimSun" w:hint="eastAsia"/>
          <w:color w:val="000000"/>
          <w:kern w:val="0"/>
          <w:sz w:val="22"/>
          <w:szCs w:val="22"/>
          <w:lang w:eastAsia="zh-CN"/>
        </w:rPr>
        <w:t xml:space="preserve"> rescinded all the official ranks and titles of the Kogury</w:t>
      </w:r>
      <w:r w:rsidRPr="00F32992">
        <w:rPr>
          <w:rFonts w:ascii="Times New Roman" w:eastAsia="SimSun"/>
          <w:color w:val="000000"/>
          <w:kern w:val="0"/>
          <w:sz w:val="22"/>
          <w:szCs w:val="22"/>
          <w:lang w:eastAsia="zh-CN"/>
        </w:rPr>
        <w:t>ŏ</w:t>
      </w:r>
      <w:r w:rsidRPr="00F32992">
        <w:rPr>
          <w:rFonts w:ascii="Times New Roman" w:eastAsia="SimSun" w:hint="eastAsia"/>
          <w:color w:val="000000"/>
          <w:kern w:val="0"/>
          <w:sz w:val="22"/>
          <w:szCs w:val="22"/>
          <w:lang w:eastAsia="zh-CN"/>
        </w:rPr>
        <w:t xml:space="preserve"> king.</w:t>
      </w:r>
      <w:r w:rsidRPr="00F32992">
        <w:rPr>
          <w:rFonts w:ascii="Times New Roman" w:eastAsia="SimSun"/>
          <w:color w:val="000000"/>
          <w:kern w:val="0"/>
          <w:sz w:val="22"/>
          <w:szCs w:val="22"/>
          <w:vertAlign w:val="superscript"/>
          <w:lang w:eastAsia="zh-CN"/>
        </w:rPr>
        <w:footnoteReference w:id="2"/>
      </w:r>
      <w:r w:rsidRPr="00F32992">
        <w:rPr>
          <w:rFonts w:ascii="Times New Roman" w:eastAsia="SimSun" w:hint="eastAsia"/>
          <w:color w:val="000000"/>
          <w:kern w:val="0"/>
          <w:sz w:val="22"/>
          <w:szCs w:val="22"/>
          <w:lang w:eastAsia="zh-CN"/>
        </w:rPr>
        <w:t xml:space="preserve">  </w:t>
      </w:r>
    </w:p>
    <w:p w:rsidR="00F6112F" w:rsidRPr="00F6112F" w:rsidRDefault="00F6112F" w:rsidP="00330E62">
      <w:pPr>
        <w:widowControl/>
        <w:wordWrap/>
        <w:autoSpaceDE/>
        <w:autoSpaceDN/>
        <w:spacing w:line="260" w:lineRule="exact"/>
        <w:ind w:leftChars="200" w:left="400" w:firstLineChars="100" w:firstLine="220"/>
        <w:rPr>
          <w:rFonts w:ascii="Times New Roman" w:eastAsiaTheme="minorEastAsia"/>
          <w:color w:val="000000"/>
          <w:kern w:val="0"/>
          <w:sz w:val="22"/>
          <w:szCs w:val="22"/>
        </w:rPr>
      </w:pPr>
    </w:p>
    <w:p w:rsidR="00F32992" w:rsidRDefault="00F32992" w:rsidP="00D83871">
      <w:pPr>
        <w:widowControl/>
        <w:wordWrap/>
        <w:autoSpaceDE/>
        <w:autoSpaceDN/>
        <w:spacing w:line="260" w:lineRule="exact"/>
        <w:ind w:firstLineChars="200" w:firstLine="440"/>
        <w:rPr>
          <w:rFonts w:ascii="Times New Roman" w:eastAsiaTheme="minorEastAsia"/>
          <w:kern w:val="0"/>
          <w:sz w:val="22"/>
          <w:szCs w:val="22"/>
        </w:rPr>
      </w:pPr>
      <w:r w:rsidRPr="00F32992">
        <w:rPr>
          <w:rFonts w:ascii="Times New Roman"/>
          <w:kern w:val="0"/>
          <w:sz w:val="22"/>
          <w:szCs w:val="22"/>
        </w:rPr>
        <w:t>The record here indicates that Koguryŏ provoked the Sui attack, but it ended in failure because of heavy rains, high waves and strong winds that stymied Sui both on land and sea.</w:t>
      </w:r>
      <w:r w:rsidRPr="00F32992">
        <w:rPr>
          <w:rFonts w:ascii="Times New Roman"/>
          <w:kern w:val="0"/>
          <w:sz w:val="22"/>
          <w:szCs w:val="22"/>
          <w:vertAlign w:val="superscript"/>
        </w:rPr>
        <w:footnoteReference w:id="3"/>
      </w:r>
      <w:r w:rsidRPr="00F32992">
        <w:rPr>
          <w:rFonts w:ascii="Times New Roman"/>
          <w:kern w:val="0"/>
          <w:sz w:val="22"/>
          <w:szCs w:val="22"/>
        </w:rPr>
        <w:t xml:space="preserve"> The remorseful Koguryŏ king r</w:t>
      </w:r>
      <w:r w:rsidRPr="00F32992">
        <w:rPr>
          <w:rFonts w:ascii="Times New Roman"/>
          <w:kern w:val="0"/>
          <w:sz w:val="22"/>
          <w:szCs w:val="22"/>
        </w:rPr>
        <w:t>e</w:t>
      </w:r>
      <w:r w:rsidRPr="00F32992">
        <w:rPr>
          <w:rFonts w:ascii="Times New Roman"/>
          <w:kern w:val="0"/>
          <w:sz w:val="22"/>
          <w:szCs w:val="22"/>
        </w:rPr>
        <w:t xml:space="preserve">lied on diplomacy to end the invasion, again the </w:t>
      </w:r>
      <w:r w:rsidRPr="00F32992">
        <w:rPr>
          <w:rFonts w:ascii="Times New Roman"/>
          <w:i/>
          <w:kern w:val="0"/>
          <w:sz w:val="22"/>
          <w:szCs w:val="22"/>
        </w:rPr>
        <w:t>Samguk sagi</w:t>
      </w:r>
      <w:r w:rsidRPr="00F32992">
        <w:rPr>
          <w:rFonts w:ascii="Times New Roman"/>
          <w:kern w:val="0"/>
          <w:sz w:val="22"/>
          <w:szCs w:val="22"/>
        </w:rPr>
        <w:t xml:space="preserve"> states</w:t>
      </w:r>
      <w:r w:rsidR="00F6112F">
        <w:rPr>
          <w:rFonts w:ascii="Times New Roman" w:eastAsiaTheme="minorEastAsia" w:hint="eastAsia"/>
          <w:kern w:val="0"/>
          <w:sz w:val="22"/>
          <w:szCs w:val="22"/>
        </w:rPr>
        <w:t>:</w:t>
      </w:r>
    </w:p>
    <w:p w:rsidR="00F6112F" w:rsidRPr="00F6112F" w:rsidRDefault="00F6112F" w:rsidP="00D83871">
      <w:pPr>
        <w:widowControl/>
        <w:wordWrap/>
        <w:autoSpaceDE/>
        <w:autoSpaceDN/>
        <w:spacing w:line="260" w:lineRule="exact"/>
        <w:ind w:firstLineChars="200" w:firstLine="440"/>
        <w:rPr>
          <w:rFonts w:ascii="Times New Roman" w:eastAsiaTheme="minorEastAsia"/>
          <w:kern w:val="0"/>
          <w:sz w:val="22"/>
          <w:szCs w:val="22"/>
        </w:rPr>
      </w:pPr>
    </w:p>
    <w:p w:rsidR="00F32992" w:rsidRDefault="00F32992" w:rsidP="00330E62">
      <w:pPr>
        <w:widowControl/>
        <w:wordWrap/>
        <w:autoSpaceDE/>
        <w:autoSpaceDN/>
        <w:spacing w:line="260" w:lineRule="exact"/>
        <w:ind w:leftChars="200" w:left="400" w:firstLineChars="100" w:firstLine="220"/>
        <w:rPr>
          <w:rFonts w:ascii="Times New Roman" w:eastAsiaTheme="minorEastAsia"/>
          <w:kern w:val="0"/>
          <w:sz w:val="22"/>
          <w:szCs w:val="22"/>
        </w:rPr>
      </w:pPr>
      <w:r w:rsidRPr="00F32992">
        <w:rPr>
          <w:rFonts w:ascii="Times New Roman" w:eastAsia="Times New Roman"/>
          <w:kern w:val="0"/>
          <w:sz w:val="22"/>
          <w:szCs w:val="22"/>
        </w:rPr>
        <w:t>“</w:t>
      </w:r>
      <w:r w:rsidRPr="00F32992">
        <w:rPr>
          <w:rFonts w:ascii="Times New Roman" w:eastAsia="Times New Roman" w:hint="eastAsia"/>
          <w:kern w:val="0"/>
          <w:sz w:val="22"/>
          <w:szCs w:val="22"/>
        </w:rPr>
        <w:t xml:space="preserve">Yet the </w:t>
      </w:r>
      <w:r w:rsidRPr="00F32992">
        <w:rPr>
          <w:rFonts w:ascii="Times New Roman" w:eastAsia="Times New Roman"/>
          <w:kern w:val="0"/>
          <w:sz w:val="22"/>
          <w:szCs w:val="22"/>
        </w:rPr>
        <w:t>[</w:t>
      </w:r>
      <w:r w:rsidRPr="00F32992">
        <w:rPr>
          <w:rFonts w:ascii="Times New Roman" w:eastAsia="Times New Roman" w:hint="eastAsia"/>
          <w:kern w:val="0"/>
          <w:sz w:val="22"/>
          <w:szCs w:val="22"/>
        </w:rPr>
        <w:t>Kogury</w:t>
      </w:r>
      <w:r w:rsidRPr="00F32992">
        <w:rPr>
          <w:rFonts w:ascii="Times New Roman" w:eastAsia="Times New Roman"/>
          <w:kern w:val="0"/>
          <w:sz w:val="22"/>
          <w:szCs w:val="22"/>
        </w:rPr>
        <w:t>ŏ]</w:t>
      </w:r>
      <w:r w:rsidRPr="00F32992">
        <w:rPr>
          <w:rFonts w:ascii="Times New Roman" w:eastAsia="Times New Roman" w:hint="eastAsia"/>
          <w:kern w:val="0"/>
          <w:sz w:val="22"/>
          <w:szCs w:val="22"/>
        </w:rPr>
        <w:t xml:space="preserve"> </w:t>
      </w:r>
      <w:r w:rsidRPr="00F32992">
        <w:rPr>
          <w:rFonts w:ascii="Times New Roman" w:eastAsia="Times New Roman"/>
          <w:kern w:val="0"/>
          <w:sz w:val="22"/>
          <w:szCs w:val="22"/>
        </w:rPr>
        <w:t>K</w:t>
      </w:r>
      <w:r w:rsidRPr="00F32992">
        <w:rPr>
          <w:rFonts w:ascii="Times New Roman" w:eastAsia="Times New Roman" w:hint="eastAsia"/>
          <w:kern w:val="0"/>
          <w:sz w:val="22"/>
          <w:szCs w:val="22"/>
        </w:rPr>
        <w:t>ing was still apprehensive and dispatched an envoy [to Sui] to relay an apology</w:t>
      </w:r>
      <w:r w:rsidRPr="00F32992">
        <w:rPr>
          <w:rFonts w:ascii="Times New Roman" w:eastAsia="Times New Roman"/>
          <w:kern w:val="0"/>
          <w:sz w:val="22"/>
          <w:szCs w:val="22"/>
        </w:rPr>
        <w:t xml:space="preserve"> in a memorial calling himself “your subject of the filthy land of</w:t>
      </w:r>
      <w:r w:rsidRPr="00F32992">
        <w:rPr>
          <w:rFonts w:ascii="Times New Roman" w:eastAsia="Times New Roman" w:hint="eastAsia"/>
          <w:kern w:val="0"/>
          <w:sz w:val="22"/>
          <w:szCs w:val="22"/>
        </w:rPr>
        <w:t xml:space="preserve"> Liaodong</w:t>
      </w:r>
      <w:r w:rsidRPr="00F32992">
        <w:rPr>
          <w:rFonts w:ascii="Times New Roman" w:eastAsia="Times New Roman"/>
          <w:kern w:val="0"/>
          <w:sz w:val="22"/>
          <w:szCs w:val="22"/>
        </w:rPr>
        <w:t>.”</w:t>
      </w:r>
      <w:r w:rsidRPr="00F32992">
        <w:rPr>
          <w:rFonts w:ascii="Times New Roman" w:eastAsia="Times New Roman" w:hint="eastAsia"/>
          <w:kern w:val="0"/>
          <w:sz w:val="22"/>
          <w:szCs w:val="22"/>
        </w:rPr>
        <w:t xml:space="preserve"> As a result, </w:t>
      </w:r>
      <w:r w:rsidRPr="00F32992">
        <w:rPr>
          <w:rFonts w:ascii="Times New Roman" w:eastAsia="Times New Roman"/>
          <w:kern w:val="0"/>
          <w:sz w:val="22"/>
          <w:szCs w:val="22"/>
        </w:rPr>
        <w:t>the Empe</w:t>
      </w:r>
      <w:r w:rsidRPr="00F32992">
        <w:rPr>
          <w:rFonts w:ascii="Times New Roman" w:eastAsia="Times New Roman"/>
          <w:kern w:val="0"/>
          <w:sz w:val="22"/>
          <w:szCs w:val="22"/>
        </w:rPr>
        <w:t>r</w:t>
      </w:r>
      <w:r w:rsidRPr="00F32992">
        <w:rPr>
          <w:rFonts w:ascii="Times New Roman" w:eastAsia="Times New Roman"/>
          <w:kern w:val="0"/>
          <w:sz w:val="22"/>
          <w:szCs w:val="22"/>
        </w:rPr>
        <w:t>or [</w:t>
      </w:r>
      <w:r w:rsidRPr="00F32992">
        <w:rPr>
          <w:rFonts w:ascii="Times New Roman" w:eastAsia="Times New Roman" w:hint="eastAsia"/>
          <w:kern w:val="0"/>
          <w:sz w:val="22"/>
          <w:szCs w:val="22"/>
        </w:rPr>
        <w:t>Sui Wendi</w:t>
      </w:r>
      <w:r w:rsidRPr="00F32992">
        <w:rPr>
          <w:rFonts w:ascii="Times New Roman" w:eastAsia="Times New Roman"/>
          <w:kern w:val="0"/>
          <w:sz w:val="22"/>
          <w:szCs w:val="22"/>
        </w:rPr>
        <w:t>] stopped the war, treating him as before</w:t>
      </w:r>
      <w:r w:rsidRPr="00F32992">
        <w:rPr>
          <w:rFonts w:ascii="Times New Roman" w:eastAsia="Times New Roman" w:hint="eastAsia"/>
          <w:kern w:val="0"/>
          <w:sz w:val="22"/>
          <w:szCs w:val="22"/>
        </w:rPr>
        <w:t>.</w:t>
      </w:r>
      <w:r w:rsidRPr="00F32992">
        <w:rPr>
          <w:rFonts w:ascii="Times New Roman" w:eastAsia="Times New Roman"/>
          <w:kern w:val="0"/>
          <w:sz w:val="22"/>
          <w:szCs w:val="22"/>
        </w:rPr>
        <w:t>”</w:t>
      </w:r>
      <w:r w:rsidRPr="00F32992">
        <w:rPr>
          <w:rFonts w:ascii="Times New Roman" w:eastAsia="Times New Roman" w:hint="eastAsia"/>
          <w:kern w:val="0"/>
          <w:sz w:val="22"/>
          <w:szCs w:val="22"/>
        </w:rPr>
        <w:t xml:space="preserve"> </w:t>
      </w:r>
      <w:r w:rsidRPr="00F32992">
        <w:rPr>
          <w:rFonts w:ascii="Times New Roman" w:eastAsia="SimSun"/>
          <w:kern w:val="0"/>
          <w:sz w:val="22"/>
          <w:szCs w:val="22"/>
          <w:vertAlign w:val="superscript"/>
        </w:rPr>
        <w:footnoteReference w:id="4"/>
      </w:r>
    </w:p>
    <w:p w:rsidR="00F6112F" w:rsidRPr="00F6112F" w:rsidRDefault="00F6112F" w:rsidP="00330E62">
      <w:pPr>
        <w:widowControl/>
        <w:wordWrap/>
        <w:autoSpaceDE/>
        <w:autoSpaceDN/>
        <w:spacing w:line="260" w:lineRule="exact"/>
        <w:ind w:leftChars="200" w:left="400" w:firstLineChars="100" w:firstLine="220"/>
        <w:rPr>
          <w:rFonts w:ascii="Times New Roman" w:eastAsiaTheme="minorEastAsia"/>
          <w:kern w:val="0"/>
          <w:sz w:val="22"/>
          <w:szCs w:val="22"/>
        </w:rPr>
      </w:pPr>
    </w:p>
    <w:p w:rsidR="00F32992" w:rsidRPr="00F32992" w:rsidRDefault="00F32992" w:rsidP="00D83871">
      <w:pPr>
        <w:widowControl/>
        <w:wordWrap/>
        <w:autoSpaceDE/>
        <w:autoSpaceDN/>
        <w:spacing w:line="260" w:lineRule="exact"/>
        <w:ind w:firstLineChars="200" w:firstLine="440"/>
        <w:rPr>
          <w:rFonts w:ascii="Times New Roman" w:eastAsia="Times New Roman"/>
          <w:kern w:val="0"/>
          <w:sz w:val="22"/>
          <w:szCs w:val="22"/>
        </w:rPr>
      </w:pPr>
      <w:r w:rsidRPr="00F32992">
        <w:rPr>
          <w:rFonts w:ascii="Times New Roman" w:eastAsia="Times New Roman" w:hint="eastAsia"/>
          <w:kern w:val="0"/>
          <w:sz w:val="22"/>
          <w:szCs w:val="22"/>
        </w:rPr>
        <w:t xml:space="preserve"> </w:t>
      </w:r>
      <w:r w:rsidRPr="00F32992">
        <w:rPr>
          <w:rFonts w:ascii="Times New Roman" w:eastAsia="Times New Roman"/>
          <w:kern w:val="0"/>
          <w:sz w:val="22"/>
          <w:szCs w:val="22"/>
        </w:rPr>
        <w:t>In this first Sui invasion Koguryŏ staved off occupation through the help of weather and a di</w:t>
      </w:r>
      <w:r w:rsidRPr="00F32992">
        <w:rPr>
          <w:rFonts w:ascii="Times New Roman" w:eastAsia="Times New Roman"/>
          <w:kern w:val="0"/>
          <w:sz w:val="22"/>
          <w:szCs w:val="22"/>
        </w:rPr>
        <w:t>p</w:t>
      </w:r>
      <w:r w:rsidRPr="00F32992">
        <w:rPr>
          <w:rFonts w:ascii="Times New Roman" w:eastAsia="Times New Roman"/>
          <w:kern w:val="0"/>
          <w:sz w:val="22"/>
          <w:szCs w:val="22"/>
        </w:rPr>
        <w:t>lomatic apology. Although Paekche sought to provoke Sui to attack again, the Sui emperor refused to be enticed.</w:t>
      </w:r>
    </w:p>
    <w:p w:rsidR="00F32992" w:rsidRDefault="00F32992" w:rsidP="00D83871">
      <w:pPr>
        <w:widowControl/>
        <w:wordWrap/>
        <w:autoSpaceDE/>
        <w:autoSpaceDN/>
        <w:spacing w:line="260" w:lineRule="exact"/>
        <w:ind w:firstLineChars="200" w:firstLine="440"/>
        <w:rPr>
          <w:rFonts w:ascii="Times New Roman" w:eastAsiaTheme="minorEastAsia"/>
          <w:color w:val="000000"/>
          <w:kern w:val="0"/>
          <w:sz w:val="22"/>
          <w:szCs w:val="22"/>
        </w:rPr>
      </w:pPr>
      <w:r w:rsidRPr="00F32992">
        <w:rPr>
          <w:rFonts w:ascii="Times New Roman" w:eastAsia="SimSun"/>
          <w:color w:val="000000"/>
          <w:kern w:val="0"/>
          <w:sz w:val="22"/>
          <w:szCs w:val="22"/>
        </w:rPr>
        <w:t xml:space="preserve">Relations resumed between the two states but tensions rose in 607 when Sui demanded that the Koguryŏ king visit. When nothing resulted, Sui once again planned an invasion in 612 and declared, </w:t>
      </w:r>
    </w:p>
    <w:p w:rsidR="00F6112F" w:rsidRPr="00F6112F" w:rsidRDefault="00F6112F" w:rsidP="00D83871">
      <w:pPr>
        <w:widowControl/>
        <w:wordWrap/>
        <w:autoSpaceDE/>
        <w:autoSpaceDN/>
        <w:spacing w:line="260" w:lineRule="exact"/>
        <w:ind w:firstLineChars="200" w:firstLine="440"/>
        <w:rPr>
          <w:rFonts w:ascii="Times New Roman" w:eastAsiaTheme="minorEastAsia"/>
          <w:color w:val="000000"/>
          <w:kern w:val="0"/>
          <w:sz w:val="22"/>
          <w:szCs w:val="22"/>
        </w:rPr>
      </w:pPr>
    </w:p>
    <w:p w:rsidR="00F32992" w:rsidRDefault="00F32992" w:rsidP="00330E62">
      <w:pPr>
        <w:widowControl/>
        <w:wordWrap/>
        <w:autoSpaceDE/>
        <w:autoSpaceDN/>
        <w:spacing w:line="260" w:lineRule="exact"/>
        <w:ind w:leftChars="200" w:left="400" w:firstLineChars="100" w:firstLine="220"/>
        <w:rPr>
          <w:rFonts w:ascii="Times New Roman"/>
          <w:color w:val="000000"/>
          <w:kern w:val="0"/>
          <w:sz w:val="22"/>
          <w:szCs w:val="22"/>
        </w:rPr>
      </w:pPr>
      <w:r w:rsidRPr="00F32992">
        <w:rPr>
          <w:rFonts w:ascii="Times New Roman" w:eastAsia="SimSun"/>
          <w:color w:val="000000"/>
          <w:kern w:val="0"/>
          <w:sz w:val="22"/>
          <w:szCs w:val="22"/>
        </w:rPr>
        <w:t>“</w:t>
      </w:r>
      <w:r w:rsidRPr="00F32992">
        <w:rPr>
          <w:rFonts w:ascii="Times New Roman"/>
          <w:color w:val="000000"/>
          <w:kern w:val="0"/>
          <w:sz w:val="22"/>
          <w:szCs w:val="22"/>
        </w:rPr>
        <w:t xml:space="preserve">Puny </w:t>
      </w:r>
      <w:r w:rsidRPr="00F32992">
        <w:rPr>
          <w:rFonts w:ascii="Times New Roman" w:hint="eastAsia"/>
          <w:color w:val="000000"/>
          <w:kern w:val="0"/>
          <w:sz w:val="22"/>
          <w:szCs w:val="22"/>
        </w:rPr>
        <w:t>Kogury</w:t>
      </w:r>
      <w:r w:rsidRPr="00F32992">
        <w:rPr>
          <w:rFonts w:ascii="Times New Roman"/>
          <w:color w:val="000000"/>
          <w:kern w:val="0"/>
          <w:sz w:val="22"/>
          <w:szCs w:val="22"/>
        </w:rPr>
        <w:t>ŏ</w:t>
      </w:r>
      <w:r w:rsidRPr="00F32992">
        <w:rPr>
          <w:rFonts w:ascii="Times New Roman" w:hint="eastAsia"/>
          <w:color w:val="000000"/>
          <w:kern w:val="0"/>
          <w:sz w:val="22"/>
          <w:szCs w:val="22"/>
        </w:rPr>
        <w:t xml:space="preserve"> </w:t>
      </w:r>
      <w:r w:rsidRPr="00F32992">
        <w:rPr>
          <w:rFonts w:ascii="Times New Roman"/>
          <w:color w:val="000000"/>
          <w:kern w:val="0"/>
          <w:sz w:val="22"/>
          <w:szCs w:val="22"/>
        </w:rPr>
        <w:t>is</w:t>
      </w:r>
      <w:r w:rsidRPr="00F32992">
        <w:rPr>
          <w:rFonts w:ascii="Times New Roman" w:hint="eastAsia"/>
          <w:color w:val="000000"/>
          <w:kern w:val="0"/>
          <w:sz w:val="22"/>
          <w:szCs w:val="22"/>
        </w:rPr>
        <w:t xml:space="preserve"> </w:t>
      </w:r>
      <w:r w:rsidRPr="00F32992">
        <w:rPr>
          <w:rFonts w:ascii="Times New Roman"/>
          <w:color w:val="000000"/>
          <w:kern w:val="0"/>
          <w:sz w:val="22"/>
          <w:szCs w:val="22"/>
        </w:rPr>
        <w:t>foolish and disrespectful</w:t>
      </w:r>
      <w:r w:rsidRPr="00F32992">
        <w:rPr>
          <w:rFonts w:ascii="Times New Roman" w:hint="eastAsia"/>
          <w:color w:val="000000"/>
          <w:kern w:val="0"/>
          <w:sz w:val="22"/>
          <w:szCs w:val="22"/>
        </w:rPr>
        <w:t xml:space="preserve">. </w:t>
      </w:r>
      <w:r w:rsidRPr="00F32992">
        <w:rPr>
          <w:rFonts w:ascii="Times New Roman"/>
          <w:color w:val="000000"/>
          <w:kern w:val="0"/>
          <w:sz w:val="22"/>
          <w:szCs w:val="22"/>
        </w:rPr>
        <w:t>Gathering</w:t>
      </w:r>
      <w:r w:rsidRPr="00F32992">
        <w:rPr>
          <w:rFonts w:ascii="Times New Roman" w:hint="eastAsia"/>
          <w:color w:val="000000"/>
          <w:kern w:val="0"/>
          <w:sz w:val="22"/>
          <w:szCs w:val="22"/>
        </w:rPr>
        <w:t xml:space="preserve"> between </w:t>
      </w:r>
      <w:r w:rsidRPr="00F32992">
        <w:rPr>
          <w:rFonts w:ascii="Times New Roman"/>
          <w:color w:val="000000"/>
          <w:kern w:val="0"/>
          <w:sz w:val="22"/>
          <w:szCs w:val="22"/>
        </w:rPr>
        <w:t>B</w:t>
      </w:r>
      <w:r w:rsidRPr="00F32992">
        <w:rPr>
          <w:rFonts w:ascii="Times New Roman" w:hint="eastAsia"/>
          <w:color w:val="000000"/>
          <w:kern w:val="0"/>
          <w:sz w:val="22"/>
          <w:szCs w:val="22"/>
        </w:rPr>
        <w:t xml:space="preserve">ohai and Jieshi </w:t>
      </w:r>
      <w:r w:rsidRPr="00F32992">
        <w:rPr>
          <w:rFonts w:ascii="Times New Roman"/>
          <w:color w:val="000000"/>
          <w:kern w:val="0"/>
          <w:sz w:val="22"/>
          <w:szCs w:val="22"/>
        </w:rPr>
        <w:t>they</w:t>
      </w:r>
      <w:r w:rsidRPr="00F32992">
        <w:rPr>
          <w:rFonts w:ascii="Times New Roman" w:hint="eastAsia"/>
          <w:color w:val="000000"/>
          <w:kern w:val="0"/>
          <w:sz w:val="22"/>
          <w:szCs w:val="22"/>
        </w:rPr>
        <w:t xml:space="preserve"> </w:t>
      </w:r>
      <w:r w:rsidRPr="00F32992">
        <w:rPr>
          <w:rFonts w:ascii="Times New Roman"/>
          <w:color w:val="000000"/>
          <w:kern w:val="0"/>
          <w:sz w:val="22"/>
          <w:szCs w:val="22"/>
        </w:rPr>
        <w:t>again</w:t>
      </w:r>
      <w:r w:rsidRPr="00F32992">
        <w:rPr>
          <w:rFonts w:ascii="Times New Roman" w:hint="eastAsia"/>
          <w:color w:val="000000"/>
          <w:kern w:val="0"/>
          <w:sz w:val="22"/>
          <w:szCs w:val="22"/>
        </w:rPr>
        <w:t xml:space="preserve"> e</w:t>
      </w:r>
      <w:r w:rsidRPr="00F32992">
        <w:rPr>
          <w:rFonts w:ascii="Times New Roman" w:hint="eastAsia"/>
          <w:color w:val="000000"/>
          <w:kern w:val="0"/>
          <w:sz w:val="22"/>
          <w:szCs w:val="22"/>
        </w:rPr>
        <w:t>n</w:t>
      </w:r>
      <w:r w:rsidRPr="00F32992">
        <w:rPr>
          <w:rFonts w:ascii="Times New Roman" w:hint="eastAsia"/>
          <w:color w:val="000000"/>
          <w:kern w:val="0"/>
          <w:sz w:val="22"/>
          <w:szCs w:val="22"/>
        </w:rPr>
        <w:t xml:space="preserve">croach upon the </w:t>
      </w:r>
      <w:r w:rsidRPr="00F32992">
        <w:rPr>
          <w:rFonts w:ascii="Times New Roman"/>
          <w:color w:val="000000"/>
          <w:kern w:val="0"/>
          <w:sz w:val="22"/>
          <w:szCs w:val="22"/>
        </w:rPr>
        <w:t xml:space="preserve">regions of the </w:t>
      </w:r>
      <w:r w:rsidRPr="00F32992">
        <w:rPr>
          <w:rFonts w:ascii="Times New Roman" w:hint="eastAsia"/>
          <w:color w:val="000000"/>
          <w:kern w:val="0"/>
          <w:sz w:val="22"/>
          <w:szCs w:val="22"/>
        </w:rPr>
        <w:t>Liao and</w:t>
      </w:r>
      <w:r w:rsidRPr="00F32992">
        <w:rPr>
          <w:rFonts w:ascii="Times New Roman"/>
          <w:color w:val="000000"/>
          <w:kern w:val="0"/>
          <w:sz w:val="22"/>
          <w:szCs w:val="22"/>
        </w:rPr>
        <w:t xml:space="preserve"> Hui Rivers. As Han and Wei repeatedly carried out action, their dens gradually declined. Because they [Han and Wei] have been distracted with various problems, the [Koguryŏ] tribes have again mu</w:t>
      </w:r>
      <w:r w:rsidRPr="00F32992">
        <w:rPr>
          <w:rFonts w:ascii="Times New Roman"/>
          <w:color w:val="000000"/>
          <w:kern w:val="0"/>
          <w:sz w:val="22"/>
          <w:szCs w:val="22"/>
        </w:rPr>
        <w:t>s</w:t>
      </w:r>
      <w:r w:rsidRPr="00F32992">
        <w:rPr>
          <w:rFonts w:ascii="Times New Roman"/>
          <w:color w:val="000000"/>
          <w:kern w:val="0"/>
          <w:sz w:val="22"/>
          <w:szCs w:val="22"/>
        </w:rPr>
        <w:t xml:space="preserve">tered and flourished as before.” </w:t>
      </w:r>
      <w:r w:rsidRPr="00F32992">
        <w:rPr>
          <w:rFonts w:ascii="Times New Roman"/>
          <w:color w:val="000000"/>
          <w:kern w:val="0"/>
          <w:sz w:val="22"/>
          <w:szCs w:val="22"/>
          <w:vertAlign w:val="superscript"/>
        </w:rPr>
        <w:footnoteReference w:id="5"/>
      </w:r>
    </w:p>
    <w:p w:rsidR="00F6112F" w:rsidRPr="00F32992" w:rsidRDefault="00F6112F" w:rsidP="00330E62">
      <w:pPr>
        <w:widowControl/>
        <w:wordWrap/>
        <w:autoSpaceDE/>
        <w:autoSpaceDN/>
        <w:spacing w:line="260" w:lineRule="exact"/>
        <w:ind w:leftChars="200" w:left="400" w:firstLineChars="100" w:firstLine="220"/>
        <w:rPr>
          <w:rFonts w:ascii="Times New Roman"/>
          <w:color w:val="000000"/>
          <w:kern w:val="0"/>
          <w:sz w:val="22"/>
          <w:szCs w:val="22"/>
        </w:rPr>
      </w:pPr>
    </w:p>
    <w:p w:rsidR="00F32992" w:rsidRPr="00F32992" w:rsidRDefault="00F32992" w:rsidP="00D83871">
      <w:pPr>
        <w:widowControl/>
        <w:wordWrap/>
        <w:autoSpaceDE/>
        <w:autoSpaceDN/>
        <w:spacing w:line="260" w:lineRule="exact"/>
        <w:ind w:firstLineChars="200" w:firstLine="440"/>
        <w:rPr>
          <w:rFonts w:ascii="Times New Roman"/>
          <w:color w:val="000000"/>
          <w:kern w:val="0"/>
          <w:sz w:val="22"/>
          <w:szCs w:val="22"/>
        </w:rPr>
      </w:pPr>
      <w:r w:rsidRPr="00F32992">
        <w:rPr>
          <w:rFonts w:ascii="Times New Roman"/>
          <w:color w:val="000000"/>
          <w:kern w:val="0"/>
          <w:sz w:val="22"/>
          <w:szCs w:val="22"/>
        </w:rPr>
        <w:t>Sui then according to the histories dispatched over a million troops.</w:t>
      </w:r>
      <w:r w:rsidRPr="00F32992">
        <w:rPr>
          <w:rFonts w:ascii="Times New Roman"/>
          <w:color w:val="000000"/>
          <w:kern w:val="0"/>
          <w:sz w:val="22"/>
          <w:szCs w:val="22"/>
          <w:vertAlign w:val="superscript"/>
        </w:rPr>
        <w:footnoteReference w:id="6"/>
      </w:r>
      <w:r w:rsidRPr="00F32992">
        <w:rPr>
          <w:rFonts w:ascii="Times New Roman"/>
          <w:color w:val="000000"/>
          <w:kern w:val="0"/>
          <w:sz w:val="22"/>
          <w:szCs w:val="22"/>
        </w:rPr>
        <w:t xml:space="preserve"> Koguryŏ led by the famed general Ǔlchi Mundŏk resisted and, in part b</w:t>
      </w:r>
      <w:r w:rsidRPr="00F32992">
        <w:rPr>
          <w:rFonts w:ascii="Times New Roman"/>
          <w:color w:val="000000"/>
          <w:kern w:val="0"/>
          <w:sz w:val="22"/>
          <w:szCs w:val="22"/>
        </w:rPr>
        <w:t>e</w:t>
      </w:r>
      <w:r w:rsidRPr="00F32992">
        <w:rPr>
          <w:rFonts w:ascii="Times New Roman"/>
          <w:color w:val="000000"/>
          <w:kern w:val="0"/>
          <w:sz w:val="22"/>
          <w:szCs w:val="22"/>
        </w:rPr>
        <w:t>cause of poor Sui strategy, successfully blocked Sui. The Sui emperor again launched a new attack in 613 and in 614 planned yet another inv</w:t>
      </w:r>
      <w:r w:rsidRPr="00F32992">
        <w:rPr>
          <w:rFonts w:ascii="Times New Roman"/>
          <w:color w:val="000000"/>
          <w:kern w:val="0"/>
          <w:sz w:val="22"/>
          <w:szCs w:val="22"/>
        </w:rPr>
        <w:t>a</w:t>
      </w:r>
      <w:r w:rsidRPr="00F32992">
        <w:rPr>
          <w:rFonts w:ascii="Times New Roman"/>
          <w:color w:val="000000"/>
          <w:kern w:val="0"/>
          <w:sz w:val="22"/>
          <w:szCs w:val="22"/>
        </w:rPr>
        <w:t>sion, but by this time Sui was in turmoil and when Koguryŏ returned a captured Sui general, a truce followed. The Sui emperor died before any further action could be taken. Koguryŏ emerged victorious in these battles by relying on a stalwart defense, the brilliant strategy of its generals, and timely diplomatic moves. It was costly but Koguryŏ triumphed.</w:t>
      </w:r>
    </w:p>
    <w:p w:rsidR="00F32992" w:rsidRDefault="00F32992" w:rsidP="00D83871">
      <w:pPr>
        <w:widowControl/>
        <w:wordWrap/>
        <w:autoSpaceDE/>
        <w:autoSpaceDN/>
        <w:spacing w:line="260" w:lineRule="exact"/>
        <w:ind w:firstLineChars="200" w:firstLine="440"/>
        <w:rPr>
          <w:rFonts w:ascii="Times New Roman"/>
          <w:color w:val="000000"/>
          <w:kern w:val="0"/>
          <w:sz w:val="22"/>
          <w:szCs w:val="22"/>
        </w:rPr>
      </w:pPr>
      <w:r w:rsidRPr="00F32992">
        <w:rPr>
          <w:rFonts w:ascii="Times New Roman"/>
          <w:color w:val="000000"/>
          <w:kern w:val="0"/>
          <w:sz w:val="22"/>
          <w:szCs w:val="22"/>
        </w:rPr>
        <w:t>Tang (618-907) succeeded Sui and Koguryŏ resumed tribute ties with this new Chinese dynasty. But the Tang emperor, confronted by what he believed was the treachery of the then defacto ruler of Koguryŏ, stated in spring 644,</w:t>
      </w:r>
    </w:p>
    <w:p w:rsidR="00F6112F" w:rsidRPr="00F32992" w:rsidRDefault="00F6112F" w:rsidP="00D83871">
      <w:pPr>
        <w:widowControl/>
        <w:wordWrap/>
        <w:autoSpaceDE/>
        <w:autoSpaceDN/>
        <w:spacing w:line="260" w:lineRule="exact"/>
        <w:ind w:firstLineChars="200" w:firstLine="440"/>
        <w:rPr>
          <w:rFonts w:ascii="Times New Roman"/>
          <w:color w:val="000000"/>
          <w:kern w:val="0"/>
          <w:sz w:val="22"/>
          <w:szCs w:val="22"/>
        </w:rPr>
      </w:pPr>
    </w:p>
    <w:p w:rsidR="00F32992" w:rsidRDefault="00994D9F" w:rsidP="00330E62">
      <w:pPr>
        <w:widowControl/>
        <w:wordWrap/>
        <w:autoSpaceDE/>
        <w:autoSpaceDN/>
        <w:spacing w:line="260" w:lineRule="exact"/>
        <w:ind w:leftChars="200" w:left="400" w:firstLineChars="100" w:firstLine="220"/>
        <w:rPr>
          <w:rFonts w:ascii="Times New Roman"/>
          <w:color w:val="000000"/>
          <w:kern w:val="0"/>
          <w:sz w:val="22"/>
          <w:szCs w:val="22"/>
        </w:rPr>
      </w:pPr>
      <w:r>
        <w:rPr>
          <w:rFonts w:ascii="Times New Roman"/>
          <w:color w:val="000000"/>
          <w:kern w:val="0"/>
          <w:sz w:val="22"/>
          <w:szCs w:val="22"/>
        </w:rPr>
        <w:t>“</w:t>
      </w:r>
      <w:r w:rsidR="00F32992" w:rsidRPr="00F32992">
        <w:rPr>
          <w:rFonts w:ascii="Times New Roman"/>
          <w:color w:val="000000"/>
          <w:kern w:val="0"/>
          <w:sz w:val="22"/>
          <w:szCs w:val="22"/>
        </w:rPr>
        <w:t>Kaesomun</w:t>
      </w:r>
      <w:r w:rsidR="00F32992" w:rsidRPr="00F32992">
        <w:rPr>
          <w:rFonts w:ascii="Times New Roman" w:hint="eastAsia"/>
          <w:color w:val="000000"/>
          <w:kern w:val="0"/>
          <w:sz w:val="22"/>
          <w:szCs w:val="22"/>
        </w:rPr>
        <w:t xml:space="preserve"> murdered his king, terrorizes the ministers of state, cruelly abuses the people, and now </w:t>
      </w:r>
      <w:r w:rsidR="00F32992" w:rsidRPr="00F32992">
        <w:rPr>
          <w:rFonts w:ascii="Times New Roman"/>
          <w:color w:val="000000"/>
          <w:kern w:val="0"/>
          <w:sz w:val="22"/>
          <w:szCs w:val="22"/>
        </w:rPr>
        <w:t>disobeys</w:t>
      </w:r>
      <w:r w:rsidR="00F32992" w:rsidRPr="00F32992">
        <w:rPr>
          <w:rFonts w:ascii="Times New Roman" w:hint="eastAsia"/>
          <w:color w:val="000000"/>
          <w:kern w:val="0"/>
          <w:sz w:val="22"/>
          <w:szCs w:val="22"/>
        </w:rPr>
        <w:t xml:space="preserve"> my commands. We are left no choice but to subdue him</w:t>
      </w:r>
      <w:r w:rsidR="00F32992" w:rsidRPr="00F32992">
        <w:rPr>
          <w:rFonts w:ascii="Times New Roman"/>
          <w:color w:val="000000"/>
          <w:kern w:val="0"/>
          <w:sz w:val="22"/>
          <w:szCs w:val="22"/>
        </w:rPr>
        <w:t>.” …  Some cautioned, “</w:t>
      </w:r>
      <w:r w:rsidR="00F32992" w:rsidRPr="00F32992">
        <w:rPr>
          <w:rFonts w:ascii="Times New Roman" w:hint="eastAsia"/>
          <w:color w:val="000000"/>
          <w:kern w:val="0"/>
          <w:sz w:val="22"/>
          <w:szCs w:val="22"/>
        </w:rPr>
        <w:t xml:space="preserve">Liaodong is far away, the </w:t>
      </w:r>
      <w:r w:rsidR="00F32992" w:rsidRPr="00F32992">
        <w:rPr>
          <w:rFonts w:ascii="Times New Roman"/>
          <w:color w:val="000000"/>
          <w:kern w:val="0"/>
          <w:sz w:val="22"/>
          <w:szCs w:val="22"/>
        </w:rPr>
        <w:t>transfer</w:t>
      </w:r>
      <w:r w:rsidR="00F32992" w:rsidRPr="00F32992">
        <w:rPr>
          <w:rFonts w:ascii="Times New Roman" w:hint="eastAsia"/>
          <w:color w:val="000000"/>
          <w:kern w:val="0"/>
          <w:sz w:val="22"/>
          <w:szCs w:val="22"/>
        </w:rPr>
        <w:t xml:space="preserve"> of provisions is difficult, and the eastern tribes </w:t>
      </w:r>
      <w:r w:rsidR="00F32992" w:rsidRPr="00F32992">
        <w:rPr>
          <w:rFonts w:ascii="Times New Roman"/>
          <w:color w:val="000000"/>
          <w:kern w:val="0"/>
          <w:sz w:val="22"/>
          <w:szCs w:val="22"/>
        </w:rPr>
        <w:t>[</w:t>
      </w:r>
      <w:r w:rsidR="00F32992" w:rsidRPr="00F32992">
        <w:rPr>
          <w:rFonts w:ascii="Times New Roman" w:hint="eastAsia"/>
          <w:color w:val="000000"/>
          <w:kern w:val="0"/>
          <w:sz w:val="22"/>
          <w:szCs w:val="22"/>
        </w:rPr>
        <w:t>i.e., Kogury</w:t>
      </w:r>
      <w:r w:rsidR="00F32992" w:rsidRPr="00F32992">
        <w:rPr>
          <w:rFonts w:ascii="Times New Roman"/>
          <w:color w:val="000000"/>
          <w:kern w:val="0"/>
          <w:sz w:val="22"/>
          <w:szCs w:val="22"/>
        </w:rPr>
        <w:t>ŏ]</w:t>
      </w:r>
      <w:r w:rsidR="00F32992" w:rsidRPr="00F32992">
        <w:rPr>
          <w:rFonts w:ascii="Times New Roman" w:hint="eastAsia"/>
          <w:color w:val="000000"/>
          <w:kern w:val="0"/>
          <w:sz w:val="22"/>
          <w:szCs w:val="22"/>
        </w:rPr>
        <w:t xml:space="preserve"> </w:t>
      </w:r>
      <w:r w:rsidR="00F32992" w:rsidRPr="00F32992">
        <w:rPr>
          <w:rFonts w:ascii="Times New Roman"/>
          <w:color w:val="000000"/>
          <w:kern w:val="0"/>
          <w:sz w:val="22"/>
          <w:szCs w:val="22"/>
        </w:rPr>
        <w:t>are good at defending</w:t>
      </w:r>
      <w:r w:rsidR="00F32992" w:rsidRPr="00F32992">
        <w:rPr>
          <w:rFonts w:ascii="Times New Roman" w:hint="eastAsia"/>
          <w:color w:val="000000"/>
          <w:kern w:val="0"/>
          <w:sz w:val="22"/>
          <w:szCs w:val="22"/>
        </w:rPr>
        <w:t xml:space="preserve"> their fortresses. </w:t>
      </w:r>
      <w:r w:rsidR="00F32992" w:rsidRPr="00F32992">
        <w:rPr>
          <w:rFonts w:ascii="Times New Roman"/>
          <w:color w:val="000000"/>
          <w:kern w:val="0"/>
          <w:sz w:val="22"/>
          <w:szCs w:val="22"/>
        </w:rPr>
        <w:t>You cannot make them fall quickly.</w:t>
      </w:r>
      <w:r>
        <w:rPr>
          <w:rFonts w:ascii="Times New Roman"/>
          <w:color w:val="000000"/>
          <w:kern w:val="0"/>
          <w:sz w:val="22"/>
          <w:szCs w:val="22"/>
        </w:rPr>
        <w:t>”</w:t>
      </w:r>
      <w:r w:rsidR="00F32992" w:rsidRPr="00F32992">
        <w:rPr>
          <w:rFonts w:ascii="Times New Roman"/>
          <w:color w:val="000000"/>
          <w:kern w:val="0"/>
          <w:sz w:val="22"/>
          <w:szCs w:val="22"/>
          <w:vertAlign w:val="superscript"/>
        </w:rPr>
        <w:footnoteReference w:id="7"/>
      </w:r>
      <w:r w:rsidR="00F32992" w:rsidRPr="00F32992">
        <w:rPr>
          <w:rFonts w:ascii="Times New Roman"/>
          <w:color w:val="000000"/>
          <w:kern w:val="0"/>
          <w:sz w:val="22"/>
          <w:szCs w:val="22"/>
        </w:rPr>
        <w:t xml:space="preserve"> </w:t>
      </w:r>
    </w:p>
    <w:p w:rsidR="00F6112F" w:rsidRPr="00F32992" w:rsidRDefault="00F6112F" w:rsidP="00330E62">
      <w:pPr>
        <w:widowControl/>
        <w:wordWrap/>
        <w:autoSpaceDE/>
        <w:autoSpaceDN/>
        <w:spacing w:line="260" w:lineRule="exact"/>
        <w:ind w:leftChars="200" w:left="400" w:firstLineChars="100" w:firstLine="220"/>
        <w:rPr>
          <w:rFonts w:ascii="Times New Roman"/>
          <w:color w:val="000000"/>
          <w:kern w:val="0"/>
          <w:sz w:val="22"/>
          <w:szCs w:val="22"/>
        </w:rPr>
      </w:pPr>
    </w:p>
    <w:p w:rsidR="00F32992" w:rsidRPr="00F32992" w:rsidRDefault="00F32992" w:rsidP="00D83871">
      <w:pPr>
        <w:widowControl/>
        <w:wordWrap/>
        <w:autoSpaceDE/>
        <w:autoSpaceDN/>
        <w:spacing w:line="260" w:lineRule="exact"/>
        <w:ind w:firstLineChars="200" w:firstLine="440"/>
        <w:rPr>
          <w:rFonts w:ascii="Times New Roman"/>
          <w:color w:val="000000"/>
          <w:kern w:val="0"/>
          <w:sz w:val="22"/>
          <w:szCs w:val="22"/>
        </w:rPr>
      </w:pPr>
      <w:r w:rsidRPr="00F32992">
        <w:rPr>
          <w:rFonts w:ascii="Times New Roman"/>
          <w:color w:val="000000"/>
          <w:kern w:val="0"/>
          <w:sz w:val="22"/>
          <w:szCs w:val="22"/>
        </w:rPr>
        <w:lastRenderedPageBreak/>
        <w:t>But the emperor would not be dissuaded. Throughout much of 645 Tang troops spread over Lia</w:t>
      </w:r>
      <w:r w:rsidRPr="00F32992">
        <w:rPr>
          <w:rFonts w:ascii="Times New Roman"/>
          <w:color w:val="000000"/>
          <w:kern w:val="0"/>
          <w:sz w:val="22"/>
          <w:szCs w:val="22"/>
        </w:rPr>
        <w:t>o</w:t>
      </w:r>
      <w:r w:rsidRPr="00F32992">
        <w:rPr>
          <w:rFonts w:ascii="Times New Roman"/>
          <w:color w:val="000000"/>
          <w:kern w:val="0"/>
          <w:sz w:val="22"/>
          <w:szCs w:val="22"/>
        </w:rPr>
        <w:t>dong and Koguryŏ territory, forcing again Koguryŏ to defend its territory. But once the cold of winter set in, Tang found itself overstretched and so withdrew.</w:t>
      </w:r>
      <w:r w:rsidRPr="00F32992">
        <w:rPr>
          <w:rFonts w:ascii="Times New Roman"/>
          <w:color w:val="000000"/>
          <w:kern w:val="0"/>
          <w:sz w:val="22"/>
          <w:szCs w:val="22"/>
          <w:vertAlign w:val="superscript"/>
        </w:rPr>
        <w:footnoteReference w:id="8"/>
      </w:r>
    </w:p>
    <w:p w:rsidR="00F32992" w:rsidRPr="00F32992" w:rsidRDefault="00F32992" w:rsidP="00D83871">
      <w:pPr>
        <w:widowControl/>
        <w:wordWrap/>
        <w:autoSpaceDE/>
        <w:autoSpaceDN/>
        <w:spacing w:line="260" w:lineRule="exact"/>
        <w:ind w:firstLineChars="200" w:firstLine="440"/>
        <w:rPr>
          <w:rFonts w:ascii="Times New Roman"/>
          <w:color w:val="000000"/>
          <w:kern w:val="0"/>
          <w:sz w:val="22"/>
          <w:szCs w:val="22"/>
        </w:rPr>
      </w:pPr>
      <w:r w:rsidRPr="00F32992">
        <w:rPr>
          <w:rFonts w:ascii="Times New Roman"/>
          <w:color w:val="000000"/>
          <w:kern w:val="0"/>
          <w:sz w:val="22"/>
          <w:szCs w:val="22"/>
        </w:rPr>
        <w:t>The Tang emperor lamented his losses, but finding Yŏn Kaesomun far too arrogant, once again plotted an attack on Koguryŏ. Skirmishes b</w:t>
      </w:r>
      <w:r w:rsidRPr="00F32992">
        <w:rPr>
          <w:rFonts w:ascii="Times New Roman"/>
          <w:color w:val="000000"/>
          <w:kern w:val="0"/>
          <w:sz w:val="22"/>
          <w:szCs w:val="22"/>
        </w:rPr>
        <w:t>e</w:t>
      </w:r>
      <w:r w:rsidRPr="00F32992">
        <w:rPr>
          <w:rFonts w:ascii="Times New Roman"/>
          <w:color w:val="000000"/>
          <w:kern w:val="0"/>
          <w:sz w:val="22"/>
          <w:szCs w:val="22"/>
        </w:rPr>
        <w:t>tween Tang and Koguryŏ troops reoccurred in 647 and 648, but when the Tang emperor Taizong died in 649, warfare ended. After a decade of rel</w:t>
      </w:r>
      <w:r w:rsidRPr="00F32992">
        <w:rPr>
          <w:rFonts w:ascii="Times New Roman"/>
          <w:color w:val="000000"/>
          <w:kern w:val="0"/>
          <w:sz w:val="22"/>
          <w:szCs w:val="22"/>
        </w:rPr>
        <w:t>a</w:t>
      </w:r>
      <w:r w:rsidRPr="00F32992">
        <w:rPr>
          <w:rFonts w:ascii="Times New Roman"/>
          <w:color w:val="000000"/>
          <w:kern w:val="0"/>
          <w:sz w:val="22"/>
          <w:szCs w:val="22"/>
        </w:rPr>
        <w:t>tive peace, relations between Tang and Koguryŏ became tense as battles erupted between Paekche and Silla. It was inevitable that Tang would be drawn into these peninsular divisions and in 660 Tang aided Silla in its attacks on Paekche. Once Paekche was subdued, Tang’s ties with Kog</w:t>
      </w:r>
      <w:r w:rsidRPr="00F32992">
        <w:rPr>
          <w:rFonts w:ascii="Times New Roman"/>
          <w:color w:val="000000"/>
          <w:kern w:val="0"/>
          <w:sz w:val="22"/>
          <w:szCs w:val="22"/>
        </w:rPr>
        <w:t>u</w:t>
      </w:r>
      <w:r w:rsidRPr="00F32992">
        <w:rPr>
          <w:rFonts w:ascii="Times New Roman"/>
          <w:color w:val="000000"/>
          <w:kern w:val="0"/>
          <w:sz w:val="22"/>
          <w:szCs w:val="22"/>
        </w:rPr>
        <w:t>ryŏ became more strained, leading to another invasion there in the autumn of 660 which was stopped momentarily by objections from the Tang leadership in the summer of 661.</w:t>
      </w:r>
      <w:r w:rsidRPr="00F32992">
        <w:rPr>
          <w:rFonts w:ascii="Times New Roman"/>
          <w:color w:val="000000"/>
          <w:kern w:val="0"/>
          <w:sz w:val="22"/>
          <w:szCs w:val="22"/>
          <w:vertAlign w:val="superscript"/>
        </w:rPr>
        <w:footnoteReference w:id="9"/>
      </w:r>
      <w:r w:rsidRPr="00F32992">
        <w:rPr>
          <w:rFonts w:ascii="Times New Roman"/>
          <w:color w:val="000000"/>
          <w:kern w:val="0"/>
          <w:sz w:val="22"/>
          <w:szCs w:val="22"/>
        </w:rPr>
        <w:t xml:space="preserve"> After a brief pause Tang continued its invasion, hopeful that success would follow.</w:t>
      </w:r>
      <w:r w:rsidRPr="00F32992">
        <w:rPr>
          <w:rFonts w:ascii="Times New Roman"/>
          <w:color w:val="000000"/>
          <w:kern w:val="0"/>
          <w:sz w:val="22"/>
          <w:szCs w:val="22"/>
          <w:vertAlign w:val="superscript"/>
        </w:rPr>
        <w:footnoteReference w:id="10"/>
      </w:r>
      <w:r w:rsidRPr="00F32992">
        <w:rPr>
          <w:rFonts w:ascii="Times New Roman"/>
          <w:color w:val="000000"/>
          <w:kern w:val="0"/>
          <w:sz w:val="22"/>
          <w:szCs w:val="22"/>
        </w:rPr>
        <w:t xml:space="preserve"> This Tang invasion also failed to subdue Koguryŏ and once again cold temperatures and harsh climate rescued Koguryŏ. Silla joined the expedition against Kog</w:t>
      </w:r>
      <w:r w:rsidRPr="00F32992">
        <w:rPr>
          <w:rFonts w:ascii="Times New Roman"/>
          <w:color w:val="000000"/>
          <w:kern w:val="0"/>
          <w:sz w:val="22"/>
          <w:szCs w:val="22"/>
        </w:rPr>
        <w:t>u</w:t>
      </w:r>
      <w:r w:rsidRPr="00F32992">
        <w:rPr>
          <w:rFonts w:ascii="Times New Roman"/>
          <w:color w:val="000000"/>
          <w:kern w:val="0"/>
          <w:sz w:val="22"/>
          <w:szCs w:val="22"/>
        </w:rPr>
        <w:t>ryŏ and by 666 the battle reached a stalemate. Ultimately Silla and Tang emerged victorious over Koguryŏ, but the lessons of Koguryŏ’s resistance to Tang are similar to those with Sui. Climate ce</w:t>
      </w:r>
      <w:r w:rsidRPr="00F32992">
        <w:rPr>
          <w:rFonts w:ascii="Times New Roman"/>
          <w:color w:val="000000"/>
          <w:kern w:val="0"/>
          <w:sz w:val="22"/>
          <w:szCs w:val="22"/>
        </w:rPr>
        <w:t>r</w:t>
      </w:r>
      <w:r w:rsidRPr="00F32992">
        <w:rPr>
          <w:rFonts w:ascii="Times New Roman"/>
          <w:color w:val="000000"/>
          <w:kern w:val="0"/>
          <w:sz w:val="22"/>
          <w:szCs w:val="22"/>
        </w:rPr>
        <w:t>tainly aided Koguryŏ defenses, but equally significant was Koguryŏ’s willingness to take to arms to defend its territory.  Koguryŏ also relied on diplomacy as an added weapon in its arsenal. Silla’s a</w:t>
      </w:r>
      <w:r w:rsidRPr="00F32992">
        <w:rPr>
          <w:rFonts w:ascii="Times New Roman"/>
          <w:color w:val="000000"/>
          <w:kern w:val="0"/>
          <w:sz w:val="22"/>
          <w:szCs w:val="22"/>
        </w:rPr>
        <w:t>c</w:t>
      </w:r>
      <w:r w:rsidRPr="00F32992">
        <w:rPr>
          <w:rFonts w:ascii="Times New Roman"/>
          <w:color w:val="000000"/>
          <w:kern w:val="0"/>
          <w:sz w:val="22"/>
          <w:szCs w:val="22"/>
        </w:rPr>
        <w:t>tive role in the conquest of Koguryŏ and the fact that Koguryŏ’s leadership was not united contributed to Koguryŏ’s defeat.</w:t>
      </w:r>
    </w:p>
    <w:p w:rsidR="00F32992" w:rsidRPr="00F32992" w:rsidRDefault="00F32992" w:rsidP="00D83871">
      <w:pPr>
        <w:widowControl/>
        <w:wordWrap/>
        <w:autoSpaceDE/>
        <w:autoSpaceDN/>
        <w:spacing w:line="260" w:lineRule="exact"/>
        <w:ind w:firstLineChars="200" w:firstLine="440"/>
        <w:rPr>
          <w:rFonts w:ascii="Times New Roman" w:eastAsia="SimSun"/>
          <w:color w:val="000000"/>
          <w:kern w:val="0"/>
          <w:sz w:val="22"/>
          <w:szCs w:val="22"/>
          <w:lang w:eastAsia="zh-CN"/>
        </w:rPr>
      </w:pPr>
      <w:r w:rsidRPr="00F32992">
        <w:rPr>
          <w:rFonts w:ascii="Times New Roman"/>
          <w:color w:val="000000"/>
          <w:kern w:val="0"/>
          <w:sz w:val="22"/>
          <w:szCs w:val="22"/>
        </w:rPr>
        <w:t>Silla had carefully nurtured ties with Tang, yet Silla, like Koguryŏ, had to assert its own prerog</w:t>
      </w:r>
      <w:r w:rsidRPr="00F32992">
        <w:rPr>
          <w:rFonts w:ascii="Times New Roman"/>
          <w:color w:val="000000"/>
          <w:kern w:val="0"/>
          <w:sz w:val="22"/>
          <w:szCs w:val="22"/>
        </w:rPr>
        <w:t>a</w:t>
      </w:r>
      <w:r w:rsidRPr="00F32992">
        <w:rPr>
          <w:rFonts w:ascii="Times New Roman"/>
          <w:color w:val="000000"/>
          <w:kern w:val="0"/>
          <w:sz w:val="22"/>
          <w:szCs w:val="22"/>
        </w:rPr>
        <w:t>tives to thwart Tang designs. In the suppre</w:t>
      </w:r>
      <w:r w:rsidRPr="00F32992">
        <w:rPr>
          <w:rFonts w:ascii="Times New Roman"/>
          <w:color w:val="000000"/>
          <w:kern w:val="0"/>
          <w:sz w:val="22"/>
          <w:szCs w:val="22"/>
        </w:rPr>
        <w:t>s</w:t>
      </w:r>
      <w:r w:rsidRPr="00F32992">
        <w:rPr>
          <w:rFonts w:ascii="Times New Roman"/>
          <w:color w:val="000000"/>
          <w:kern w:val="0"/>
          <w:sz w:val="22"/>
          <w:szCs w:val="22"/>
        </w:rPr>
        <w:t>sion of Paekche in 660, because the famed Silla general Kim Yusin came late to a meeting with a Tang general, Tang was going to execute one of the Silla leaders. Enraged Kim Yusin addressed his troops and rallied them saying,</w:t>
      </w:r>
      <w:r w:rsidRPr="00F32992">
        <w:rPr>
          <w:rFonts w:ascii="Times New Roman" w:eastAsia="SimSun"/>
          <w:color w:val="000000"/>
          <w:kern w:val="0"/>
          <w:sz w:val="22"/>
          <w:szCs w:val="22"/>
          <w:lang w:eastAsia="zh-CN"/>
        </w:rPr>
        <w:t xml:space="preserve"> “Being guiltless I cannot accept this indignity. We must first fight a decisive battle with Tang and then crush Paekche.” The </w:t>
      </w:r>
      <w:r w:rsidRPr="00F32992">
        <w:rPr>
          <w:rFonts w:ascii="Times New Roman" w:eastAsia="SimSun"/>
          <w:i/>
          <w:color w:val="000000"/>
          <w:kern w:val="0"/>
          <w:sz w:val="22"/>
          <w:szCs w:val="22"/>
          <w:lang w:eastAsia="zh-CN"/>
        </w:rPr>
        <w:t>Samguk sagi</w:t>
      </w:r>
      <w:r w:rsidRPr="00F32992">
        <w:rPr>
          <w:rFonts w:ascii="Times New Roman" w:eastAsia="SimSun"/>
          <w:color w:val="000000"/>
          <w:kern w:val="0"/>
          <w:sz w:val="22"/>
          <w:szCs w:val="22"/>
          <w:lang w:eastAsia="zh-CN"/>
        </w:rPr>
        <w:t xml:space="preserve"> goes on to report, “He grabbed his battle axe and stood at the e</w:t>
      </w:r>
      <w:r w:rsidRPr="00F32992">
        <w:rPr>
          <w:rFonts w:ascii="Times New Roman" w:eastAsia="SimSun"/>
          <w:color w:val="000000"/>
          <w:kern w:val="0"/>
          <w:sz w:val="22"/>
          <w:szCs w:val="22"/>
          <w:lang w:eastAsia="zh-CN"/>
        </w:rPr>
        <w:t>n</w:t>
      </w:r>
      <w:r w:rsidRPr="00F32992">
        <w:rPr>
          <w:rFonts w:ascii="Times New Roman" w:eastAsia="SimSun"/>
          <w:color w:val="000000"/>
          <w:kern w:val="0"/>
          <w:sz w:val="22"/>
          <w:szCs w:val="22"/>
          <w:lang w:eastAsia="zh-CN"/>
        </w:rPr>
        <w:t>trance to the camp, with his hair raised up in anger.” A Tang commander, sensing Silla was about to revolt, backed down, r</w:t>
      </w:r>
      <w:r w:rsidRPr="00F32992">
        <w:rPr>
          <w:rFonts w:ascii="Times New Roman" w:eastAsia="SimSun"/>
          <w:color w:val="000000"/>
          <w:kern w:val="0"/>
          <w:sz w:val="22"/>
          <w:szCs w:val="22"/>
          <w:lang w:eastAsia="zh-CN"/>
        </w:rPr>
        <w:t>e</w:t>
      </w:r>
      <w:r w:rsidRPr="00F32992">
        <w:rPr>
          <w:rFonts w:ascii="Times New Roman" w:eastAsia="SimSun"/>
          <w:color w:val="000000"/>
          <w:kern w:val="0"/>
          <w:sz w:val="22"/>
          <w:szCs w:val="22"/>
          <w:lang w:eastAsia="zh-CN"/>
        </w:rPr>
        <w:t>storing amicable rel</w:t>
      </w:r>
      <w:r w:rsidRPr="00F32992">
        <w:rPr>
          <w:rFonts w:ascii="Times New Roman" w:eastAsia="SimSun"/>
          <w:color w:val="000000"/>
          <w:kern w:val="0"/>
          <w:sz w:val="22"/>
          <w:szCs w:val="22"/>
          <w:lang w:eastAsia="zh-CN"/>
        </w:rPr>
        <w:t>a</w:t>
      </w:r>
      <w:r w:rsidRPr="00F32992">
        <w:rPr>
          <w:rFonts w:ascii="Times New Roman" w:eastAsia="SimSun"/>
          <w:color w:val="000000"/>
          <w:kern w:val="0"/>
          <w:sz w:val="22"/>
          <w:szCs w:val="22"/>
          <w:lang w:eastAsia="zh-CN"/>
        </w:rPr>
        <w:t>tions.</w:t>
      </w:r>
      <w:r w:rsidRPr="00F32992">
        <w:rPr>
          <w:rFonts w:ascii="Times New Roman" w:eastAsia="SimSun"/>
          <w:color w:val="000000"/>
          <w:kern w:val="0"/>
          <w:sz w:val="22"/>
          <w:szCs w:val="22"/>
          <w:vertAlign w:val="superscript"/>
          <w:lang w:eastAsia="zh-CN"/>
        </w:rPr>
        <w:t xml:space="preserve"> </w:t>
      </w:r>
      <w:r w:rsidRPr="00F32992">
        <w:rPr>
          <w:rFonts w:ascii="Times New Roman" w:eastAsia="SimSun"/>
          <w:color w:val="000000"/>
          <w:kern w:val="0"/>
          <w:sz w:val="22"/>
          <w:szCs w:val="22"/>
          <w:vertAlign w:val="superscript"/>
          <w:lang w:eastAsia="zh-CN"/>
        </w:rPr>
        <w:footnoteReference w:id="11"/>
      </w:r>
      <w:r w:rsidRPr="00F32992">
        <w:rPr>
          <w:rFonts w:ascii="Times New Roman" w:eastAsia="SimSun"/>
          <w:color w:val="000000"/>
          <w:kern w:val="0"/>
          <w:sz w:val="22"/>
          <w:szCs w:val="22"/>
          <w:lang w:eastAsia="zh-CN"/>
        </w:rPr>
        <w:t xml:space="preserve"> Silla was learning that a strong defense of one’s position will bring a Tang retreat.</w:t>
      </w:r>
    </w:p>
    <w:p w:rsidR="00F32992" w:rsidRPr="00F32992" w:rsidRDefault="00F32992" w:rsidP="00D83871">
      <w:pPr>
        <w:widowControl/>
        <w:wordWrap/>
        <w:autoSpaceDE/>
        <w:autoSpaceDN/>
        <w:spacing w:line="260" w:lineRule="exact"/>
        <w:ind w:firstLineChars="200" w:firstLine="440"/>
        <w:rPr>
          <w:rFonts w:ascii="Times New Roman" w:eastAsia="SimSun"/>
          <w:color w:val="000000"/>
          <w:kern w:val="0"/>
          <w:sz w:val="22"/>
          <w:szCs w:val="22"/>
          <w:lang w:eastAsia="zh-CN"/>
        </w:rPr>
      </w:pPr>
      <w:r w:rsidRPr="00F32992">
        <w:rPr>
          <w:rFonts w:ascii="Times New Roman" w:eastAsia="SimSun"/>
          <w:color w:val="000000"/>
          <w:kern w:val="0"/>
          <w:sz w:val="22"/>
          <w:szCs w:val="22"/>
          <w:lang w:eastAsia="zh-CN"/>
        </w:rPr>
        <w:t>As the suppression of Koguryŏ continued, ties between the two allies were tested. For example in the spring of 662, Silla made the trek at Tang’s request to P’yŏngyang and presented abundant su</w:t>
      </w:r>
      <w:r w:rsidRPr="00F32992">
        <w:rPr>
          <w:rFonts w:ascii="Times New Roman" w:eastAsia="SimSun"/>
          <w:color w:val="000000"/>
          <w:kern w:val="0"/>
          <w:sz w:val="22"/>
          <w:szCs w:val="22"/>
          <w:lang w:eastAsia="zh-CN"/>
        </w:rPr>
        <w:t>p</w:t>
      </w:r>
      <w:r w:rsidRPr="00F32992">
        <w:rPr>
          <w:rFonts w:ascii="Times New Roman" w:eastAsia="SimSun"/>
          <w:color w:val="000000"/>
          <w:kern w:val="0"/>
          <w:sz w:val="22"/>
          <w:szCs w:val="22"/>
          <w:lang w:eastAsia="zh-CN"/>
        </w:rPr>
        <w:t>plies. But no sooner was this accomplished than the Tang troops returned to China leaving Silla to d</w:t>
      </w:r>
      <w:r w:rsidRPr="00F32992">
        <w:rPr>
          <w:rFonts w:ascii="Times New Roman" w:eastAsia="SimSun"/>
          <w:color w:val="000000"/>
          <w:kern w:val="0"/>
          <w:sz w:val="22"/>
          <w:szCs w:val="22"/>
          <w:lang w:eastAsia="zh-CN"/>
        </w:rPr>
        <w:t>e</w:t>
      </w:r>
      <w:r w:rsidRPr="00F32992">
        <w:rPr>
          <w:rFonts w:ascii="Times New Roman" w:eastAsia="SimSun"/>
          <w:color w:val="000000"/>
          <w:kern w:val="0"/>
          <w:sz w:val="22"/>
          <w:szCs w:val="22"/>
          <w:lang w:eastAsia="zh-CN"/>
        </w:rPr>
        <w:t>fend itself.</w:t>
      </w:r>
      <w:r w:rsidRPr="00F32992">
        <w:rPr>
          <w:rFonts w:ascii="Times New Roman" w:eastAsia="SimSun"/>
          <w:color w:val="000000"/>
          <w:kern w:val="0"/>
          <w:sz w:val="22"/>
          <w:szCs w:val="22"/>
          <w:vertAlign w:val="superscript"/>
          <w:lang w:eastAsia="zh-CN"/>
        </w:rPr>
        <w:footnoteReference w:id="12"/>
      </w:r>
      <w:r w:rsidRPr="00F32992">
        <w:rPr>
          <w:rFonts w:ascii="Times New Roman" w:eastAsia="SimSun"/>
          <w:color w:val="000000"/>
          <w:kern w:val="0"/>
          <w:sz w:val="22"/>
          <w:szCs w:val="22"/>
          <w:lang w:eastAsia="zh-CN"/>
        </w:rPr>
        <w:t xml:space="preserve"> At the same time Tang tried to force Silla and the defeated Paekche into a treaty of amity. By 668 the suppression of Koguryŏ was nearly complete as Silla and Tang forces surrounded P’yŏngyang.</w:t>
      </w:r>
      <w:r w:rsidRPr="00F32992">
        <w:rPr>
          <w:rFonts w:ascii="Times New Roman" w:eastAsia="SimSun"/>
          <w:color w:val="000000"/>
          <w:kern w:val="0"/>
          <w:sz w:val="22"/>
          <w:szCs w:val="22"/>
          <w:vertAlign w:val="superscript"/>
          <w:lang w:eastAsia="zh-CN"/>
        </w:rPr>
        <w:footnoteReference w:id="13"/>
      </w:r>
      <w:r w:rsidRPr="00F32992">
        <w:rPr>
          <w:rFonts w:ascii="Times New Roman" w:eastAsia="SimSun"/>
          <w:color w:val="000000"/>
          <w:kern w:val="0"/>
          <w:sz w:val="22"/>
          <w:szCs w:val="22"/>
          <w:lang w:eastAsia="zh-CN"/>
        </w:rPr>
        <w:t xml:space="preserve"> But even with this task accomplished, tensions between Silla and Tang spilled over when Tang occupied Paekche territory. In the spring of 670 warfare returned to the peninsula with clashes between Tang and Silla.</w:t>
      </w:r>
      <w:r w:rsidRPr="00F32992">
        <w:rPr>
          <w:rFonts w:ascii="Times New Roman" w:eastAsia="SimSun"/>
          <w:color w:val="000000"/>
          <w:kern w:val="0"/>
          <w:sz w:val="22"/>
          <w:szCs w:val="22"/>
          <w:vertAlign w:val="superscript"/>
          <w:lang w:eastAsia="zh-CN"/>
        </w:rPr>
        <w:footnoteReference w:id="14"/>
      </w:r>
      <w:r w:rsidRPr="00F32992">
        <w:rPr>
          <w:rFonts w:ascii="Times New Roman" w:eastAsia="SimSun"/>
          <w:color w:val="000000"/>
          <w:kern w:val="0"/>
          <w:sz w:val="22"/>
          <w:szCs w:val="22"/>
          <w:lang w:eastAsia="zh-CN"/>
        </w:rPr>
        <w:t xml:space="preserve"> Silla turned to an enfeofed, former Koguryŏ noble naming him King of Koguryŏ as a way to thwart Tang.</w:t>
      </w:r>
    </w:p>
    <w:p w:rsidR="00F32992" w:rsidRDefault="00F32992" w:rsidP="00D83871">
      <w:pPr>
        <w:widowControl/>
        <w:wordWrap/>
        <w:autoSpaceDE/>
        <w:autoSpaceDN/>
        <w:spacing w:line="260" w:lineRule="exact"/>
        <w:ind w:firstLineChars="200" w:firstLine="440"/>
        <w:rPr>
          <w:rFonts w:ascii="Times New Roman" w:eastAsiaTheme="minorEastAsia"/>
          <w:color w:val="000000"/>
          <w:kern w:val="0"/>
          <w:sz w:val="22"/>
          <w:szCs w:val="22"/>
        </w:rPr>
      </w:pPr>
      <w:r w:rsidRPr="00F32992">
        <w:rPr>
          <w:rFonts w:ascii="Times New Roman" w:eastAsia="SimSun"/>
          <w:color w:val="000000"/>
          <w:kern w:val="0"/>
          <w:sz w:val="22"/>
          <w:szCs w:val="22"/>
          <w:lang w:eastAsia="zh-CN"/>
        </w:rPr>
        <w:t>Tang tried to bolster Paekche restorationists as a way to check Silla, but this only further pr</w:t>
      </w:r>
      <w:r w:rsidRPr="00F32992">
        <w:rPr>
          <w:rFonts w:ascii="Times New Roman" w:eastAsia="SimSun"/>
          <w:color w:val="000000"/>
          <w:kern w:val="0"/>
          <w:sz w:val="22"/>
          <w:szCs w:val="22"/>
          <w:lang w:eastAsia="zh-CN"/>
        </w:rPr>
        <w:t>o</w:t>
      </w:r>
      <w:r w:rsidRPr="00F32992">
        <w:rPr>
          <w:rFonts w:ascii="Times New Roman" w:eastAsia="SimSun"/>
          <w:color w:val="000000"/>
          <w:kern w:val="0"/>
          <w:sz w:val="22"/>
          <w:szCs w:val="22"/>
          <w:lang w:eastAsia="zh-CN"/>
        </w:rPr>
        <w:t>voked Silla.</w:t>
      </w:r>
      <w:r w:rsidRPr="00F32992">
        <w:rPr>
          <w:rFonts w:ascii="Times New Roman" w:eastAsia="SimSun"/>
          <w:color w:val="000000"/>
          <w:kern w:val="0"/>
          <w:sz w:val="22"/>
          <w:szCs w:val="22"/>
          <w:vertAlign w:val="superscript"/>
          <w:lang w:eastAsia="zh-CN"/>
        </w:rPr>
        <w:footnoteReference w:id="15"/>
      </w:r>
      <w:r w:rsidRPr="00F32992">
        <w:rPr>
          <w:rFonts w:ascii="Times New Roman" w:eastAsia="SimSun"/>
          <w:color w:val="000000"/>
          <w:kern w:val="0"/>
          <w:sz w:val="22"/>
          <w:szCs w:val="22"/>
          <w:lang w:eastAsia="zh-CN"/>
        </w:rPr>
        <w:t xml:space="preserve"> Confronting Silla’s willingness to go to battle, Tang sent a long memorial outlining </w:t>
      </w:r>
      <w:r w:rsidRPr="00F32992">
        <w:rPr>
          <w:rFonts w:ascii="Times New Roman" w:eastAsia="SimSun"/>
          <w:color w:val="000000"/>
          <w:kern w:val="0"/>
          <w:sz w:val="22"/>
          <w:szCs w:val="22"/>
          <w:lang w:eastAsia="zh-CN"/>
        </w:rPr>
        <w:lastRenderedPageBreak/>
        <w:t>what it believed were Silla’s offenses and threatened Silla with the full might of Tang’s naval and field forces. Silla responded with an equally strong statement outli</w:t>
      </w:r>
      <w:r w:rsidRPr="00F32992">
        <w:rPr>
          <w:rFonts w:ascii="Times New Roman" w:eastAsia="SimSun"/>
          <w:color w:val="000000"/>
          <w:kern w:val="0"/>
          <w:sz w:val="22"/>
          <w:szCs w:val="22"/>
          <w:lang w:eastAsia="zh-CN"/>
        </w:rPr>
        <w:t>n</w:t>
      </w:r>
      <w:r w:rsidRPr="00F32992">
        <w:rPr>
          <w:rFonts w:ascii="Times New Roman" w:eastAsia="SimSun"/>
          <w:color w:val="000000"/>
          <w:kern w:val="0"/>
          <w:sz w:val="22"/>
          <w:szCs w:val="22"/>
          <w:lang w:eastAsia="zh-CN"/>
        </w:rPr>
        <w:t>ing its grievances with Tang. To the Tang charge of being a traitor, Silla replied,</w:t>
      </w:r>
    </w:p>
    <w:p w:rsidR="00F6112F" w:rsidRPr="00F6112F" w:rsidRDefault="00F6112F" w:rsidP="00D83871">
      <w:pPr>
        <w:widowControl/>
        <w:wordWrap/>
        <w:autoSpaceDE/>
        <w:autoSpaceDN/>
        <w:spacing w:line="260" w:lineRule="exact"/>
        <w:ind w:firstLineChars="200" w:firstLine="440"/>
        <w:rPr>
          <w:rFonts w:ascii="Times New Roman" w:eastAsiaTheme="minorEastAsia"/>
          <w:color w:val="000000"/>
          <w:kern w:val="0"/>
          <w:sz w:val="22"/>
          <w:szCs w:val="22"/>
        </w:rPr>
      </w:pPr>
    </w:p>
    <w:p w:rsidR="00F32992" w:rsidRDefault="00F32992" w:rsidP="00330E62">
      <w:pPr>
        <w:widowControl/>
        <w:wordWrap/>
        <w:autoSpaceDE/>
        <w:autoSpaceDN/>
        <w:spacing w:line="260" w:lineRule="exact"/>
        <w:ind w:leftChars="200" w:left="400" w:firstLineChars="100" w:firstLine="220"/>
        <w:rPr>
          <w:rFonts w:ascii="Times New Roman" w:eastAsiaTheme="minorEastAsia"/>
          <w:kern w:val="0"/>
          <w:sz w:val="22"/>
          <w:szCs w:val="22"/>
        </w:rPr>
      </w:pPr>
      <w:r w:rsidRPr="00F32992">
        <w:rPr>
          <w:rFonts w:ascii="Times New Roman" w:eastAsia="Times New Roman"/>
          <w:kern w:val="0"/>
          <w:sz w:val="22"/>
          <w:szCs w:val="22"/>
          <w:lang w:eastAsia="en-US"/>
        </w:rPr>
        <w:t>Since this is not our true position, we are anxiously alarmed and fearful. If we enumerate ou</w:t>
      </w:r>
      <w:r w:rsidRPr="00F32992">
        <w:rPr>
          <w:rFonts w:ascii="Times New Roman" w:eastAsia="Times New Roman"/>
          <w:kern w:val="0"/>
          <w:sz w:val="22"/>
          <w:szCs w:val="22"/>
          <w:lang w:eastAsia="en-US"/>
        </w:rPr>
        <w:t>r</w:t>
      </w:r>
      <w:r w:rsidRPr="00F32992">
        <w:rPr>
          <w:rFonts w:ascii="Times New Roman" w:eastAsia="Times New Roman"/>
          <w:kern w:val="0"/>
          <w:sz w:val="22"/>
          <w:szCs w:val="22"/>
          <w:lang w:eastAsia="en-US"/>
        </w:rPr>
        <w:t>selves how much we have contributed, we fear this will bring criticism. Yet by accepting censure with sealed lips, we fear we may fall into an unfortunate fate. Therefore we now briefly enume</w:t>
      </w:r>
      <w:r w:rsidRPr="00F32992">
        <w:rPr>
          <w:rFonts w:ascii="Times New Roman" w:eastAsia="Times New Roman"/>
          <w:kern w:val="0"/>
          <w:sz w:val="22"/>
          <w:szCs w:val="22"/>
          <w:lang w:eastAsia="en-US"/>
        </w:rPr>
        <w:t>r</w:t>
      </w:r>
      <w:r w:rsidRPr="00F32992">
        <w:rPr>
          <w:rFonts w:ascii="Times New Roman" w:eastAsia="Times New Roman"/>
          <w:kern w:val="0"/>
          <w:sz w:val="22"/>
          <w:szCs w:val="22"/>
          <w:lang w:eastAsia="en-US"/>
        </w:rPr>
        <w:t>ate these false accusations to record that we have not been traitorous.</w:t>
      </w:r>
      <w:r w:rsidRPr="00F32992">
        <w:rPr>
          <w:rFonts w:ascii="Times New Roman" w:eastAsia="SimSun"/>
          <w:kern w:val="0"/>
          <w:sz w:val="22"/>
          <w:szCs w:val="22"/>
          <w:vertAlign w:val="superscript"/>
          <w:lang w:eastAsia="en-US"/>
        </w:rPr>
        <w:footnoteReference w:id="16"/>
      </w:r>
    </w:p>
    <w:p w:rsidR="00F6112F" w:rsidRPr="00F6112F" w:rsidRDefault="00F6112F" w:rsidP="00330E62">
      <w:pPr>
        <w:widowControl/>
        <w:wordWrap/>
        <w:autoSpaceDE/>
        <w:autoSpaceDN/>
        <w:spacing w:line="260" w:lineRule="exact"/>
        <w:ind w:leftChars="200" w:left="400" w:firstLineChars="100" w:firstLine="220"/>
        <w:rPr>
          <w:rFonts w:ascii="Times New Roman" w:eastAsiaTheme="minorEastAsia"/>
          <w:kern w:val="0"/>
          <w:sz w:val="22"/>
          <w:szCs w:val="22"/>
        </w:rPr>
      </w:pPr>
    </w:p>
    <w:p w:rsidR="00F32992" w:rsidRDefault="00F32992" w:rsidP="00D83871">
      <w:pPr>
        <w:widowControl/>
        <w:wordWrap/>
        <w:autoSpaceDE/>
        <w:autoSpaceDN/>
        <w:spacing w:line="260" w:lineRule="exact"/>
        <w:ind w:firstLineChars="200" w:firstLine="440"/>
        <w:rPr>
          <w:rFonts w:ascii="Times New Roman" w:eastAsiaTheme="minorEastAsia"/>
          <w:kern w:val="0"/>
          <w:sz w:val="22"/>
          <w:szCs w:val="22"/>
        </w:rPr>
      </w:pPr>
      <w:r w:rsidRPr="00F32992">
        <w:rPr>
          <w:rFonts w:ascii="Times New Roman" w:eastAsia="Times New Roman"/>
          <w:kern w:val="0"/>
          <w:sz w:val="22"/>
          <w:szCs w:val="22"/>
          <w:lang w:eastAsia="en-US"/>
        </w:rPr>
        <w:t xml:space="preserve">Despite this protest  in 672 and Silla’s willingness to back down,  battles did ensue with Silla waging war in Paekche as well as allying with Koguryŏ to end Tang’s presence in P’yŏngyang. But Silla realizing that it was only weakening itself, finally invoked diplomacy and asked to be pardoned for its alleged crimes. The </w:t>
      </w:r>
      <w:r w:rsidRPr="00F32992">
        <w:rPr>
          <w:rFonts w:ascii="Times New Roman" w:eastAsia="Times New Roman"/>
          <w:i/>
          <w:kern w:val="0"/>
          <w:sz w:val="22"/>
          <w:szCs w:val="22"/>
          <w:lang w:eastAsia="en-US"/>
        </w:rPr>
        <w:t>Samguk sagi</w:t>
      </w:r>
      <w:r w:rsidRPr="00F32992">
        <w:rPr>
          <w:rFonts w:ascii="Times New Roman" w:eastAsia="Times New Roman"/>
          <w:kern w:val="0"/>
          <w:sz w:val="22"/>
          <w:szCs w:val="22"/>
          <w:lang w:eastAsia="en-US"/>
        </w:rPr>
        <w:t xml:space="preserve"> quotes the Silla king, </w:t>
      </w:r>
    </w:p>
    <w:p w:rsidR="00F6112F" w:rsidRPr="00F6112F" w:rsidRDefault="00F6112F" w:rsidP="00D83871">
      <w:pPr>
        <w:widowControl/>
        <w:wordWrap/>
        <w:autoSpaceDE/>
        <w:autoSpaceDN/>
        <w:spacing w:line="260" w:lineRule="exact"/>
        <w:ind w:firstLineChars="200" w:firstLine="440"/>
        <w:rPr>
          <w:rFonts w:ascii="Times New Roman" w:eastAsiaTheme="minorEastAsia"/>
          <w:kern w:val="0"/>
          <w:sz w:val="22"/>
          <w:szCs w:val="22"/>
        </w:rPr>
      </w:pPr>
    </w:p>
    <w:p w:rsidR="00F32992" w:rsidRDefault="00F32992" w:rsidP="00330E62">
      <w:pPr>
        <w:widowControl/>
        <w:wordWrap/>
        <w:autoSpaceDE/>
        <w:autoSpaceDN/>
        <w:spacing w:line="260" w:lineRule="exact"/>
        <w:ind w:leftChars="200" w:left="400" w:firstLineChars="100" w:firstLine="220"/>
        <w:rPr>
          <w:rFonts w:ascii="Times New Roman" w:eastAsiaTheme="minorEastAsia"/>
          <w:kern w:val="0"/>
          <w:sz w:val="22"/>
          <w:szCs w:val="22"/>
        </w:rPr>
      </w:pPr>
      <w:r w:rsidRPr="00F32992">
        <w:rPr>
          <w:rFonts w:ascii="Times New Roman" w:eastAsia="Times New Roman"/>
          <w:kern w:val="0"/>
          <w:sz w:val="22"/>
          <w:szCs w:val="22"/>
          <w:lang w:eastAsia="en-US"/>
        </w:rPr>
        <w:t>If you were to pardon us because we obey and grace us permitting our bodies to be intact, even if I died, it would not be different from being alive. Although it is not my wish, I dare to reveal what I hold in my heart. Unable to win over the thought of throwing myself on my sword, I hu</w:t>
      </w:r>
      <w:r w:rsidRPr="00F32992">
        <w:rPr>
          <w:rFonts w:ascii="Times New Roman" w:eastAsia="Times New Roman"/>
          <w:kern w:val="0"/>
          <w:sz w:val="22"/>
          <w:szCs w:val="22"/>
          <w:lang w:eastAsia="en-US"/>
        </w:rPr>
        <w:t>m</w:t>
      </w:r>
      <w:r w:rsidRPr="00F32992">
        <w:rPr>
          <w:rFonts w:ascii="Times New Roman" w:eastAsia="Times New Roman"/>
          <w:kern w:val="0"/>
          <w:sz w:val="22"/>
          <w:szCs w:val="22"/>
          <w:lang w:eastAsia="en-US"/>
        </w:rPr>
        <w:t>bly dispatch Wǒnch’ǒn and others to offer this report in acknowledgement of my crime. Prostrate, I await the Imperial edict. I bow before you. I bow before you. My crime is deserving of death. My crime is deserving of death.</w:t>
      </w:r>
    </w:p>
    <w:p w:rsidR="00F32992" w:rsidRPr="00F32992" w:rsidRDefault="00F32992" w:rsidP="00D83871">
      <w:pPr>
        <w:widowControl/>
        <w:wordWrap/>
        <w:autoSpaceDE/>
        <w:autoSpaceDN/>
        <w:spacing w:line="260" w:lineRule="exact"/>
        <w:rPr>
          <w:rFonts w:ascii="Times New Roman" w:eastAsia="Times New Roman"/>
          <w:kern w:val="0"/>
          <w:sz w:val="22"/>
          <w:szCs w:val="22"/>
          <w:lang w:eastAsia="en-US"/>
        </w:rPr>
      </w:pPr>
      <w:r w:rsidRPr="00F32992">
        <w:rPr>
          <w:rFonts w:ascii="Times New Roman" w:eastAsia="Times New Roman"/>
          <w:kern w:val="0"/>
          <w:sz w:val="22"/>
          <w:szCs w:val="22"/>
          <w:lang w:eastAsia="en-US"/>
        </w:rPr>
        <w:t>And then notes:</w:t>
      </w:r>
    </w:p>
    <w:p w:rsidR="00F32992" w:rsidRDefault="00F32992" w:rsidP="00330E62">
      <w:pPr>
        <w:widowControl/>
        <w:wordWrap/>
        <w:autoSpaceDE/>
        <w:autoSpaceDN/>
        <w:spacing w:line="260" w:lineRule="exact"/>
        <w:ind w:leftChars="200" w:left="400" w:firstLineChars="100" w:firstLine="220"/>
        <w:rPr>
          <w:rFonts w:ascii="Times New Roman" w:eastAsiaTheme="minorEastAsia"/>
          <w:kern w:val="0"/>
          <w:sz w:val="22"/>
          <w:szCs w:val="22"/>
        </w:rPr>
      </w:pPr>
      <w:r w:rsidRPr="00F32992">
        <w:rPr>
          <w:rFonts w:ascii="Times New Roman" w:eastAsia="Times New Roman"/>
          <w:kern w:val="0"/>
          <w:sz w:val="22"/>
          <w:szCs w:val="22"/>
          <w:lang w:eastAsia="en-US"/>
        </w:rPr>
        <w:t xml:space="preserve">Along with this they presented 33,500 </w:t>
      </w:r>
      <w:r w:rsidRPr="00F32992">
        <w:rPr>
          <w:rFonts w:ascii="Times New Roman" w:eastAsia="Times New Roman"/>
          <w:i/>
          <w:kern w:val="0"/>
          <w:sz w:val="22"/>
          <w:szCs w:val="22"/>
          <w:lang w:eastAsia="en-US"/>
        </w:rPr>
        <w:t>pun</w:t>
      </w:r>
      <w:r w:rsidRPr="00F32992">
        <w:rPr>
          <w:rFonts w:ascii="Times New Roman" w:eastAsia="Times New Roman"/>
          <w:kern w:val="0"/>
          <w:sz w:val="22"/>
          <w:szCs w:val="22"/>
          <w:lang w:eastAsia="en-US"/>
        </w:rPr>
        <w:t xml:space="preserve"> of silver, 33,000 </w:t>
      </w:r>
      <w:r w:rsidRPr="00F32992">
        <w:rPr>
          <w:rFonts w:ascii="Times New Roman" w:eastAsia="Times New Roman"/>
          <w:i/>
          <w:kern w:val="0"/>
          <w:sz w:val="22"/>
          <w:szCs w:val="22"/>
          <w:lang w:eastAsia="en-US"/>
        </w:rPr>
        <w:t>pun</w:t>
      </w:r>
      <w:r w:rsidRPr="00F32992">
        <w:rPr>
          <w:rFonts w:ascii="Times New Roman" w:eastAsia="Times New Roman"/>
          <w:kern w:val="0"/>
          <w:sz w:val="22"/>
          <w:szCs w:val="22"/>
          <w:lang w:eastAsia="en-US"/>
        </w:rPr>
        <w:t xml:space="preserve"> of copper, 400 needles, 120 </w:t>
      </w:r>
      <w:r w:rsidRPr="00F32992">
        <w:rPr>
          <w:rFonts w:ascii="Times New Roman" w:eastAsia="Times New Roman"/>
          <w:i/>
          <w:kern w:val="0"/>
          <w:sz w:val="22"/>
          <w:szCs w:val="22"/>
          <w:lang w:eastAsia="en-US"/>
        </w:rPr>
        <w:t>pun</w:t>
      </w:r>
      <w:r w:rsidRPr="00F32992">
        <w:rPr>
          <w:rFonts w:ascii="Times New Roman" w:eastAsia="Times New Roman"/>
          <w:kern w:val="0"/>
          <w:sz w:val="22"/>
          <w:szCs w:val="22"/>
          <w:lang w:eastAsia="en-US"/>
        </w:rPr>
        <w:t xml:space="preserve"> of oxbile, 20 </w:t>
      </w:r>
      <w:r w:rsidRPr="00F32992">
        <w:rPr>
          <w:rFonts w:ascii="Times New Roman" w:eastAsia="Times New Roman"/>
          <w:i/>
          <w:kern w:val="0"/>
          <w:sz w:val="22"/>
          <w:szCs w:val="22"/>
          <w:lang w:eastAsia="en-US"/>
        </w:rPr>
        <w:t>pun</w:t>
      </w:r>
      <w:r w:rsidRPr="00F32992">
        <w:rPr>
          <w:rFonts w:ascii="Times New Roman" w:eastAsia="Times New Roman"/>
          <w:kern w:val="0"/>
          <w:sz w:val="22"/>
          <w:szCs w:val="22"/>
          <w:lang w:eastAsia="en-US"/>
        </w:rPr>
        <w:t xml:space="preserve"> of gold, 6 </w:t>
      </w:r>
      <w:r w:rsidRPr="00F32992">
        <w:rPr>
          <w:rFonts w:ascii="Times New Roman" w:eastAsia="Times New Roman"/>
          <w:i/>
          <w:kern w:val="0"/>
          <w:sz w:val="22"/>
          <w:szCs w:val="22"/>
          <w:lang w:eastAsia="en-US"/>
        </w:rPr>
        <w:t>p’il</w:t>
      </w:r>
      <w:r w:rsidRPr="00F32992">
        <w:rPr>
          <w:rFonts w:ascii="Times New Roman" w:eastAsia="Times New Roman"/>
          <w:kern w:val="0"/>
          <w:sz w:val="22"/>
          <w:szCs w:val="22"/>
          <w:lang w:eastAsia="en-US"/>
        </w:rPr>
        <w:t xml:space="preserve"> of 40 </w:t>
      </w:r>
      <w:r w:rsidRPr="00F32992">
        <w:rPr>
          <w:rFonts w:ascii="Times New Roman" w:eastAsia="Times New Roman"/>
          <w:i/>
          <w:kern w:val="0"/>
          <w:sz w:val="22"/>
          <w:szCs w:val="22"/>
          <w:lang w:eastAsia="en-US"/>
        </w:rPr>
        <w:t>sǔng</w:t>
      </w:r>
      <w:r w:rsidRPr="00F32992">
        <w:rPr>
          <w:rFonts w:ascii="Times New Roman" w:eastAsia="Times New Roman"/>
          <w:kern w:val="0"/>
          <w:sz w:val="22"/>
          <w:szCs w:val="22"/>
          <w:lang w:eastAsia="en-US"/>
        </w:rPr>
        <w:t xml:space="preserve"> cloth and 60 </w:t>
      </w:r>
      <w:r w:rsidRPr="00F32992">
        <w:rPr>
          <w:rFonts w:ascii="Times New Roman" w:eastAsia="Times New Roman"/>
          <w:i/>
          <w:kern w:val="0"/>
          <w:sz w:val="22"/>
          <w:szCs w:val="22"/>
          <w:lang w:eastAsia="en-US"/>
        </w:rPr>
        <w:t>p’il</w:t>
      </w:r>
      <w:r w:rsidRPr="00F32992">
        <w:rPr>
          <w:rFonts w:ascii="Times New Roman" w:eastAsia="Times New Roman"/>
          <w:kern w:val="0"/>
          <w:sz w:val="22"/>
          <w:szCs w:val="22"/>
          <w:lang w:eastAsia="en-US"/>
        </w:rPr>
        <w:t xml:space="preserve"> of 30 </w:t>
      </w:r>
      <w:r w:rsidRPr="00F32992">
        <w:rPr>
          <w:rFonts w:ascii="Times New Roman" w:eastAsia="Times New Roman"/>
          <w:i/>
          <w:kern w:val="0"/>
          <w:sz w:val="22"/>
          <w:szCs w:val="22"/>
          <w:lang w:eastAsia="en-US"/>
        </w:rPr>
        <w:t>sǔng</w:t>
      </w:r>
      <w:r w:rsidRPr="00F32992">
        <w:rPr>
          <w:rFonts w:ascii="Times New Roman" w:eastAsia="Times New Roman"/>
          <w:kern w:val="0"/>
          <w:sz w:val="22"/>
          <w:szCs w:val="22"/>
          <w:lang w:eastAsia="en-US"/>
        </w:rPr>
        <w:t xml:space="preserve"> cloth. </w:t>
      </w:r>
      <w:r w:rsidRPr="00F32992">
        <w:rPr>
          <w:rFonts w:ascii="Times New Roman" w:eastAsia="SimSun"/>
          <w:kern w:val="0"/>
          <w:sz w:val="22"/>
          <w:szCs w:val="22"/>
          <w:vertAlign w:val="superscript"/>
          <w:lang w:eastAsia="en-US"/>
        </w:rPr>
        <w:footnoteReference w:id="17"/>
      </w:r>
    </w:p>
    <w:p w:rsidR="00F6112F" w:rsidRPr="00F6112F" w:rsidRDefault="00F6112F" w:rsidP="00330E62">
      <w:pPr>
        <w:widowControl/>
        <w:wordWrap/>
        <w:autoSpaceDE/>
        <w:autoSpaceDN/>
        <w:spacing w:line="260" w:lineRule="exact"/>
        <w:ind w:leftChars="200" w:left="400" w:firstLineChars="100" w:firstLine="220"/>
        <w:rPr>
          <w:rFonts w:ascii="Times New Roman" w:eastAsiaTheme="minorEastAsia"/>
          <w:kern w:val="0"/>
          <w:sz w:val="22"/>
          <w:szCs w:val="22"/>
        </w:rPr>
      </w:pPr>
    </w:p>
    <w:p w:rsidR="00F32992" w:rsidRDefault="00F32992" w:rsidP="00D83871">
      <w:pPr>
        <w:widowControl/>
        <w:wordWrap/>
        <w:autoSpaceDE/>
        <w:autoSpaceDN/>
        <w:spacing w:line="260" w:lineRule="exact"/>
        <w:ind w:firstLineChars="200" w:firstLine="440"/>
        <w:rPr>
          <w:rFonts w:ascii="Times New Roman" w:eastAsiaTheme="minorEastAsia"/>
          <w:kern w:val="0"/>
          <w:sz w:val="22"/>
          <w:szCs w:val="22"/>
        </w:rPr>
      </w:pPr>
      <w:r w:rsidRPr="00F32992">
        <w:rPr>
          <w:rFonts w:ascii="Times New Roman" w:eastAsia="Times New Roman"/>
          <w:kern w:val="0"/>
          <w:sz w:val="22"/>
          <w:szCs w:val="22"/>
          <w:lang w:eastAsia="en-US"/>
        </w:rPr>
        <w:t>In short, Silla had marshaled every defensive effort to block a Tang occupation of the peninsula, but ultimately relied on diplomacy, coupled with a healthy gift, to soothe imperials egos. But even with this capitul</w:t>
      </w:r>
      <w:r w:rsidRPr="00F32992">
        <w:rPr>
          <w:rFonts w:ascii="Times New Roman" w:eastAsia="Times New Roman"/>
          <w:kern w:val="0"/>
          <w:sz w:val="22"/>
          <w:szCs w:val="22"/>
          <w:lang w:eastAsia="en-US"/>
        </w:rPr>
        <w:t>a</w:t>
      </w:r>
      <w:r w:rsidRPr="00F32992">
        <w:rPr>
          <w:rFonts w:ascii="Times New Roman" w:eastAsia="Times New Roman"/>
          <w:kern w:val="0"/>
          <w:sz w:val="22"/>
          <w:szCs w:val="22"/>
          <w:lang w:eastAsia="en-US"/>
        </w:rPr>
        <w:t>tion, Tang and Silla still skirmished for the next several years. Tensions between the two states gradually dissolved with the passage of time as Silla triumphed as the sovereign power on the peninsula.</w:t>
      </w:r>
    </w:p>
    <w:p w:rsidR="00D83871" w:rsidRPr="00D83871" w:rsidRDefault="00D83871" w:rsidP="00D83871">
      <w:pPr>
        <w:widowControl/>
        <w:wordWrap/>
        <w:autoSpaceDE/>
        <w:autoSpaceDN/>
        <w:spacing w:line="260" w:lineRule="exact"/>
        <w:ind w:firstLineChars="200" w:firstLine="440"/>
        <w:rPr>
          <w:rFonts w:ascii="Times New Roman" w:eastAsiaTheme="minorEastAsia"/>
          <w:kern w:val="0"/>
          <w:sz w:val="22"/>
          <w:szCs w:val="22"/>
        </w:rPr>
      </w:pPr>
    </w:p>
    <w:p w:rsidR="00F32992" w:rsidRPr="00D83871" w:rsidRDefault="00F32992" w:rsidP="00D83871">
      <w:pPr>
        <w:widowControl/>
        <w:wordWrap/>
        <w:autoSpaceDE/>
        <w:autoSpaceDN/>
        <w:spacing w:line="260" w:lineRule="exact"/>
        <w:rPr>
          <w:rFonts w:ascii="Times New Roman" w:eastAsia="Times New Roman"/>
          <w:b/>
          <w:kern w:val="0"/>
          <w:sz w:val="22"/>
          <w:szCs w:val="22"/>
          <w:lang w:eastAsia="en-US"/>
        </w:rPr>
      </w:pPr>
      <w:r w:rsidRPr="00D83871">
        <w:rPr>
          <w:rFonts w:ascii="Times New Roman" w:eastAsia="Times New Roman"/>
          <w:b/>
          <w:kern w:val="0"/>
          <w:sz w:val="22"/>
          <w:szCs w:val="22"/>
          <w:lang w:eastAsia="en-US"/>
        </w:rPr>
        <w:t>Koryǒ (918-1392)</w:t>
      </w:r>
    </w:p>
    <w:p w:rsidR="00F32992" w:rsidRPr="00F32992" w:rsidRDefault="00F32992" w:rsidP="00D83871">
      <w:pPr>
        <w:widowControl/>
        <w:wordWrap/>
        <w:autoSpaceDE/>
        <w:autoSpaceDN/>
        <w:spacing w:line="260" w:lineRule="exact"/>
        <w:ind w:firstLineChars="200" w:firstLine="440"/>
        <w:rPr>
          <w:rFonts w:ascii="Times New Roman" w:eastAsia="Times New Roman"/>
          <w:kern w:val="0"/>
          <w:sz w:val="22"/>
          <w:szCs w:val="22"/>
          <w:lang w:eastAsia="en-US"/>
        </w:rPr>
      </w:pPr>
      <w:r w:rsidRPr="00F32992">
        <w:rPr>
          <w:rFonts w:ascii="Times New Roman" w:eastAsia="Times New Roman"/>
          <w:kern w:val="0"/>
          <w:sz w:val="22"/>
          <w:szCs w:val="22"/>
          <w:lang w:eastAsia="en-US"/>
        </w:rPr>
        <w:t>The peninsula was relatively free of foreign conflict from the start of the eighth century until well into the tenth century when the Khitan, who established the Liao dynasty (916-1125) in China, began to emerge in northeastern China. The Khitan had been a menace to Koryǒ’s dynastic founder Wang Kǒn, and also contributed to the destruction of the Parhae state in 926, causing many Parhae leaders to flee to the Koryǒ kingdom (918-1392). Song China (960-1279), also vexed by these aggressive warr</w:t>
      </w:r>
      <w:r w:rsidRPr="00F32992">
        <w:rPr>
          <w:rFonts w:ascii="Times New Roman" w:eastAsia="Times New Roman"/>
          <w:kern w:val="0"/>
          <w:sz w:val="22"/>
          <w:szCs w:val="22"/>
          <w:lang w:eastAsia="en-US"/>
        </w:rPr>
        <w:t>i</w:t>
      </w:r>
      <w:r w:rsidRPr="00F32992">
        <w:rPr>
          <w:rFonts w:ascii="Times New Roman" w:eastAsia="Times New Roman"/>
          <w:kern w:val="0"/>
          <w:sz w:val="22"/>
          <w:szCs w:val="22"/>
          <w:lang w:eastAsia="en-US"/>
        </w:rPr>
        <w:t>ors, turned to Koryǒ in the late tenth century, hoping to check Khitan forays into China. It was only a matter of time before Koryǒ encountered a direct clash with the Khitan which came in 993 when the Khitan raided Koryǒ’s northern border region. The Khitan, asserting that they were the successors to Koguryǒ, claimed the land around Koryǒ’s Western Capital (modern P’yǒngyang). Koryǒ responded by blocking the Khitan incursion and also relied on the able diplomacy of Sǒ Hǔi, who adroitly and dipl</w:t>
      </w:r>
      <w:r w:rsidRPr="00F32992">
        <w:rPr>
          <w:rFonts w:ascii="Times New Roman" w:eastAsia="Times New Roman"/>
          <w:kern w:val="0"/>
          <w:sz w:val="22"/>
          <w:szCs w:val="22"/>
          <w:lang w:eastAsia="en-US"/>
        </w:rPr>
        <w:t>o</w:t>
      </w:r>
      <w:r w:rsidRPr="00F32992">
        <w:rPr>
          <w:rFonts w:ascii="Times New Roman" w:eastAsia="Times New Roman"/>
          <w:kern w:val="0"/>
          <w:sz w:val="22"/>
          <w:szCs w:val="22"/>
          <w:lang w:eastAsia="en-US"/>
        </w:rPr>
        <w:t>matically stated, “Our country is the former Koguryǒ and that is why it is named Koryǒ and had a capital at P’yǒngyang.”</w:t>
      </w:r>
      <w:r w:rsidRPr="00F32992">
        <w:rPr>
          <w:rFonts w:ascii="Times New Roman" w:eastAsia="SimSun"/>
          <w:kern w:val="0"/>
          <w:sz w:val="22"/>
          <w:szCs w:val="22"/>
          <w:vertAlign w:val="superscript"/>
          <w:lang w:eastAsia="en-US"/>
        </w:rPr>
        <w:footnoteReference w:id="18"/>
      </w:r>
      <w:r w:rsidRPr="00F32992">
        <w:rPr>
          <w:rFonts w:ascii="Times New Roman" w:eastAsia="Times New Roman"/>
          <w:kern w:val="0"/>
          <w:sz w:val="22"/>
          <w:szCs w:val="22"/>
          <w:lang w:eastAsia="en-US"/>
        </w:rPr>
        <w:t xml:space="preserve"> Sŏ Hŭi’s strong words and actions caused the Khitan to retreat and not cha</w:t>
      </w:r>
      <w:r w:rsidRPr="00F32992">
        <w:rPr>
          <w:rFonts w:ascii="Times New Roman" w:eastAsia="Times New Roman"/>
          <w:kern w:val="0"/>
          <w:sz w:val="22"/>
          <w:szCs w:val="22"/>
          <w:lang w:eastAsia="en-US"/>
        </w:rPr>
        <w:t>l</w:t>
      </w:r>
      <w:r w:rsidRPr="00F32992">
        <w:rPr>
          <w:rFonts w:ascii="Times New Roman" w:eastAsia="Times New Roman"/>
          <w:kern w:val="0"/>
          <w:sz w:val="22"/>
          <w:szCs w:val="22"/>
          <w:lang w:eastAsia="en-US"/>
        </w:rPr>
        <w:t>lenge Koryǒ’s sove</w:t>
      </w:r>
      <w:r w:rsidRPr="00F32992">
        <w:rPr>
          <w:rFonts w:ascii="Times New Roman" w:eastAsia="Times New Roman"/>
          <w:kern w:val="0"/>
          <w:sz w:val="22"/>
          <w:szCs w:val="22"/>
          <w:lang w:eastAsia="en-US"/>
        </w:rPr>
        <w:t>r</w:t>
      </w:r>
      <w:r w:rsidRPr="00F32992">
        <w:rPr>
          <w:rFonts w:ascii="Times New Roman" w:eastAsia="Times New Roman"/>
          <w:kern w:val="0"/>
          <w:sz w:val="22"/>
          <w:szCs w:val="22"/>
          <w:lang w:eastAsia="en-US"/>
        </w:rPr>
        <w:t xml:space="preserve">eignty. As part of the truce Koryǒ agreed to use the Liao year titles. </w:t>
      </w:r>
    </w:p>
    <w:p w:rsidR="00F32992" w:rsidRPr="00F32992" w:rsidRDefault="00F32992" w:rsidP="00D83871">
      <w:pPr>
        <w:widowControl/>
        <w:wordWrap/>
        <w:autoSpaceDE/>
        <w:autoSpaceDN/>
        <w:spacing w:line="260" w:lineRule="exact"/>
        <w:ind w:firstLineChars="200" w:firstLine="440"/>
        <w:rPr>
          <w:rFonts w:ascii="Times New Roman" w:eastAsia="Times New Roman"/>
          <w:kern w:val="0"/>
          <w:sz w:val="22"/>
          <w:szCs w:val="22"/>
          <w:lang w:eastAsia="en-US"/>
        </w:rPr>
      </w:pPr>
      <w:r w:rsidRPr="00F32992">
        <w:rPr>
          <w:rFonts w:ascii="Times New Roman" w:eastAsia="Times New Roman"/>
          <w:kern w:val="0"/>
          <w:sz w:val="22"/>
          <w:szCs w:val="22"/>
          <w:lang w:eastAsia="en-US"/>
        </w:rPr>
        <w:t>Diplomacy did not work for long. The Khitans, demanding that terr</w:t>
      </w:r>
      <w:r w:rsidRPr="00F32992">
        <w:rPr>
          <w:rFonts w:ascii="Times New Roman" w:eastAsia="Times New Roman"/>
          <w:kern w:val="0"/>
          <w:sz w:val="22"/>
          <w:szCs w:val="22"/>
          <w:lang w:eastAsia="en-US"/>
        </w:rPr>
        <w:t>i</w:t>
      </w:r>
      <w:r w:rsidRPr="00F32992">
        <w:rPr>
          <w:rFonts w:ascii="Times New Roman" w:eastAsia="Times New Roman"/>
          <w:kern w:val="0"/>
          <w:sz w:val="22"/>
          <w:szCs w:val="22"/>
          <w:lang w:eastAsia="en-US"/>
        </w:rPr>
        <w:t>tory south of the Yalu River be turned over to them, and sensing a Koryǒ betrayal in 993, launched their second assault in 1010. This time they b</w:t>
      </w:r>
      <w:r w:rsidRPr="00F32992">
        <w:rPr>
          <w:rFonts w:ascii="Times New Roman" w:eastAsia="Times New Roman"/>
          <w:kern w:val="0"/>
          <w:sz w:val="22"/>
          <w:szCs w:val="22"/>
          <w:lang w:eastAsia="en-US"/>
        </w:rPr>
        <w:t>y</w:t>
      </w:r>
      <w:r w:rsidRPr="00F32992">
        <w:rPr>
          <w:rFonts w:ascii="Times New Roman" w:eastAsia="Times New Roman"/>
          <w:kern w:val="0"/>
          <w:sz w:val="22"/>
          <w:szCs w:val="22"/>
          <w:lang w:eastAsia="en-US"/>
        </w:rPr>
        <w:t xml:space="preserve">passed P’yǒngyang, took and destroyed much of the capital, Kaegyǒng (Kaesǒng), and forced the Koryŏ king to flee south to Naju. In the truce that followed, Koryǒ agreed to establish regular tribute exchanges with the Khitan Liao. This truce lasted for eight years until 1018 when the </w:t>
      </w:r>
      <w:r w:rsidRPr="00F32992">
        <w:rPr>
          <w:rFonts w:ascii="Times New Roman" w:eastAsia="Times New Roman"/>
          <w:kern w:val="0"/>
          <w:sz w:val="22"/>
          <w:szCs w:val="22"/>
          <w:lang w:eastAsia="en-US"/>
        </w:rPr>
        <w:lastRenderedPageBreak/>
        <w:t>Khitan again invaded, but this time Koryǒ was prepared militarily. Not only had Koryǒ fortified  its northern fortresses but also, under the skilled leadership of Kang Kamch’an (948-1031), Koryǒ routed the Khitans, ending further attacks. Koryǒ, in meeting the Khitan invasions relied on d</w:t>
      </w:r>
      <w:r w:rsidRPr="00F32992">
        <w:rPr>
          <w:rFonts w:ascii="Times New Roman" w:eastAsia="Times New Roman"/>
          <w:kern w:val="0"/>
          <w:sz w:val="22"/>
          <w:szCs w:val="22"/>
          <w:lang w:eastAsia="en-US"/>
        </w:rPr>
        <w:t>i</w:t>
      </w:r>
      <w:r w:rsidRPr="00F32992">
        <w:rPr>
          <w:rFonts w:ascii="Times New Roman" w:eastAsia="Times New Roman"/>
          <w:kern w:val="0"/>
          <w:sz w:val="22"/>
          <w:szCs w:val="22"/>
          <w:lang w:eastAsia="en-US"/>
        </w:rPr>
        <w:t>plomacy and when that failed resorted to stiff military resistance which ultimately proved effective.</w:t>
      </w:r>
    </w:p>
    <w:p w:rsidR="00F32992" w:rsidRPr="00F32992" w:rsidRDefault="00F32992" w:rsidP="00D83871">
      <w:pPr>
        <w:widowControl/>
        <w:wordWrap/>
        <w:autoSpaceDE/>
        <w:autoSpaceDN/>
        <w:spacing w:line="260" w:lineRule="exact"/>
        <w:ind w:firstLineChars="200" w:firstLine="440"/>
        <w:rPr>
          <w:rFonts w:ascii="Times New Roman" w:eastAsia="Times New Roman"/>
          <w:kern w:val="0"/>
          <w:sz w:val="22"/>
          <w:szCs w:val="22"/>
          <w:lang w:eastAsia="en-US"/>
        </w:rPr>
      </w:pPr>
      <w:r w:rsidRPr="00F32992">
        <w:rPr>
          <w:rFonts w:ascii="Times New Roman" w:eastAsia="Times New Roman"/>
          <w:kern w:val="0"/>
          <w:sz w:val="22"/>
          <w:szCs w:val="22"/>
          <w:lang w:eastAsia="en-US"/>
        </w:rPr>
        <w:t>Roughly a century later another northern people, the Jurchen, began to push down on Koryǒ’s northern frontier. Koryǒ initially met the Jurchen intrusion with diplomacy and encouraged trade o</w:t>
      </w:r>
      <w:r w:rsidRPr="00F32992">
        <w:rPr>
          <w:rFonts w:ascii="Times New Roman" w:eastAsia="Times New Roman"/>
          <w:kern w:val="0"/>
          <w:sz w:val="22"/>
          <w:szCs w:val="22"/>
          <w:lang w:eastAsia="en-US"/>
        </w:rPr>
        <w:t>f</w:t>
      </w:r>
      <w:r w:rsidRPr="00F32992">
        <w:rPr>
          <w:rFonts w:ascii="Times New Roman" w:eastAsia="Times New Roman"/>
          <w:kern w:val="0"/>
          <w:sz w:val="22"/>
          <w:szCs w:val="22"/>
          <w:lang w:eastAsia="en-US"/>
        </w:rPr>
        <w:t>fering food, cloth, and agricultural implements as an incentive. The Koryǒ kingdom also presented royal titles as a way to assuage Jurchen egos. These ove</w:t>
      </w:r>
      <w:r w:rsidRPr="00F32992">
        <w:rPr>
          <w:rFonts w:ascii="Times New Roman" w:eastAsia="Times New Roman"/>
          <w:kern w:val="0"/>
          <w:sz w:val="22"/>
          <w:szCs w:val="22"/>
          <w:lang w:eastAsia="en-US"/>
        </w:rPr>
        <w:t>r</w:t>
      </w:r>
      <w:r w:rsidRPr="00F32992">
        <w:rPr>
          <w:rFonts w:ascii="Times New Roman" w:eastAsia="Times New Roman"/>
          <w:kern w:val="0"/>
          <w:sz w:val="22"/>
          <w:szCs w:val="22"/>
          <w:lang w:eastAsia="en-US"/>
        </w:rPr>
        <w:t>tures were not sufficient to prevent military clashes in which Koryǒ initially suffered defeats in 1104. In 1107 Koryǒ launched a counter offe</w:t>
      </w:r>
      <w:r w:rsidRPr="00F32992">
        <w:rPr>
          <w:rFonts w:ascii="Times New Roman" w:eastAsia="Times New Roman"/>
          <w:kern w:val="0"/>
          <w:sz w:val="22"/>
          <w:szCs w:val="22"/>
          <w:lang w:eastAsia="en-US"/>
        </w:rPr>
        <w:t>n</w:t>
      </w:r>
      <w:r w:rsidRPr="00F32992">
        <w:rPr>
          <w:rFonts w:ascii="Times New Roman" w:eastAsia="Times New Roman"/>
          <w:kern w:val="0"/>
          <w:sz w:val="22"/>
          <w:szCs w:val="22"/>
          <w:lang w:eastAsia="en-US"/>
        </w:rPr>
        <w:t>sive, enlisting a special cavalry corps, that succeeded in expelling the Jurchen from northeastern Korea. Koryǒ resettled people into that area to assure its suzerainty over the region. The Jurchen in the mea</w:t>
      </w:r>
      <w:r w:rsidRPr="00F32992">
        <w:rPr>
          <w:rFonts w:ascii="Times New Roman" w:eastAsia="Times New Roman"/>
          <w:kern w:val="0"/>
          <w:sz w:val="22"/>
          <w:szCs w:val="22"/>
          <w:lang w:eastAsia="en-US"/>
        </w:rPr>
        <w:t>n</w:t>
      </w:r>
      <w:r w:rsidRPr="00F32992">
        <w:rPr>
          <w:rFonts w:ascii="Times New Roman" w:eastAsia="Times New Roman"/>
          <w:kern w:val="0"/>
          <w:sz w:val="22"/>
          <w:szCs w:val="22"/>
          <w:lang w:eastAsia="en-US"/>
        </w:rPr>
        <w:t>time struggled with the Khitan, ultimately supplanted the Liao dynasty, and esta</w:t>
      </w:r>
      <w:r w:rsidRPr="00F32992">
        <w:rPr>
          <w:rFonts w:ascii="Times New Roman" w:eastAsia="Times New Roman"/>
          <w:kern w:val="0"/>
          <w:sz w:val="22"/>
          <w:szCs w:val="22"/>
          <w:lang w:eastAsia="en-US"/>
        </w:rPr>
        <w:t>b</w:t>
      </w:r>
      <w:r w:rsidRPr="00F32992">
        <w:rPr>
          <w:rFonts w:ascii="Times New Roman" w:eastAsia="Times New Roman"/>
          <w:kern w:val="0"/>
          <w:sz w:val="22"/>
          <w:szCs w:val="22"/>
          <w:lang w:eastAsia="en-US"/>
        </w:rPr>
        <w:t>lished its own rule in China taking the name Jin (1115-1234). As Jin held sway over northern China, Koryǒ quickly esta</w:t>
      </w:r>
      <w:r w:rsidRPr="00F32992">
        <w:rPr>
          <w:rFonts w:ascii="Times New Roman" w:eastAsia="Times New Roman"/>
          <w:kern w:val="0"/>
          <w:sz w:val="22"/>
          <w:szCs w:val="22"/>
          <w:lang w:eastAsia="en-US"/>
        </w:rPr>
        <w:t>b</w:t>
      </w:r>
      <w:r w:rsidRPr="00F32992">
        <w:rPr>
          <w:rFonts w:ascii="Times New Roman" w:eastAsia="Times New Roman"/>
          <w:kern w:val="0"/>
          <w:sz w:val="22"/>
          <w:szCs w:val="22"/>
          <w:lang w:eastAsia="en-US"/>
        </w:rPr>
        <w:t>lished tributary relations with this new power. In a pattern seen repeatedly up to this time, Koryǒ used diplomacy and military force in its dealings with foreign aggressors, and usually this dual strategy e</w:t>
      </w:r>
      <w:r w:rsidRPr="00F32992">
        <w:rPr>
          <w:rFonts w:ascii="Times New Roman" w:eastAsia="Times New Roman"/>
          <w:kern w:val="0"/>
          <w:sz w:val="22"/>
          <w:szCs w:val="22"/>
          <w:lang w:eastAsia="en-US"/>
        </w:rPr>
        <w:t>n</w:t>
      </w:r>
      <w:r w:rsidRPr="00F32992">
        <w:rPr>
          <w:rFonts w:ascii="Times New Roman" w:eastAsia="Times New Roman"/>
          <w:kern w:val="0"/>
          <w:sz w:val="22"/>
          <w:szCs w:val="22"/>
          <w:lang w:eastAsia="en-US"/>
        </w:rPr>
        <w:t>abled the kingdom to survive and flourish.</w:t>
      </w:r>
    </w:p>
    <w:p w:rsidR="00F32992" w:rsidRPr="00F32992" w:rsidRDefault="00F32992" w:rsidP="00D83871">
      <w:pPr>
        <w:widowControl/>
        <w:wordWrap/>
        <w:autoSpaceDE/>
        <w:autoSpaceDN/>
        <w:spacing w:line="260" w:lineRule="exact"/>
        <w:ind w:firstLineChars="200" w:firstLine="440"/>
        <w:rPr>
          <w:rFonts w:ascii="Times New Roman" w:eastAsia="Times New Roman"/>
          <w:kern w:val="0"/>
          <w:sz w:val="22"/>
          <w:szCs w:val="22"/>
          <w:lang w:eastAsia="en-US"/>
        </w:rPr>
      </w:pPr>
      <w:r w:rsidRPr="00F32992">
        <w:rPr>
          <w:rFonts w:ascii="Times New Roman" w:eastAsia="Times New Roman"/>
          <w:kern w:val="0"/>
          <w:sz w:val="22"/>
          <w:szCs w:val="22"/>
          <w:lang w:eastAsia="en-US"/>
        </w:rPr>
        <w:t>The Mongols authority which started to interact with Koryǒ in the early thirteenth century proved to be a more formidable foe. By 1218 Koryǒ had already established a tributary relationship with the Mongols who were slowing moving out of Mongolia. Wearied by excessive Mongol demands, Koryǒ’s ties with the Mongols grew tense and finally broke off in 1225 when bandits killed a Mongol envoy who was returning to the Mongol court.</w:t>
      </w:r>
      <w:r w:rsidRPr="00F32992">
        <w:rPr>
          <w:rFonts w:ascii="Times New Roman" w:eastAsia="SimSun"/>
          <w:kern w:val="0"/>
          <w:sz w:val="22"/>
          <w:szCs w:val="22"/>
          <w:vertAlign w:val="superscript"/>
          <w:lang w:eastAsia="en-US"/>
        </w:rPr>
        <w:footnoteReference w:id="19"/>
      </w:r>
      <w:r w:rsidRPr="00F32992">
        <w:rPr>
          <w:rFonts w:ascii="Times New Roman" w:eastAsia="Times New Roman"/>
          <w:kern w:val="0"/>
          <w:sz w:val="22"/>
          <w:szCs w:val="22"/>
          <w:lang w:eastAsia="en-US"/>
        </w:rPr>
        <w:t xml:space="preserve"> Not until six years later in 1231 did the Mongols r</w:t>
      </w:r>
      <w:r w:rsidRPr="00F32992">
        <w:rPr>
          <w:rFonts w:ascii="Times New Roman" w:eastAsia="Times New Roman"/>
          <w:kern w:val="0"/>
          <w:sz w:val="22"/>
          <w:szCs w:val="22"/>
          <w:lang w:eastAsia="en-US"/>
        </w:rPr>
        <w:t>e</w:t>
      </w:r>
      <w:r w:rsidRPr="00F32992">
        <w:rPr>
          <w:rFonts w:ascii="Times New Roman" w:eastAsia="Times New Roman"/>
          <w:kern w:val="0"/>
          <w:sz w:val="22"/>
          <w:szCs w:val="22"/>
          <w:lang w:eastAsia="en-US"/>
        </w:rPr>
        <w:t>turn and this time with a large invasion force. Koryǒ, aware of this possible onslaught, prepared its northern defenses and put out a great army to resist the invaders. One of the most famous scenes of resistance to the Mongols took place in the fortress of Kwiju where the Koryǒ commander Pak Sǒ blocked countless Mongol forays. A Mongol observer is said to have sta</w:t>
      </w:r>
      <w:r w:rsidRPr="00F32992">
        <w:rPr>
          <w:rFonts w:ascii="Times New Roman" w:eastAsia="Times New Roman"/>
          <w:kern w:val="0"/>
          <w:sz w:val="22"/>
          <w:szCs w:val="22"/>
          <w:lang w:eastAsia="en-US"/>
        </w:rPr>
        <w:t>t</w:t>
      </w:r>
      <w:r w:rsidRPr="00F32992">
        <w:rPr>
          <w:rFonts w:ascii="Times New Roman" w:eastAsia="Times New Roman"/>
          <w:kern w:val="0"/>
          <w:sz w:val="22"/>
          <w:szCs w:val="22"/>
          <w:lang w:eastAsia="en-US"/>
        </w:rPr>
        <w:t>ed, “Since my youth I have followed the army, and I am accustomed to seeing the cities of the world fought over and defended but I have never seen anyone being attacked like this and to the end not surrendering.”</w:t>
      </w:r>
      <w:r w:rsidRPr="00F32992">
        <w:rPr>
          <w:rFonts w:ascii="Times New Roman" w:eastAsia="SimSun"/>
          <w:kern w:val="0"/>
          <w:sz w:val="22"/>
          <w:szCs w:val="22"/>
          <w:vertAlign w:val="superscript"/>
          <w:lang w:eastAsia="en-US"/>
        </w:rPr>
        <w:footnoteReference w:id="20"/>
      </w:r>
      <w:r w:rsidRPr="00F32992">
        <w:rPr>
          <w:rFonts w:ascii="Times New Roman" w:eastAsia="Times New Roman"/>
          <w:kern w:val="0"/>
          <w:sz w:val="22"/>
          <w:szCs w:val="22"/>
          <w:lang w:eastAsia="en-US"/>
        </w:rPr>
        <w:t xml:space="preserve"> </w:t>
      </w:r>
    </w:p>
    <w:p w:rsidR="00F32992" w:rsidRPr="00F32992" w:rsidRDefault="00F32992" w:rsidP="00D83871">
      <w:pPr>
        <w:widowControl/>
        <w:wordWrap/>
        <w:autoSpaceDE/>
        <w:autoSpaceDN/>
        <w:spacing w:line="260" w:lineRule="exact"/>
        <w:ind w:firstLineChars="200" w:firstLine="440"/>
        <w:rPr>
          <w:rFonts w:ascii="Times New Roman" w:eastAsia="Times New Roman"/>
          <w:kern w:val="0"/>
          <w:sz w:val="22"/>
          <w:szCs w:val="22"/>
          <w:lang w:eastAsia="en-US"/>
        </w:rPr>
      </w:pPr>
      <w:r w:rsidRPr="00F32992">
        <w:rPr>
          <w:rFonts w:ascii="Times New Roman" w:eastAsia="Times New Roman"/>
          <w:kern w:val="0"/>
          <w:sz w:val="22"/>
          <w:szCs w:val="22"/>
          <w:lang w:eastAsia="en-US"/>
        </w:rPr>
        <w:t>Ultimately Koryǒ, like Song China, was no match against the Mongols. The Mongols launched seven separate invasions of the Koryǒ kin</w:t>
      </w:r>
      <w:r w:rsidRPr="00F32992">
        <w:rPr>
          <w:rFonts w:ascii="Times New Roman" w:eastAsia="Times New Roman"/>
          <w:kern w:val="0"/>
          <w:sz w:val="22"/>
          <w:szCs w:val="22"/>
          <w:lang w:eastAsia="en-US"/>
        </w:rPr>
        <w:t>g</w:t>
      </w:r>
      <w:r w:rsidRPr="00F32992">
        <w:rPr>
          <w:rFonts w:ascii="Times New Roman" w:eastAsia="Times New Roman"/>
          <w:kern w:val="0"/>
          <w:sz w:val="22"/>
          <w:szCs w:val="22"/>
          <w:lang w:eastAsia="en-US"/>
        </w:rPr>
        <w:t>dom between 1231 and 1254. Koryǒ resisted each time. Not only did Koryŏ field great armies but used a number of other ploys to hold off the Mongols. U</w:t>
      </w:r>
      <w:r w:rsidRPr="00F32992">
        <w:rPr>
          <w:rFonts w:ascii="Times New Roman" w:eastAsia="Times New Roman"/>
          <w:kern w:val="0"/>
          <w:sz w:val="22"/>
          <w:szCs w:val="22"/>
          <w:lang w:eastAsia="en-US"/>
        </w:rPr>
        <w:t>n</w:t>
      </w:r>
      <w:r w:rsidRPr="00F32992">
        <w:rPr>
          <w:rFonts w:ascii="Times New Roman" w:eastAsia="Times New Roman"/>
          <w:kern w:val="0"/>
          <w:sz w:val="22"/>
          <w:szCs w:val="22"/>
          <w:lang w:eastAsia="en-US"/>
        </w:rPr>
        <w:t>willing to submit, Koryǒ leaders who now included powerful generals, moved the capital to the of</w:t>
      </w:r>
      <w:r w:rsidRPr="00F32992">
        <w:rPr>
          <w:rFonts w:ascii="Times New Roman" w:eastAsia="Times New Roman"/>
          <w:kern w:val="0"/>
          <w:sz w:val="22"/>
          <w:szCs w:val="22"/>
          <w:lang w:eastAsia="en-US"/>
        </w:rPr>
        <w:t>f</w:t>
      </w:r>
      <w:r w:rsidRPr="00F32992">
        <w:rPr>
          <w:rFonts w:ascii="Times New Roman" w:eastAsia="Times New Roman"/>
          <w:kern w:val="0"/>
          <w:sz w:val="22"/>
          <w:szCs w:val="22"/>
          <w:lang w:eastAsia="en-US"/>
        </w:rPr>
        <w:t>shore island of Kanghwa, and stayed safely ensconced there until 1270. Koryŏ leaders also turned to Buddhism, reproducing the tripitaka of Buddhist scriptures hoping for divine inte</w:t>
      </w:r>
      <w:r w:rsidRPr="00F32992">
        <w:rPr>
          <w:rFonts w:ascii="Times New Roman" w:eastAsia="Times New Roman"/>
          <w:kern w:val="0"/>
          <w:sz w:val="22"/>
          <w:szCs w:val="22"/>
          <w:lang w:eastAsia="en-US"/>
        </w:rPr>
        <w:t>r</w:t>
      </w:r>
      <w:r w:rsidRPr="00F32992">
        <w:rPr>
          <w:rFonts w:ascii="Times New Roman" w:eastAsia="Times New Roman"/>
          <w:kern w:val="0"/>
          <w:sz w:val="22"/>
          <w:szCs w:val="22"/>
          <w:lang w:eastAsia="en-US"/>
        </w:rPr>
        <w:t>vention to stave off the invaders.   Pleas urging a cessation of attacks were so moving, it is reported that the Mongol e</w:t>
      </w:r>
      <w:r w:rsidRPr="00F32992">
        <w:rPr>
          <w:rFonts w:ascii="Times New Roman" w:eastAsia="Times New Roman"/>
          <w:kern w:val="0"/>
          <w:sz w:val="22"/>
          <w:szCs w:val="22"/>
          <w:lang w:eastAsia="en-US"/>
        </w:rPr>
        <w:t>m</w:t>
      </w:r>
      <w:r w:rsidRPr="00F32992">
        <w:rPr>
          <w:rFonts w:ascii="Times New Roman" w:eastAsia="Times New Roman"/>
          <w:kern w:val="0"/>
          <w:sz w:val="22"/>
          <w:szCs w:val="22"/>
          <w:lang w:eastAsia="en-US"/>
        </w:rPr>
        <w:t>peror wept on hearing them. On the battlefield, Koryǒ people of all walks of life sought to pr</w:t>
      </w:r>
      <w:r w:rsidRPr="00F32992">
        <w:rPr>
          <w:rFonts w:ascii="Times New Roman" w:eastAsia="Times New Roman"/>
          <w:kern w:val="0"/>
          <w:sz w:val="22"/>
          <w:szCs w:val="22"/>
          <w:lang w:eastAsia="en-US"/>
        </w:rPr>
        <w:t>o</w:t>
      </w:r>
      <w:r w:rsidRPr="00F32992">
        <w:rPr>
          <w:rFonts w:ascii="Times New Roman" w:eastAsia="Times New Roman"/>
          <w:kern w:val="0"/>
          <w:sz w:val="22"/>
          <w:szCs w:val="22"/>
          <w:lang w:eastAsia="en-US"/>
        </w:rPr>
        <w:t>tect their homeland and harassed the Mongols invaders with guerilla-like tactics.</w:t>
      </w:r>
    </w:p>
    <w:p w:rsidR="00F32992" w:rsidRDefault="00F32992" w:rsidP="00D83871">
      <w:pPr>
        <w:widowControl/>
        <w:wordWrap/>
        <w:autoSpaceDE/>
        <w:autoSpaceDN/>
        <w:spacing w:line="260" w:lineRule="exact"/>
        <w:ind w:firstLineChars="200" w:firstLine="440"/>
        <w:rPr>
          <w:rFonts w:ascii="Times New Roman" w:eastAsiaTheme="minorEastAsia"/>
          <w:kern w:val="0"/>
          <w:sz w:val="22"/>
          <w:szCs w:val="22"/>
        </w:rPr>
      </w:pPr>
      <w:r w:rsidRPr="00F32992">
        <w:rPr>
          <w:rFonts w:ascii="Times New Roman" w:eastAsia="Times New Roman"/>
          <w:kern w:val="0"/>
          <w:sz w:val="22"/>
          <w:szCs w:val="22"/>
          <w:lang w:eastAsia="en-US"/>
        </w:rPr>
        <w:t>The court and the generals as in the past sued for peace on a number of occasions, but refused to yield to harsh Mongol demands and so the invasions continued. In 1239 the Koryŏ court dispatched a subordinate member of the royal family hoping the Mongols would interpret this as a gesture of su</w:t>
      </w:r>
      <w:r w:rsidRPr="00F32992">
        <w:rPr>
          <w:rFonts w:ascii="Times New Roman" w:eastAsia="Times New Roman"/>
          <w:kern w:val="0"/>
          <w:sz w:val="22"/>
          <w:szCs w:val="22"/>
          <w:lang w:eastAsia="en-US"/>
        </w:rPr>
        <w:t>b</w:t>
      </w:r>
      <w:r w:rsidRPr="00F32992">
        <w:rPr>
          <w:rFonts w:ascii="Times New Roman" w:eastAsia="Times New Roman"/>
          <w:kern w:val="0"/>
          <w:sz w:val="22"/>
          <w:szCs w:val="22"/>
          <w:lang w:eastAsia="en-US"/>
        </w:rPr>
        <w:t>mission.</w:t>
      </w:r>
      <w:r w:rsidRPr="00F32992">
        <w:rPr>
          <w:rFonts w:ascii="Times New Roman" w:eastAsia="SimSun"/>
          <w:kern w:val="0"/>
          <w:sz w:val="22"/>
          <w:szCs w:val="22"/>
          <w:vertAlign w:val="superscript"/>
          <w:lang w:eastAsia="en-US"/>
        </w:rPr>
        <w:footnoteReference w:id="21"/>
      </w:r>
      <w:r w:rsidRPr="00F32992">
        <w:rPr>
          <w:rFonts w:ascii="Times New Roman" w:eastAsia="Times New Roman"/>
          <w:kern w:val="0"/>
          <w:sz w:val="22"/>
          <w:szCs w:val="22"/>
          <w:lang w:eastAsia="en-US"/>
        </w:rPr>
        <w:t xml:space="preserve"> This peace lasted until 1247. The final capitulation to the Mongols was not simple. The court under the control of the Ch’oe House was willing to submit, but the Ch’oe military leaders, fea</w:t>
      </w:r>
      <w:r w:rsidRPr="00F32992">
        <w:rPr>
          <w:rFonts w:ascii="Times New Roman" w:eastAsia="Times New Roman"/>
          <w:kern w:val="0"/>
          <w:sz w:val="22"/>
          <w:szCs w:val="22"/>
          <w:lang w:eastAsia="en-US"/>
        </w:rPr>
        <w:t>r</w:t>
      </w:r>
      <w:r w:rsidRPr="00F32992">
        <w:rPr>
          <w:rFonts w:ascii="Times New Roman" w:eastAsia="Times New Roman"/>
          <w:kern w:val="0"/>
          <w:sz w:val="22"/>
          <w:szCs w:val="22"/>
          <w:lang w:eastAsia="en-US"/>
        </w:rPr>
        <w:t>ful that their manipulation of the king and his advisors would end, refused to surrender. Although the Koryŏ court surrendered in 1259, because of a military rebellion it took eleven years for the capital and court to return to Kaegyǒng. Rather than fight on, the Koryǒ kingdom accepted Mongol domin</w:t>
      </w:r>
      <w:r w:rsidRPr="00F32992">
        <w:rPr>
          <w:rFonts w:ascii="Times New Roman" w:eastAsia="Times New Roman"/>
          <w:kern w:val="0"/>
          <w:sz w:val="22"/>
          <w:szCs w:val="22"/>
          <w:lang w:eastAsia="en-US"/>
        </w:rPr>
        <w:t>a</w:t>
      </w:r>
      <w:r w:rsidRPr="00F32992">
        <w:rPr>
          <w:rFonts w:ascii="Times New Roman" w:eastAsia="Times New Roman"/>
          <w:kern w:val="0"/>
          <w:sz w:val="22"/>
          <w:szCs w:val="22"/>
          <w:lang w:eastAsia="en-US"/>
        </w:rPr>
        <w:t>tion for nearly a century from 1270 and became an allied state of the Mongol Yuan (1279-1368) dy</w:t>
      </w:r>
      <w:r w:rsidRPr="00F32992">
        <w:rPr>
          <w:rFonts w:ascii="Times New Roman" w:eastAsia="Times New Roman"/>
          <w:kern w:val="0"/>
          <w:sz w:val="22"/>
          <w:szCs w:val="22"/>
          <w:lang w:eastAsia="en-US"/>
        </w:rPr>
        <w:t>n</w:t>
      </w:r>
      <w:r w:rsidRPr="00F32992">
        <w:rPr>
          <w:rFonts w:ascii="Times New Roman" w:eastAsia="Times New Roman"/>
          <w:kern w:val="0"/>
          <w:sz w:val="22"/>
          <w:szCs w:val="22"/>
          <w:lang w:eastAsia="en-US"/>
        </w:rPr>
        <w:t xml:space="preserve">asty in China. To hold off the Mongols, Koryǒ enlisted every tactic possible from appeals to divine </w:t>
      </w:r>
      <w:r w:rsidRPr="00F32992">
        <w:rPr>
          <w:rFonts w:ascii="Times New Roman" w:eastAsia="Times New Roman"/>
          <w:kern w:val="0"/>
          <w:sz w:val="22"/>
          <w:szCs w:val="22"/>
          <w:lang w:eastAsia="en-US"/>
        </w:rPr>
        <w:lastRenderedPageBreak/>
        <w:t>intervention, diplomacy, false declarations of allegiance to staunch military resistance, but ultimately the Mongol attacks were too sustained to be blocked.</w:t>
      </w:r>
    </w:p>
    <w:p w:rsidR="00D83871" w:rsidRPr="00D83871" w:rsidRDefault="00D83871" w:rsidP="00D83871">
      <w:pPr>
        <w:widowControl/>
        <w:wordWrap/>
        <w:autoSpaceDE/>
        <w:autoSpaceDN/>
        <w:spacing w:line="260" w:lineRule="exact"/>
        <w:ind w:firstLineChars="200" w:firstLine="440"/>
        <w:rPr>
          <w:rFonts w:ascii="Times New Roman" w:eastAsiaTheme="minorEastAsia"/>
          <w:kern w:val="0"/>
          <w:sz w:val="22"/>
          <w:szCs w:val="22"/>
        </w:rPr>
      </w:pPr>
    </w:p>
    <w:p w:rsidR="00F32992" w:rsidRPr="00D83871" w:rsidRDefault="00F32992" w:rsidP="00D83871">
      <w:pPr>
        <w:widowControl/>
        <w:wordWrap/>
        <w:autoSpaceDE/>
        <w:autoSpaceDN/>
        <w:spacing w:line="260" w:lineRule="exact"/>
        <w:rPr>
          <w:rFonts w:ascii="Times New Roman" w:eastAsia="Times New Roman"/>
          <w:b/>
          <w:kern w:val="0"/>
          <w:sz w:val="22"/>
          <w:szCs w:val="22"/>
          <w:lang w:eastAsia="en-US"/>
        </w:rPr>
      </w:pPr>
      <w:r w:rsidRPr="00D83871">
        <w:rPr>
          <w:rFonts w:ascii="Times New Roman" w:eastAsia="Times New Roman"/>
          <w:b/>
          <w:kern w:val="0"/>
          <w:sz w:val="22"/>
          <w:szCs w:val="22"/>
          <w:lang w:eastAsia="en-US"/>
        </w:rPr>
        <w:t xml:space="preserve">Chosǒn (1392-1910) </w:t>
      </w:r>
    </w:p>
    <w:p w:rsidR="00F32992" w:rsidRPr="00F32992" w:rsidRDefault="00F32992" w:rsidP="00D83871">
      <w:pPr>
        <w:widowControl/>
        <w:wordWrap/>
        <w:autoSpaceDE/>
        <w:autoSpaceDN/>
        <w:spacing w:line="260" w:lineRule="exact"/>
        <w:ind w:firstLineChars="200" w:firstLine="440"/>
        <w:rPr>
          <w:rFonts w:ascii="Times New Roman" w:eastAsia="Times New Roman"/>
          <w:kern w:val="0"/>
          <w:sz w:val="22"/>
          <w:szCs w:val="22"/>
          <w:lang w:eastAsia="en-US"/>
        </w:rPr>
      </w:pPr>
      <w:r w:rsidRPr="00F32992">
        <w:rPr>
          <w:rFonts w:ascii="Times New Roman" w:eastAsia="Times New Roman"/>
          <w:kern w:val="0"/>
          <w:sz w:val="22"/>
          <w:szCs w:val="22"/>
          <w:lang w:eastAsia="en-US"/>
        </w:rPr>
        <w:t>The Chosǒn kingdom emerged out of conflict over how best to resolve issues with China. The dynastic founder Yi Sǒnggye (1335-1408 ) chose practicality over idealism, refused to follow orders to attack Ming (1368-1644), and returned home to establish a new kingdom. Chosǒn pu</w:t>
      </w:r>
      <w:r w:rsidRPr="00F32992">
        <w:rPr>
          <w:rFonts w:ascii="Times New Roman" w:eastAsia="Times New Roman"/>
          <w:kern w:val="0"/>
          <w:sz w:val="22"/>
          <w:szCs w:val="22"/>
          <w:lang w:eastAsia="en-US"/>
        </w:rPr>
        <w:t>r</w:t>
      </w:r>
      <w:r w:rsidRPr="00F32992">
        <w:rPr>
          <w:rFonts w:ascii="Times New Roman" w:eastAsia="Times New Roman"/>
          <w:kern w:val="0"/>
          <w:sz w:val="22"/>
          <w:szCs w:val="22"/>
          <w:lang w:eastAsia="en-US"/>
        </w:rPr>
        <w:t>sued a careful policy toward China, wary that many of its challenges had historically come from the north, thus when the next major challenge to its sovereignty came from Japan in the late 16th century, the kingdom was utterly unprepared. Although there had been sporadic pirate invasions from the Japanese archipelago from earliest times, never had there been a major invasion.</w:t>
      </w:r>
    </w:p>
    <w:p w:rsidR="00F32992" w:rsidRPr="00F32992" w:rsidRDefault="00F32992" w:rsidP="00D83871">
      <w:pPr>
        <w:widowControl/>
        <w:wordWrap/>
        <w:autoSpaceDE/>
        <w:autoSpaceDN/>
        <w:spacing w:line="260" w:lineRule="exact"/>
        <w:ind w:firstLineChars="200" w:firstLine="440"/>
        <w:rPr>
          <w:rFonts w:ascii="Times New Roman" w:eastAsia="Times New Roman"/>
          <w:kern w:val="0"/>
          <w:sz w:val="22"/>
          <w:szCs w:val="22"/>
          <w:lang w:eastAsia="en-US"/>
        </w:rPr>
      </w:pPr>
      <w:r w:rsidRPr="00F32992">
        <w:rPr>
          <w:rFonts w:ascii="Times New Roman" w:eastAsia="Times New Roman"/>
          <w:kern w:val="0"/>
          <w:sz w:val="22"/>
          <w:szCs w:val="22"/>
          <w:lang w:eastAsia="en-US"/>
        </w:rPr>
        <w:t>In 1392, Toyotomi Hideyoshi (-1598), having united most of Japan under his banner, sought to conquer the world. Korea lay in his path. In well-documented histories, the records of this invasion and Korean r</w:t>
      </w:r>
      <w:r w:rsidRPr="00F32992">
        <w:rPr>
          <w:rFonts w:ascii="Times New Roman" w:eastAsia="Times New Roman"/>
          <w:kern w:val="0"/>
          <w:sz w:val="22"/>
          <w:szCs w:val="22"/>
          <w:lang w:eastAsia="en-US"/>
        </w:rPr>
        <w:t>e</w:t>
      </w:r>
      <w:r w:rsidRPr="00F32992">
        <w:rPr>
          <w:rFonts w:ascii="Times New Roman" w:eastAsia="Times New Roman"/>
          <w:kern w:val="0"/>
          <w:sz w:val="22"/>
          <w:szCs w:val="22"/>
          <w:lang w:eastAsia="en-US"/>
        </w:rPr>
        <w:t>sistance have been told. Chosǒn, like the earlier kingdoms, enlisted all forms of support to hold off the Japanese invaders. From innovative r</w:t>
      </w:r>
      <w:r w:rsidRPr="00F32992">
        <w:rPr>
          <w:rFonts w:ascii="Times New Roman" w:eastAsia="Times New Roman"/>
          <w:kern w:val="0"/>
          <w:sz w:val="22"/>
          <w:szCs w:val="22"/>
          <w:lang w:eastAsia="en-US"/>
        </w:rPr>
        <w:t>e</w:t>
      </w:r>
      <w:r w:rsidRPr="00F32992">
        <w:rPr>
          <w:rFonts w:ascii="Times New Roman" w:eastAsia="Times New Roman"/>
          <w:kern w:val="0"/>
          <w:sz w:val="22"/>
          <w:szCs w:val="22"/>
          <w:lang w:eastAsia="en-US"/>
        </w:rPr>
        <w:t>sistance such as Yi Sunsin (1545-1598) and his famed turtle ships, to strong guerrilla attacks, to diplomatic overtures, Chosǒn desperately sought to counter these invasions. In a play that differed from earlier tactics, Chosǒn also enlisted help from Ming China. It is difficult to discern which of these many tactics proved most effective, but with the death of Hideyoshi in 1598, the Japanese lost interest in pursuing this deadly folly and a truce ensued with Chosŏn winning a costly triumph.</w:t>
      </w:r>
    </w:p>
    <w:p w:rsidR="00F32992" w:rsidRDefault="00F32992" w:rsidP="00D83871">
      <w:pPr>
        <w:widowControl/>
        <w:wordWrap/>
        <w:autoSpaceDE/>
        <w:autoSpaceDN/>
        <w:spacing w:line="260" w:lineRule="exact"/>
        <w:ind w:firstLineChars="200" w:firstLine="440"/>
        <w:rPr>
          <w:rFonts w:ascii="Times New Roman" w:eastAsiaTheme="minorEastAsia"/>
          <w:kern w:val="0"/>
          <w:sz w:val="22"/>
          <w:szCs w:val="22"/>
        </w:rPr>
      </w:pPr>
      <w:r w:rsidRPr="00F32992">
        <w:rPr>
          <w:rFonts w:ascii="Times New Roman" w:eastAsia="Times New Roman"/>
          <w:kern w:val="0"/>
          <w:sz w:val="22"/>
          <w:szCs w:val="22"/>
          <w:lang w:eastAsia="en-US"/>
        </w:rPr>
        <w:t>Chosǒn’s peace with the outside was short lived as the Jurchen Manchus rose in the north and i</w:t>
      </w:r>
      <w:r w:rsidRPr="00F32992">
        <w:rPr>
          <w:rFonts w:ascii="Times New Roman" w:eastAsia="Times New Roman"/>
          <w:kern w:val="0"/>
          <w:sz w:val="22"/>
          <w:szCs w:val="22"/>
          <w:lang w:eastAsia="en-US"/>
        </w:rPr>
        <w:t>n</w:t>
      </w:r>
      <w:r w:rsidRPr="00F32992">
        <w:rPr>
          <w:rFonts w:ascii="Times New Roman" w:eastAsia="Times New Roman"/>
          <w:kern w:val="0"/>
          <w:sz w:val="22"/>
          <w:szCs w:val="22"/>
          <w:lang w:eastAsia="en-US"/>
        </w:rPr>
        <w:t>vaded Korea in the early seventeenth century. As in the past, Chosǒn pursued diplomacy backed by military resistance. After sustaining several major invasions, Chosǒn accepted Manchu a</w:t>
      </w:r>
      <w:r w:rsidRPr="00F32992">
        <w:rPr>
          <w:rFonts w:ascii="Times New Roman" w:eastAsia="Times New Roman"/>
          <w:kern w:val="0"/>
          <w:sz w:val="22"/>
          <w:szCs w:val="22"/>
          <w:lang w:eastAsia="en-US"/>
        </w:rPr>
        <w:t>u</w:t>
      </w:r>
      <w:r w:rsidRPr="00F32992">
        <w:rPr>
          <w:rFonts w:ascii="Times New Roman" w:eastAsia="Times New Roman"/>
          <w:kern w:val="0"/>
          <w:sz w:val="22"/>
          <w:szCs w:val="22"/>
          <w:lang w:eastAsia="en-US"/>
        </w:rPr>
        <w:t>thority, and when the Manchu’s established China’s Qing dynasty in 1644, Chosǒn was already an allied state.</w:t>
      </w:r>
    </w:p>
    <w:p w:rsidR="00D83871" w:rsidRPr="00D83871" w:rsidRDefault="00D83871" w:rsidP="00D83871">
      <w:pPr>
        <w:widowControl/>
        <w:wordWrap/>
        <w:autoSpaceDE/>
        <w:autoSpaceDN/>
        <w:spacing w:line="260" w:lineRule="exact"/>
        <w:ind w:firstLineChars="200" w:firstLine="440"/>
        <w:rPr>
          <w:rFonts w:ascii="Times New Roman" w:eastAsiaTheme="minorEastAsia"/>
          <w:kern w:val="0"/>
          <w:sz w:val="22"/>
          <w:szCs w:val="22"/>
        </w:rPr>
      </w:pPr>
    </w:p>
    <w:p w:rsidR="00F32992" w:rsidRPr="00D83871" w:rsidRDefault="00F32992" w:rsidP="00D83871">
      <w:pPr>
        <w:widowControl/>
        <w:wordWrap/>
        <w:autoSpaceDE/>
        <w:autoSpaceDN/>
        <w:spacing w:line="260" w:lineRule="exact"/>
        <w:rPr>
          <w:rFonts w:ascii="Times New Roman" w:eastAsia="Times New Roman"/>
          <w:b/>
          <w:kern w:val="0"/>
          <w:sz w:val="22"/>
          <w:szCs w:val="22"/>
          <w:lang w:eastAsia="en-US"/>
        </w:rPr>
      </w:pPr>
      <w:r w:rsidRPr="00D83871">
        <w:rPr>
          <w:rFonts w:ascii="Times New Roman" w:eastAsia="Times New Roman"/>
          <w:b/>
          <w:kern w:val="0"/>
          <w:sz w:val="22"/>
          <w:szCs w:val="22"/>
          <w:lang w:eastAsia="en-US"/>
        </w:rPr>
        <w:t>Late Chosǒn</w:t>
      </w:r>
    </w:p>
    <w:p w:rsidR="00F32992" w:rsidRPr="00F32992" w:rsidRDefault="00F32992" w:rsidP="00D83871">
      <w:pPr>
        <w:widowControl/>
        <w:wordWrap/>
        <w:autoSpaceDE/>
        <w:autoSpaceDN/>
        <w:spacing w:line="260" w:lineRule="exact"/>
        <w:ind w:firstLineChars="200" w:firstLine="440"/>
        <w:rPr>
          <w:rFonts w:ascii="Times New Roman" w:eastAsia="Times New Roman"/>
          <w:kern w:val="0"/>
          <w:sz w:val="22"/>
          <w:szCs w:val="22"/>
          <w:lang w:eastAsia="en-US"/>
        </w:rPr>
      </w:pPr>
      <w:r w:rsidRPr="00F32992">
        <w:rPr>
          <w:rFonts w:ascii="Times New Roman" w:eastAsia="Times New Roman"/>
          <w:kern w:val="0"/>
          <w:sz w:val="22"/>
          <w:szCs w:val="22"/>
          <w:lang w:eastAsia="en-US"/>
        </w:rPr>
        <w:t>Chosǒn entered the late 19</w:t>
      </w:r>
      <w:r w:rsidRPr="00F32992">
        <w:rPr>
          <w:rFonts w:ascii="Times New Roman" w:eastAsia="Times New Roman"/>
          <w:kern w:val="0"/>
          <w:sz w:val="22"/>
          <w:szCs w:val="22"/>
          <w:vertAlign w:val="superscript"/>
          <w:lang w:eastAsia="en-US"/>
        </w:rPr>
        <w:t>th</w:t>
      </w:r>
      <w:r w:rsidRPr="00F32992">
        <w:rPr>
          <w:rFonts w:ascii="Times New Roman" w:eastAsia="Times New Roman"/>
          <w:kern w:val="0"/>
          <w:sz w:val="22"/>
          <w:szCs w:val="22"/>
          <w:lang w:eastAsia="en-US"/>
        </w:rPr>
        <w:t xml:space="preserve"> century confident that through skillful negotiations, backed by a modicum of military strength, almost any foreign foe could be defeated. When the western forces re</w:t>
      </w:r>
      <w:r w:rsidRPr="00F32992">
        <w:rPr>
          <w:rFonts w:ascii="Times New Roman" w:eastAsia="Times New Roman"/>
          <w:kern w:val="0"/>
          <w:sz w:val="22"/>
          <w:szCs w:val="22"/>
          <w:lang w:eastAsia="en-US"/>
        </w:rPr>
        <w:t>p</w:t>
      </w:r>
      <w:r w:rsidRPr="00F32992">
        <w:rPr>
          <w:rFonts w:ascii="Times New Roman" w:eastAsia="Times New Roman"/>
          <w:kern w:val="0"/>
          <w:sz w:val="22"/>
          <w:szCs w:val="22"/>
          <w:lang w:eastAsia="en-US"/>
        </w:rPr>
        <w:t>resented by France and the U.S. launched brief forays in 1866 and 1871, Chosǒn r</w:t>
      </w:r>
      <w:r w:rsidRPr="00F32992">
        <w:rPr>
          <w:rFonts w:ascii="Times New Roman" w:eastAsia="Times New Roman"/>
          <w:kern w:val="0"/>
          <w:sz w:val="22"/>
          <w:szCs w:val="22"/>
          <w:lang w:eastAsia="en-US"/>
        </w:rPr>
        <w:t>e</w:t>
      </w:r>
      <w:r w:rsidRPr="00F32992">
        <w:rPr>
          <w:rFonts w:ascii="Times New Roman" w:eastAsia="Times New Roman"/>
          <w:kern w:val="0"/>
          <w:sz w:val="22"/>
          <w:szCs w:val="22"/>
          <w:lang w:eastAsia="en-US"/>
        </w:rPr>
        <w:t>sisted with limited success, certain that its tested policies would triumph. However, when the Japanese made their initial probes in the 1870s, Chosǒn reluctantly acquiesced to their demands for diplomatic exchanges. But by 1905 the situation in East Asia posed an entirely new set of issues to which Chosǒn was unable to r</w:t>
      </w:r>
      <w:r w:rsidRPr="00F32992">
        <w:rPr>
          <w:rFonts w:ascii="Times New Roman" w:eastAsia="Times New Roman"/>
          <w:kern w:val="0"/>
          <w:sz w:val="22"/>
          <w:szCs w:val="22"/>
          <w:lang w:eastAsia="en-US"/>
        </w:rPr>
        <w:t>e</w:t>
      </w:r>
      <w:r w:rsidRPr="00F32992">
        <w:rPr>
          <w:rFonts w:ascii="Times New Roman" w:eastAsia="Times New Roman"/>
          <w:kern w:val="0"/>
          <w:sz w:val="22"/>
          <w:szCs w:val="22"/>
          <w:lang w:eastAsia="en-US"/>
        </w:rPr>
        <w:t>spond.</w:t>
      </w:r>
    </w:p>
    <w:p w:rsidR="00F32992" w:rsidRPr="00F32992" w:rsidRDefault="00F32992" w:rsidP="00D83871">
      <w:pPr>
        <w:widowControl/>
        <w:wordWrap/>
        <w:autoSpaceDE/>
        <w:autoSpaceDN/>
        <w:spacing w:line="260" w:lineRule="exact"/>
        <w:ind w:firstLineChars="200" w:firstLine="440"/>
        <w:rPr>
          <w:rFonts w:ascii="Times New Roman" w:eastAsia="Times New Roman"/>
          <w:kern w:val="0"/>
          <w:sz w:val="22"/>
          <w:szCs w:val="22"/>
          <w:lang w:eastAsia="en-US"/>
        </w:rPr>
      </w:pPr>
      <w:r w:rsidRPr="00F32992">
        <w:rPr>
          <w:rFonts w:ascii="Times New Roman" w:eastAsia="Times New Roman"/>
          <w:kern w:val="0"/>
          <w:sz w:val="22"/>
          <w:szCs w:val="22"/>
          <w:lang w:eastAsia="en-US"/>
        </w:rPr>
        <w:t>As Japan started to assert its control over Chosǒn, Chosǒn could no longer rely on its traditional responses to outside threats: diplomacy and military resistance, for the conditions at the start of this new century were quite different. First, Korea was not confronted with an outright invasion of a fo</w:t>
      </w:r>
      <w:r w:rsidRPr="00F32992">
        <w:rPr>
          <w:rFonts w:ascii="Times New Roman" w:eastAsia="Times New Roman"/>
          <w:kern w:val="0"/>
          <w:sz w:val="22"/>
          <w:szCs w:val="22"/>
          <w:lang w:eastAsia="en-US"/>
        </w:rPr>
        <w:t>r</w:t>
      </w:r>
      <w:r w:rsidRPr="00F32992">
        <w:rPr>
          <w:rFonts w:ascii="Times New Roman" w:eastAsia="Times New Roman"/>
          <w:kern w:val="0"/>
          <w:sz w:val="22"/>
          <w:szCs w:val="22"/>
          <w:lang w:eastAsia="en-US"/>
        </w:rPr>
        <w:t>eign force as it had been in the Koryǒ or early Chosǒn kingdoms. When foreign troops entered Korea in the 1880s and 1890s it was ostens</w:t>
      </w:r>
      <w:r w:rsidRPr="00F32992">
        <w:rPr>
          <w:rFonts w:ascii="Times New Roman" w:eastAsia="Times New Roman"/>
          <w:kern w:val="0"/>
          <w:sz w:val="22"/>
          <w:szCs w:val="22"/>
          <w:lang w:eastAsia="en-US"/>
        </w:rPr>
        <w:t>i</w:t>
      </w:r>
      <w:r w:rsidRPr="00F32992">
        <w:rPr>
          <w:rFonts w:ascii="Times New Roman" w:eastAsia="Times New Roman"/>
          <w:kern w:val="0"/>
          <w:sz w:val="22"/>
          <w:szCs w:val="22"/>
          <w:lang w:eastAsia="en-US"/>
        </w:rPr>
        <w:t>bly to protect Koreans or foreign legations. With the Russo-Japanese War in 1904, Japanese troops entered Korea allegedly for defensive measures not as an i</w:t>
      </w:r>
      <w:r w:rsidRPr="00F32992">
        <w:rPr>
          <w:rFonts w:ascii="Times New Roman" w:eastAsia="Times New Roman"/>
          <w:kern w:val="0"/>
          <w:sz w:val="22"/>
          <w:szCs w:val="22"/>
          <w:lang w:eastAsia="en-US"/>
        </w:rPr>
        <w:t>n</w:t>
      </w:r>
      <w:r w:rsidRPr="00F32992">
        <w:rPr>
          <w:rFonts w:ascii="Times New Roman" w:eastAsia="Times New Roman"/>
          <w:kern w:val="0"/>
          <w:sz w:val="22"/>
          <w:szCs w:val="22"/>
          <w:lang w:eastAsia="en-US"/>
        </w:rPr>
        <w:t>vading force. Following this virtual occupation, Japanese troops then remained in Korea to “protect” Korea, and to modernize K</w:t>
      </w:r>
      <w:r w:rsidRPr="00F32992">
        <w:rPr>
          <w:rFonts w:ascii="Times New Roman" w:eastAsia="Times New Roman"/>
          <w:kern w:val="0"/>
          <w:sz w:val="22"/>
          <w:szCs w:val="22"/>
          <w:lang w:eastAsia="en-US"/>
        </w:rPr>
        <w:t>o</w:t>
      </w:r>
      <w:r w:rsidRPr="00F32992">
        <w:rPr>
          <w:rFonts w:ascii="Times New Roman" w:eastAsia="Times New Roman"/>
          <w:kern w:val="0"/>
          <w:sz w:val="22"/>
          <w:szCs w:val="22"/>
          <w:lang w:eastAsia="en-US"/>
        </w:rPr>
        <w:t>rea’s military, Japan sent advisers which, in effect, assured the dissolution of a Korean armed force. Impossible for Korea to put forth a central army to repel the ensconced Jap</w:t>
      </w:r>
      <w:r w:rsidRPr="00F32992">
        <w:rPr>
          <w:rFonts w:ascii="Times New Roman" w:eastAsia="Times New Roman"/>
          <w:kern w:val="0"/>
          <w:sz w:val="22"/>
          <w:szCs w:val="22"/>
          <w:lang w:eastAsia="en-US"/>
        </w:rPr>
        <w:t>a</w:t>
      </w:r>
      <w:r w:rsidRPr="00F32992">
        <w:rPr>
          <w:rFonts w:ascii="Times New Roman" w:eastAsia="Times New Roman"/>
          <w:kern w:val="0"/>
          <w:sz w:val="22"/>
          <w:szCs w:val="22"/>
          <w:lang w:eastAsia="en-US"/>
        </w:rPr>
        <w:t>nese army, Korea could only rely on traditional techniques of resistance such as guerilla offensives seen in the righteous armies in 1906 and 1907, but these were no match for the heavily armed Jap</w:t>
      </w:r>
      <w:r w:rsidRPr="00F32992">
        <w:rPr>
          <w:rFonts w:ascii="Times New Roman" w:eastAsia="Times New Roman"/>
          <w:kern w:val="0"/>
          <w:sz w:val="22"/>
          <w:szCs w:val="22"/>
          <w:lang w:eastAsia="en-US"/>
        </w:rPr>
        <w:t>a</w:t>
      </w:r>
      <w:r w:rsidRPr="00F32992">
        <w:rPr>
          <w:rFonts w:ascii="Times New Roman" w:eastAsia="Times New Roman"/>
          <w:kern w:val="0"/>
          <w:sz w:val="22"/>
          <w:szCs w:val="22"/>
          <w:lang w:eastAsia="en-US"/>
        </w:rPr>
        <w:t>nese army. For all these reasons Korea was unable to put forth a mil</w:t>
      </w:r>
      <w:r w:rsidRPr="00F32992">
        <w:rPr>
          <w:rFonts w:ascii="Times New Roman" w:eastAsia="Times New Roman"/>
          <w:kern w:val="0"/>
          <w:sz w:val="22"/>
          <w:szCs w:val="22"/>
          <w:lang w:eastAsia="en-US"/>
        </w:rPr>
        <w:t>i</w:t>
      </w:r>
      <w:r w:rsidRPr="00F32992">
        <w:rPr>
          <w:rFonts w:ascii="Times New Roman" w:eastAsia="Times New Roman"/>
          <w:kern w:val="0"/>
          <w:sz w:val="22"/>
          <w:szCs w:val="22"/>
          <w:lang w:eastAsia="en-US"/>
        </w:rPr>
        <w:t xml:space="preserve">tary of defense. </w:t>
      </w:r>
    </w:p>
    <w:p w:rsidR="00F32992" w:rsidRPr="00F32992" w:rsidRDefault="00F32992" w:rsidP="00D83871">
      <w:pPr>
        <w:widowControl/>
        <w:wordWrap/>
        <w:autoSpaceDE/>
        <w:autoSpaceDN/>
        <w:spacing w:line="260" w:lineRule="exact"/>
        <w:ind w:firstLineChars="200" w:firstLine="440"/>
        <w:rPr>
          <w:rFonts w:ascii="Times New Roman" w:eastAsia="Times New Roman"/>
          <w:kern w:val="0"/>
          <w:sz w:val="22"/>
          <w:szCs w:val="22"/>
          <w:lang w:eastAsia="en-US"/>
        </w:rPr>
      </w:pPr>
      <w:r w:rsidRPr="00F32992">
        <w:rPr>
          <w:rFonts w:ascii="Times New Roman" w:eastAsia="Times New Roman"/>
          <w:kern w:val="0"/>
          <w:sz w:val="22"/>
          <w:szCs w:val="22"/>
          <w:lang w:eastAsia="en-US"/>
        </w:rPr>
        <w:t>Diplomacy as seen in previous struggles with foreign threats often proved to be an effective weapon of defense. Here too, as retold by many, the Japanese skillfully manipulated Korea’s foreign contacts through a number of strategies. First Japan gradually took over Korea’s foreign o</w:t>
      </w:r>
      <w:r w:rsidRPr="00F32992">
        <w:rPr>
          <w:rFonts w:ascii="Times New Roman" w:eastAsia="Times New Roman"/>
          <w:kern w:val="0"/>
          <w:sz w:val="22"/>
          <w:szCs w:val="22"/>
          <w:lang w:eastAsia="en-US"/>
        </w:rPr>
        <w:t>f</w:t>
      </w:r>
      <w:r w:rsidRPr="00F32992">
        <w:rPr>
          <w:rFonts w:ascii="Times New Roman" w:eastAsia="Times New Roman"/>
          <w:kern w:val="0"/>
          <w:sz w:val="22"/>
          <w:szCs w:val="22"/>
          <w:lang w:eastAsia="en-US"/>
        </w:rPr>
        <w:t>fice so that by 1905, Korea became a protectorate of Japan’s, relinquishing all rights to assert an independent fo</w:t>
      </w:r>
      <w:r w:rsidRPr="00F32992">
        <w:rPr>
          <w:rFonts w:ascii="Times New Roman" w:eastAsia="Times New Roman"/>
          <w:kern w:val="0"/>
          <w:sz w:val="22"/>
          <w:szCs w:val="22"/>
          <w:lang w:eastAsia="en-US"/>
        </w:rPr>
        <w:t>r</w:t>
      </w:r>
      <w:r w:rsidRPr="00F32992">
        <w:rPr>
          <w:rFonts w:ascii="Times New Roman" w:eastAsia="Times New Roman"/>
          <w:kern w:val="0"/>
          <w:sz w:val="22"/>
          <w:szCs w:val="22"/>
          <w:lang w:eastAsia="en-US"/>
        </w:rPr>
        <w:t>eign policy. But even more adeptly, the Japanese through its own negotiations and personal diplom</w:t>
      </w:r>
      <w:r w:rsidRPr="00F32992">
        <w:rPr>
          <w:rFonts w:ascii="Times New Roman" w:eastAsia="Times New Roman"/>
          <w:kern w:val="0"/>
          <w:sz w:val="22"/>
          <w:szCs w:val="22"/>
          <w:lang w:eastAsia="en-US"/>
        </w:rPr>
        <w:t>a</w:t>
      </w:r>
      <w:r w:rsidRPr="00F32992">
        <w:rPr>
          <w:rFonts w:ascii="Times New Roman" w:eastAsia="Times New Roman"/>
          <w:kern w:val="0"/>
          <w:sz w:val="22"/>
          <w:szCs w:val="22"/>
          <w:lang w:eastAsia="en-US"/>
        </w:rPr>
        <w:t>cy, adroitly convinced the Western powers that Japan was best able to modernize Korea. In 1895 the d</w:t>
      </w:r>
      <w:r w:rsidRPr="00F32992">
        <w:rPr>
          <w:rFonts w:ascii="Times New Roman" w:eastAsia="Times New Roman"/>
          <w:kern w:val="0"/>
          <w:sz w:val="22"/>
          <w:szCs w:val="22"/>
          <w:lang w:eastAsia="en-US"/>
        </w:rPr>
        <w:t>e</w:t>
      </w:r>
      <w:r w:rsidRPr="00F32992">
        <w:rPr>
          <w:rFonts w:ascii="Times New Roman" w:eastAsia="Times New Roman"/>
          <w:kern w:val="0"/>
          <w:sz w:val="22"/>
          <w:szCs w:val="22"/>
          <w:lang w:eastAsia="en-US"/>
        </w:rPr>
        <w:t>feat of China in the Sino-Japanese War effectively removed the threat of Chinese intervention in K</w:t>
      </w:r>
      <w:r w:rsidRPr="00F32992">
        <w:rPr>
          <w:rFonts w:ascii="Times New Roman" w:eastAsia="Times New Roman"/>
          <w:kern w:val="0"/>
          <w:sz w:val="22"/>
          <w:szCs w:val="22"/>
          <w:lang w:eastAsia="en-US"/>
        </w:rPr>
        <w:t>o</w:t>
      </w:r>
      <w:r w:rsidRPr="00F32992">
        <w:rPr>
          <w:rFonts w:ascii="Times New Roman" w:eastAsia="Times New Roman"/>
          <w:kern w:val="0"/>
          <w:sz w:val="22"/>
          <w:szCs w:val="22"/>
          <w:lang w:eastAsia="en-US"/>
        </w:rPr>
        <w:t xml:space="preserve">rea. In 1902 Japan signed the Anglo-Japanese Treaty eliminating England from any possible role in </w:t>
      </w:r>
      <w:r w:rsidRPr="00F32992">
        <w:rPr>
          <w:rFonts w:ascii="Times New Roman" w:eastAsia="Times New Roman"/>
          <w:kern w:val="0"/>
          <w:sz w:val="22"/>
          <w:szCs w:val="22"/>
          <w:lang w:eastAsia="en-US"/>
        </w:rPr>
        <w:lastRenderedPageBreak/>
        <w:t>Korea. Russia’s defeat in 1904 in the Russo-Japanese War also removed Russian influences from K</w:t>
      </w:r>
      <w:r w:rsidRPr="00F32992">
        <w:rPr>
          <w:rFonts w:ascii="Times New Roman" w:eastAsia="Times New Roman"/>
          <w:kern w:val="0"/>
          <w:sz w:val="22"/>
          <w:szCs w:val="22"/>
          <w:lang w:eastAsia="en-US"/>
        </w:rPr>
        <w:t>o</w:t>
      </w:r>
      <w:r w:rsidRPr="00F32992">
        <w:rPr>
          <w:rFonts w:ascii="Times New Roman" w:eastAsia="Times New Roman"/>
          <w:kern w:val="0"/>
          <w:sz w:val="22"/>
          <w:szCs w:val="22"/>
          <w:lang w:eastAsia="en-US"/>
        </w:rPr>
        <w:t xml:space="preserve">rea. Japan likewise neutralized the United States, an early ally to Korea, through personal diplomacy. The popular history, </w:t>
      </w:r>
      <w:r w:rsidRPr="00F32992">
        <w:rPr>
          <w:rFonts w:ascii="Times New Roman" w:eastAsia="Times New Roman"/>
          <w:i/>
          <w:kern w:val="0"/>
          <w:sz w:val="22"/>
          <w:szCs w:val="22"/>
          <w:lang w:eastAsia="en-US"/>
        </w:rPr>
        <w:t>The Imperial Cruise</w:t>
      </w:r>
      <w:r w:rsidRPr="00F32992">
        <w:rPr>
          <w:rFonts w:ascii="Times New Roman" w:eastAsia="Times New Roman"/>
          <w:kern w:val="0"/>
          <w:sz w:val="22"/>
          <w:szCs w:val="22"/>
          <w:lang w:eastAsia="en-US"/>
        </w:rPr>
        <w:t>, retells this tale of Japan’s personal relationship with then President Theodore Roosevelt and its devastating consequences for Korea.</w:t>
      </w:r>
      <w:r w:rsidRPr="00F32992">
        <w:rPr>
          <w:rFonts w:ascii="Times New Roman" w:eastAsia="SimSun"/>
          <w:kern w:val="0"/>
          <w:sz w:val="22"/>
          <w:szCs w:val="22"/>
          <w:vertAlign w:val="superscript"/>
          <w:lang w:eastAsia="en-US"/>
        </w:rPr>
        <w:footnoteReference w:id="22"/>
      </w:r>
    </w:p>
    <w:p w:rsidR="00F32992" w:rsidRPr="00F32992" w:rsidRDefault="00F32992" w:rsidP="00D83871">
      <w:pPr>
        <w:widowControl/>
        <w:wordWrap/>
        <w:autoSpaceDE/>
        <w:autoSpaceDN/>
        <w:spacing w:line="260" w:lineRule="exact"/>
        <w:ind w:firstLineChars="200" w:firstLine="440"/>
        <w:rPr>
          <w:rFonts w:ascii="Times New Roman" w:eastAsiaTheme="minorEastAsia"/>
          <w:kern w:val="0"/>
          <w:sz w:val="22"/>
          <w:szCs w:val="22"/>
        </w:rPr>
      </w:pPr>
      <w:r w:rsidRPr="00F32992">
        <w:rPr>
          <w:rFonts w:ascii="Times New Roman" w:eastAsia="Times New Roman"/>
          <w:kern w:val="0"/>
          <w:sz w:val="22"/>
          <w:szCs w:val="22"/>
          <w:lang w:eastAsia="en-US"/>
        </w:rPr>
        <w:t>Korea never had a chance to defend itself against the Japanese seizure. At the start of the 20</w:t>
      </w:r>
      <w:r w:rsidRPr="00F32992">
        <w:rPr>
          <w:rFonts w:ascii="Times New Roman" w:eastAsia="Times New Roman"/>
          <w:kern w:val="0"/>
          <w:sz w:val="22"/>
          <w:szCs w:val="22"/>
          <w:vertAlign w:val="superscript"/>
          <w:lang w:eastAsia="en-US"/>
        </w:rPr>
        <w:t>th</w:t>
      </w:r>
      <w:r w:rsidRPr="00F32992">
        <w:rPr>
          <w:rFonts w:ascii="Times New Roman" w:eastAsia="Times New Roman"/>
          <w:kern w:val="0"/>
          <w:sz w:val="22"/>
          <w:szCs w:val="22"/>
          <w:lang w:eastAsia="en-US"/>
        </w:rPr>
        <w:t xml:space="preserve"> ce</w:t>
      </w:r>
      <w:r w:rsidRPr="00F32992">
        <w:rPr>
          <w:rFonts w:ascii="Times New Roman" w:eastAsia="Times New Roman"/>
          <w:kern w:val="0"/>
          <w:sz w:val="22"/>
          <w:szCs w:val="22"/>
          <w:lang w:eastAsia="en-US"/>
        </w:rPr>
        <w:t>n</w:t>
      </w:r>
      <w:r w:rsidRPr="00F32992">
        <w:rPr>
          <w:rFonts w:ascii="Times New Roman" w:eastAsia="Times New Roman"/>
          <w:kern w:val="0"/>
          <w:sz w:val="22"/>
          <w:szCs w:val="22"/>
          <w:lang w:eastAsia="en-US"/>
        </w:rPr>
        <w:t>tury Korea faced a foreign threat in new forms it had never experienced before. Japan through a slow, subtle intrusion had effectively eroded any unified military response from Korea. An in equally effe</w:t>
      </w:r>
      <w:r w:rsidRPr="00F32992">
        <w:rPr>
          <w:rFonts w:ascii="Times New Roman" w:eastAsia="Times New Roman"/>
          <w:kern w:val="0"/>
          <w:sz w:val="22"/>
          <w:szCs w:val="22"/>
          <w:lang w:eastAsia="en-US"/>
        </w:rPr>
        <w:t>c</w:t>
      </w:r>
      <w:r w:rsidRPr="00F32992">
        <w:rPr>
          <w:rFonts w:ascii="Times New Roman" w:eastAsia="Times New Roman"/>
          <w:kern w:val="0"/>
          <w:sz w:val="22"/>
          <w:szCs w:val="22"/>
          <w:lang w:eastAsia="en-US"/>
        </w:rPr>
        <w:t>tive strategy, Japan had engineered events so that no fo</w:t>
      </w:r>
      <w:r w:rsidRPr="00F32992">
        <w:rPr>
          <w:rFonts w:ascii="Times New Roman" w:eastAsia="Times New Roman"/>
          <w:kern w:val="0"/>
          <w:sz w:val="22"/>
          <w:szCs w:val="22"/>
          <w:lang w:eastAsia="en-US"/>
        </w:rPr>
        <w:t>r</w:t>
      </w:r>
      <w:r w:rsidRPr="00F32992">
        <w:rPr>
          <w:rFonts w:ascii="Times New Roman" w:eastAsia="Times New Roman"/>
          <w:kern w:val="0"/>
          <w:sz w:val="22"/>
          <w:szCs w:val="22"/>
          <w:lang w:eastAsia="en-US"/>
        </w:rPr>
        <w:t>eign power would come to Korea’s aid. Or to put it another way, Korea did not have one foe but many. Japan’s imposed isolation created the m</w:t>
      </w:r>
      <w:r w:rsidRPr="00F32992">
        <w:rPr>
          <w:rFonts w:ascii="Times New Roman" w:eastAsia="Times New Roman"/>
          <w:kern w:val="0"/>
          <w:sz w:val="22"/>
          <w:szCs w:val="22"/>
          <w:lang w:eastAsia="en-US"/>
        </w:rPr>
        <w:t>y</w:t>
      </w:r>
      <w:r w:rsidRPr="00F32992">
        <w:rPr>
          <w:rFonts w:ascii="Times New Roman" w:eastAsia="Times New Roman"/>
          <w:kern w:val="0"/>
          <w:sz w:val="22"/>
          <w:szCs w:val="22"/>
          <w:lang w:eastAsia="en-US"/>
        </w:rPr>
        <w:t>thology that Korea was a hermit. Korea’s triumphs of the past no longer provided a lesson to block the tragedy befalling Korea at the start of the 20</w:t>
      </w:r>
      <w:r w:rsidRPr="00F32992">
        <w:rPr>
          <w:rFonts w:ascii="Times New Roman" w:eastAsia="Times New Roman"/>
          <w:kern w:val="0"/>
          <w:sz w:val="22"/>
          <w:szCs w:val="22"/>
          <w:vertAlign w:val="superscript"/>
          <w:lang w:eastAsia="en-US"/>
        </w:rPr>
        <w:t>th</w:t>
      </w:r>
      <w:r w:rsidRPr="00F32992">
        <w:rPr>
          <w:rFonts w:ascii="Times New Roman" w:eastAsia="Times New Roman"/>
          <w:kern w:val="0"/>
          <w:sz w:val="22"/>
          <w:szCs w:val="22"/>
          <w:lang w:eastAsia="en-US"/>
        </w:rPr>
        <w:t xml:space="preserve"> century.</w:t>
      </w:r>
    </w:p>
    <w:p w:rsidR="00F32992" w:rsidRPr="00F32992" w:rsidRDefault="00F32992" w:rsidP="00D83871">
      <w:pPr>
        <w:widowControl/>
        <w:wordWrap/>
        <w:autoSpaceDE/>
        <w:autoSpaceDN/>
        <w:spacing w:line="260" w:lineRule="exact"/>
        <w:ind w:firstLineChars="200" w:firstLine="440"/>
        <w:rPr>
          <w:rFonts w:ascii="Times New Roman" w:eastAsiaTheme="minorEastAsia"/>
          <w:kern w:val="0"/>
          <w:sz w:val="22"/>
          <w:szCs w:val="22"/>
        </w:rPr>
      </w:pPr>
    </w:p>
    <w:p w:rsidR="00F32992" w:rsidRPr="00F32992" w:rsidRDefault="00F32992" w:rsidP="00D83871">
      <w:pPr>
        <w:widowControl/>
        <w:wordWrap/>
        <w:autoSpaceDE/>
        <w:autoSpaceDN/>
        <w:spacing w:line="260" w:lineRule="exact"/>
        <w:ind w:firstLineChars="200" w:firstLine="440"/>
        <w:rPr>
          <w:rFonts w:ascii="Times New Roman" w:eastAsiaTheme="minorEastAsia"/>
          <w:kern w:val="0"/>
          <w:sz w:val="22"/>
          <w:szCs w:val="22"/>
        </w:rPr>
      </w:pPr>
    </w:p>
    <w:p w:rsidR="00F32992" w:rsidRPr="00F32992" w:rsidRDefault="00F32992" w:rsidP="00F32992">
      <w:pPr>
        <w:widowControl/>
        <w:wordWrap/>
        <w:autoSpaceDE/>
        <w:autoSpaceDN/>
        <w:spacing w:line="260" w:lineRule="exact"/>
        <w:rPr>
          <w:rFonts w:ascii="Times New Roman" w:eastAsiaTheme="minorEastAsia"/>
          <w:kern w:val="0"/>
          <w:sz w:val="22"/>
          <w:szCs w:val="22"/>
        </w:rPr>
      </w:pPr>
    </w:p>
    <w:p w:rsidR="00A72F9C" w:rsidRPr="00502B71" w:rsidRDefault="00A72F9C" w:rsidP="00A72F9C">
      <w:pPr>
        <w:widowControl/>
        <w:wordWrap/>
        <w:autoSpaceDE/>
        <w:autoSpaceDN/>
        <w:spacing w:line="260" w:lineRule="exact"/>
        <w:rPr>
          <w:rFonts w:ascii="Times New Roman" w:eastAsia="맑은 고딕"/>
          <w:i/>
          <w:kern w:val="0"/>
          <w:sz w:val="22"/>
          <w:szCs w:val="22"/>
        </w:rPr>
      </w:pPr>
      <w:r w:rsidRPr="00502B71">
        <w:rPr>
          <w:rFonts w:ascii="Times New Roman" w:eastAsia="맑은 고딕"/>
          <w:i/>
          <w:kern w:val="0"/>
          <w:szCs w:val="20"/>
        </w:rPr>
        <w:t>Edward J. Shultz is Dean of the School of Pacific and Asian studies and the fo</w:t>
      </w:r>
      <w:r w:rsidRPr="00502B71">
        <w:rPr>
          <w:rFonts w:ascii="Times New Roman" w:eastAsia="맑은 고딕"/>
          <w:i/>
          <w:kern w:val="0"/>
          <w:szCs w:val="20"/>
        </w:rPr>
        <w:t>r</w:t>
      </w:r>
      <w:r w:rsidRPr="00502B71">
        <w:rPr>
          <w:rFonts w:ascii="Times New Roman" w:eastAsia="맑은 고딕"/>
          <w:i/>
          <w:kern w:val="0"/>
          <w:szCs w:val="20"/>
        </w:rPr>
        <w:t>mer Director of the Center for Korean Studies at the University of Hawaii at Manoa. He specializes in Koryo history and teaches when time allows in the Asian Studies program. He was first in Korea in the mid sixties as a Peace Corps volunteer.</w:t>
      </w:r>
      <w:r w:rsidRPr="00502B71">
        <w:rPr>
          <w:rFonts w:ascii="Times New Roman" w:eastAsia="맑은 고딕"/>
          <w:i/>
          <w:kern w:val="0"/>
          <w:sz w:val="22"/>
          <w:szCs w:val="22"/>
        </w:rPr>
        <w:t xml:space="preserve"> </w:t>
      </w:r>
    </w:p>
    <w:p w:rsidR="00F32992" w:rsidRDefault="00F32992" w:rsidP="00F32992">
      <w:pPr>
        <w:widowControl/>
        <w:wordWrap/>
        <w:autoSpaceDE/>
        <w:autoSpaceDN/>
        <w:spacing w:line="260" w:lineRule="exact"/>
        <w:rPr>
          <w:rFonts w:ascii="Times New Roman" w:eastAsia="맑은 고딕"/>
          <w:kern w:val="0"/>
          <w:sz w:val="22"/>
          <w:szCs w:val="22"/>
        </w:rPr>
      </w:pPr>
    </w:p>
    <w:p w:rsidR="00046924" w:rsidRDefault="00046924" w:rsidP="00F32992">
      <w:pPr>
        <w:widowControl/>
        <w:wordWrap/>
        <w:autoSpaceDE/>
        <w:autoSpaceDN/>
        <w:spacing w:line="260" w:lineRule="exact"/>
        <w:rPr>
          <w:rFonts w:ascii="Times New Roman" w:eastAsia="맑은 고딕"/>
          <w:kern w:val="0"/>
          <w:sz w:val="22"/>
          <w:szCs w:val="22"/>
        </w:rPr>
      </w:pPr>
    </w:p>
    <w:p w:rsidR="00046924" w:rsidRDefault="00046924" w:rsidP="00F32992">
      <w:pPr>
        <w:widowControl/>
        <w:wordWrap/>
        <w:autoSpaceDE/>
        <w:autoSpaceDN/>
        <w:spacing w:line="260" w:lineRule="exact"/>
        <w:rPr>
          <w:rFonts w:ascii="Times New Roman" w:eastAsia="맑은 고딕"/>
          <w:kern w:val="0"/>
          <w:sz w:val="22"/>
          <w:szCs w:val="22"/>
        </w:rPr>
      </w:pPr>
    </w:p>
    <w:p w:rsidR="00046924" w:rsidRDefault="00046924" w:rsidP="00F32992">
      <w:pPr>
        <w:widowControl/>
        <w:wordWrap/>
        <w:autoSpaceDE/>
        <w:autoSpaceDN/>
        <w:spacing w:line="260" w:lineRule="exact"/>
        <w:rPr>
          <w:rFonts w:ascii="Times New Roman" w:eastAsiaTheme="minorEastAsia"/>
          <w:kern w:val="0"/>
          <w:sz w:val="22"/>
          <w:szCs w:val="22"/>
        </w:rPr>
        <w:sectPr w:rsidR="00046924" w:rsidSect="005717A1">
          <w:headerReference w:type="default" r:id="rId17"/>
          <w:footerReference w:type="default" r:id="rId18"/>
          <w:headerReference w:type="first" r:id="rId19"/>
          <w:pgSz w:w="11907" w:h="16840" w:code="9"/>
          <w:pgMar w:top="1418" w:right="1418" w:bottom="1418" w:left="1418" w:header="737" w:footer="737" w:gutter="0"/>
          <w:pgNumType w:start="1"/>
          <w:cols w:space="425"/>
          <w:titlePg/>
          <w:docGrid w:linePitch="360"/>
        </w:sectPr>
      </w:pPr>
    </w:p>
    <w:p w:rsidR="00046924" w:rsidRPr="00046924" w:rsidRDefault="00046924" w:rsidP="00046924">
      <w:pPr>
        <w:wordWrap/>
        <w:autoSpaceDE/>
        <w:autoSpaceDN/>
        <w:spacing w:line="260" w:lineRule="exact"/>
        <w:jc w:val="center"/>
        <w:rPr>
          <w:rFonts w:ascii="Times New Roman" w:eastAsia="맑은 고딕"/>
          <w:b/>
          <w:kern w:val="0"/>
          <w:sz w:val="22"/>
          <w:szCs w:val="22"/>
        </w:rPr>
      </w:pPr>
    </w:p>
    <w:p w:rsidR="00046924" w:rsidRPr="00046924" w:rsidRDefault="00046924" w:rsidP="00046924">
      <w:pPr>
        <w:wordWrap/>
        <w:autoSpaceDE/>
        <w:autoSpaceDN/>
        <w:spacing w:line="260" w:lineRule="exact"/>
        <w:jc w:val="center"/>
        <w:rPr>
          <w:rFonts w:ascii="Times New Roman" w:eastAsia="맑은 고딕"/>
          <w:b/>
          <w:kern w:val="0"/>
          <w:sz w:val="22"/>
          <w:szCs w:val="22"/>
        </w:rPr>
      </w:pPr>
    </w:p>
    <w:p w:rsidR="00046924" w:rsidRPr="00046924" w:rsidRDefault="00046924" w:rsidP="00046924">
      <w:pPr>
        <w:wordWrap/>
        <w:autoSpaceDE/>
        <w:autoSpaceDN/>
        <w:spacing w:line="260" w:lineRule="exact"/>
        <w:jc w:val="center"/>
        <w:rPr>
          <w:rFonts w:ascii="Times New Roman" w:eastAsia="맑은 고딕"/>
          <w:b/>
          <w:kern w:val="0"/>
          <w:sz w:val="22"/>
          <w:szCs w:val="22"/>
        </w:rPr>
      </w:pPr>
    </w:p>
    <w:p w:rsidR="00046924" w:rsidRPr="00046924" w:rsidRDefault="00046924" w:rsidP="00046924">
      <w:pPr>
        <w:wordWrap/>
        <w:autoSpaceDE/>
        <w:autoSpaceDN/>
        <w:spacing w:line="260" w:lineRule="exact"/>
        <w:jc w:val="center"/>
        <w:rPr>
          <w:rFonts w:ascii="Times New Roman" w:eastAsia="맑은 고딕"/>
          <w:b/>
          <w:kern w:val="0"/>
          <w:sz w:val="22"/>
          <w:szCs w:val="22"/>
        </w:rPr>
      </w:pPr>
    </w:p>
    <w:p w:rsidR="00046924" w:rsidRPr="00046924" w:rsidRDefault="00046924" w:rsidP="00046924">
      <w:pPr>
        <w:wordWrap/>
        <w:autoSpaceDE/>
        <w:autoSpaceDN/>
        <w:spacing w:line="400" w:lineRule="exact"/>
        <w:jc w:val="center"/>
        <w:rPr>
          <w:rFonts w:ascii="Times New Roman" w:eastAsia="맑은 고딕"/>
          <w:i/>
          <w:kern w:val="0"/>
          <w:sz w:val="32"/>
          <w:szCs w:val="32"/>
        </w:rPr>
      </w:pPr>
      <w:r w:rsidRPr="00046924">
        <w:rPr>
          <w:rFonts w:ascii="Times New Roman" w:eastAsia="맑은 고딕"/>
          <w:i/>
          <w:kern w:val="0"/>
          <w:sz w:val="32"/>
          <w:szCs w:val="32"/>
        </w:rPr>
        <w:t>Forgotten People:</w:t>
      </w:r>
    </w:p>
    <w:p w:rsidR="00046924" w:rsidRPr="00046924" w:rsidRDefault="00046924" w:rsidP="00046924">
      <w:pPr>
        <w:wordWrap/>
        <w:autoSpaceDE/>
        <w:autoSpaceDN/>
        <w:spacing w:line="400" w:lineRule="exact"/>
        <w:jc w:val="center"/>
        <w:rPr>
          <w:rFonts w:ascii="Times New Roman" w:eastAsia="맑은 고딕"/>
          <w:b/>
          <w:kern w:val="0"/>
          <w:sz w:val="22"/>
          <w:szCs w:val="22"/>
        </w:rPr>
      </w:pPr>
      <w:r w:rsidRPr="00046924">
        <w:rPr>
          <w:rFonts w:ascii="Times New Roman" w:eastAsia="맑은 고딕"/>
          <w:i/>
          <w:kern w:val="0"/>
          <w:sz w:val="32"/>
          <w:szCs w:val="32"/>
        </w:rPr>
        <w:t xml:space="preserve">The Koreans </w:t>
      </w:r>
      <w:r w:rsidRPr="00046924">
        <w:rPr>
          <w:rFonts w:ascii="Times New Roman" w:eastAsia="맑은 고딕" w:hint="eastAsia"/>
          <w:i/>
          <w:kern w:val="0"/>
          <w:sz w:val="32"/>
          <w:szCs w:val="32"/>
        </w:rPr>
        <w:t>o</w:t>
      </w:r>
      <w:r w:rsidRPr="00046924">
        <w:rPr>
          <w:rFonts w:ascii="Times New Roman" w:eastAsia="맑은 고딕"/>
          <w:i/>
          <w:kern w:val="0"/>
          <w:sz w:val="32"/>
          <w:szCs w:val="32"/>
        </w:rPr>
        <w:t>f Sakhalin Island, 1945-1991</w:t>
      </w:r>
    </w:p>
    <w:p w:rsidR="00046924" w:rsidRPr="00046924" w:rsidRDefault="00046924" w:rsidP="00046924">
      <w:pPr>
        <w:wordWrap/>
        <w:autoSpaceDE/>
        <w:autoSpaceDN/>
        <w:spacing w:line="260" w:lineRule="exact"/>
        <w:jc w:val="center"/>
        <w:rPr>
          <w:rFonts w:ascii="Times New Roman" w:eastAsia="맑은 고딕"/>
          <w:kern w:val="0"/>
          <w:sz w:val="22"/>
          <w:szCs w:val="22"/>
        </w:rPr>
      </w:pPr>
    </w:p>
    <w:p w:rsidR="00046924" w:rsidRPr="00252E5E" w:rsidRDefault="00046924" w:rsidP="00046924">
      <w:pPr>
        <w:wordWrap/>
        <w:autoSpaceDE/>
        <w:autoSpaceDN/>
        <w:spacing w:line="260" w:lineRule="exact"/>
        <w:jc w:val="center"/>
        <w:rPr>
          <w:rFonts w:ascii="Times New Roman" w:eastAsia="맑은 고딕"/>
          <w:kern w:val="0"/>
          <w:sz w:val="24"/>
        </w:rPr>
      </w:pPr>
      <w:r w:rsidRPr="00252E5E">
        <w:rPr>
          <w:rFonts w:ascii="Times New Roman" w:eastAsia="맑은 고딕"/>
          <w:kern w:val="0"/>
          <w:sz w:val="24"/>
        </w:rPr>
        <w:t>Andrei Lankov</w:t>
      </w:r>
    </w:p>
    <w:p w:rsidR="00046924" w:rsidRPr="00046924" w:rsidRDefault="00046924" w:rsidP="00046924">
      <w:pPr>
        <w:wordWrap/>
        <w:autoSpaceDE/>
        <w:autoSpaceDN/>
        <w:spacing w:line="260" w:lineRule="exact"/>
        <w:jc w:val="left"/>
        <w:rPr>
          <w:rFonts w:ascii="Times New Roman" w:eastAsia="맑은 고딕"/>
          <w:kern w:val="0"/>
          <w:sz w:val="22"/>
          <w:szCs w:val="22"/>
        </w:rPr>
      </w:pPr>
    </w:p>
    <w:p w:rsidR="00046924" w:rsidRPr="00046924" w:rsidRDefault="00046924" w:rsidP="00046924">
      <w:pPr>
        <w:wordWrap/>
        <w:autoSpaceDE/>
        <w:autoSpaceDN/>
        <w:spacing w:line="260" w:lineRule="exact"/>
        <w:jc w:val="left"/>
        <w:rPr>
          <w:rFonts w:ascii="Times New Roman" w:eastAsia="맑은 고딕"/>
          <w:kern w:val="0"/>
          <w:sz w:val="22"/>
          <w:szCs w:val="22"/>
        </w:rPr>
      </w:pPr>
    </w:p>
    <w:p w:rsidR="00046924" w:rsidRPr="00046924" w:rsidRDefault="00046924" w:rsidP="00046924">
      <w:pPr>
        <w:wordWrap/>
        <w:autoSpaceDE/>
        <w:autoSpaceDN/>
        <w:spacing w:line="260" w:lineRule="exact"/>
        <w:rPr>
          <w:rFonts w:ascii="Times New Roman" w:eastAsia="맑은 고딕"/>
          <w:kern w:val="0"/>
          <w:sz w:val="22"/>
          <w:szCs w:val="22"/>
        </w:rPr>
      </w:pPr>
      <w:r w:rsidRPr="00046924">
        <w:rPr>
          <w:rFonts w:ascii="Times New Roman" w:eastAsia="맑은 고딕"/>
          <w:kern w:val="0"/>
          <w:sz w:val="22"/>
          <w:szCs w:val="22"/>
        </w:rPr>
        <w:t>In the early spring of 1946, hundreds of Korean miners and fishermen came to the small port city of Korsakov, located on the southernmost part of Sakhalin island. Southern Sakhalin had just changed ownership: after 40 years of Japanese rule, its territory had been retaken by the Russians, so the local Japanese were moving back to their native islands. Koreans came to Korsakov because rumors were circulating that ships would soon arrive to take all Koreans from Sakhalin back home to the southern pro</w:t>
      </w:r>
      <w:r w:rsidRPr="00046924">
        <w:rPr>
          <w:rFonts w:ascii="Times New Roman" w:eastAsia="맑은 고딕"/>
          <w:kern w:val="0"/>
          <w:sz w:val="22"/>
          <w:szCs w:val="22"/>
        </w:rPr>
        <w:t>v</w:t>
      </w:r>
      <w:r w:rsidRPr="00046924">
        <w:rPr>
          <w:rFonts w:ascii="Times New Roman" w:eastAsia="맑은 고딕"/>
          <w:kern w:val="0"/>
          <w:sz w:val="22"/>
          <w:szCs w:val="22"/>
        </w:rPr>
        <w:t xml:space="preserve">inces of newly independent Korea. Those who came to Korsakov wanted to be the first to board these ships. However, the ships never came. </w:t>
      </w:r>
    </w:p>
    <w:p w:rsidR="00046924" w:rsidRPr="00046924" w:rsidRDefault="00046924" w:rsidP="00046924">
      <w:pPr>
        <w:wordWrap/>
        <w:autoSpaceDE/>
        <w:autoSpaceDN/>
        <w:spacing w:line="260" w:lineRule="exact"/>
        <w:rPr>
          <w:rFonts w:ascii="Times New Roman" w:eastAsia="맑은 고딕"/>
          <w:kern w:val="0"/>
          <w:sz w:val="22"/>
          <w:szCs w:val="22"/>
        </w:rPr>
      </w:pPr>
      <w:r w:rsidRPr="00046924">
        <w:rPr>
          <w:rFonts w:ascii="Times New Roman" w:eastAsia="맑은 고딕"/>
          <w:kern w:val="0"/>
          <w:sz w:val="22"/>
          <w:szCs w:val="22"/>
        </w:rPr>
        <w:t xml:space="preserve">This was, in a sense, a sign of things to come. The Sakhalin Koreans found themselves trapped on the island in 1945 and for a long time they hoped for some miracle that would let them return to their homes. This miracle did happen eventually, but only when it was too late for most of them, and when their children and grandchildren had completely different ideas about how life should be lived.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The present article is based largely on material collected by the a</w:t>
      </w:r>
      <w:r w:rsidRPr="00046924">
        <w:rPr>
          <w:rFonts w:ascii="Times New Roman" w:eastAsia="맑은 고딕"/>
          <w:kern w:val="0"/>
          <w:sz w:val="22"/>
          <w:szCs w:val="22"/>
        </w:rPr>
        <w:t>u</w:t>
      </w:r>
      <w:r w:rsidRPr="00046924">
        <w:rPr>
          <w:rFonts w:ascii="Times New Roman" w:eastAsia="맑은 고딕"/>
          <w:kern w:val="0"/>
          <w:sz w:val="22"/>
          <w:szCs w:val="22"/>
        </w:rPr>
        <w:t>thor during a trip to Sakhalin in 2009. In recent years local historians have produced a number of high-quality studies of the Sakhalin Korean community and its history. Unfortunately, these thorough and interesting stu</w:t>
      </w:r>
      <w:r w:rsidRPr="00046924">
        <w:rPr>
          <w:rFonts w:ascii="Times New Roman" w:eastAsia="맑은 고딕"/>
          <w:kern w:val="0"/>
          <w:sz w:val="22"/>
          <w:szCs w:val="22"/>
        </w:rPr>
        <w:t>d</w:t>
      </w:r>
      <w:r w:rsidRPr="00046924">
        <w:rPr>
          <w:rFonts w:ascii="Times New Roman" w:eastAsia="맑은 고딕"/>
          <w:kern w:val="0"/>
          <w:sz w:val="22"/>
          <w:szCs w:val="22"/>
        </w:rPr>
        <w:t>ies are not well-known outside the island, even in Russia, let alone overseas. This article is based on notes and mater</w:t>
      </w:r>
      <w:r w:rsidRPr="00046924">
        <w:rPr>
          <w:rFonts w:ascii="Times New Roman" w:eastAsia="맑은 고딕"/>
          <w:kern w:val="0"/>
          <w:sz w:val="22"/>
          <w:szCs w:val="22"/>
        </w:rPr>
        <w:t>i</w:t>
      </w:r>
      <w:r w:rsidRPr="00046924">
        <w:rPr>
          <w:rFonts w:ascii="Times New Roman" w:eastAsia="맑은 고딕"/>
          <w:kern w:val="0"/>
          <w:sz w:val="22"/>
          <w:szCs w:val="22"/>
        </w:rPr>
        <w:t>als provided by Sakhalin historians and activists and on various publications. Of special signif</w:t>
      </w:r>
      <w:r w:rsidRPr="00046924">
        <w:rPr>
          <w:rFonts w:ascii="Times New Roman" w:eastAsia="맑은 고딕"/>
          <w:kern w:val="0"/>
          <w:sz w:val="22"/>
          <w:szCs w:val="22"/>
        </w:rPr>
        <w:t>i</w:t>
      </w:r>
      <w:r w:rsidRPr="00046924">
        <w:rPr>
          <w:rFonts w:ascii="Times New Roman" w:eastAsia="맑은 고딕"/>
          <w:kern w:val="0"/>
          <w:sz w:val="22"/>
          <w:szCs w:val="22"/>
        </w:rPr>
        <w:t>cance were my talks with Natalia Liede (chairwoman of the Korean Cultural Association), Viktoria Bia (ed</w:t>
      </w:r>
      <w:r w:rsidRPr="00046924">
        <w:rPr>
          <w:rFonts w:ascii="Times New Roman" w:eastAsia="맑은 고딕"/>
          <w:kern w:val="0"/>
          <w:sz w:val="22"/>
          <w:szCs w:val="22"/>
        </w:rPr>
        <w:t>i</w:t>
      </w:r>
      <w:r w:rsidRPr="00046924">
        <w:rPr>
          <w:rFonts w:ascii="Times New Roman" w:eastAsia="맑은 고딕"/>
          <w:kern w:val="0"/>
          <w:sz w:val="22"/>
          <w:szCs w:val="22"/>
        </w:rPr>
        <w:t>tor of the local Korean newspaper), Mikhail Vysokov (professor of Sakhalin State University) and Anatoly Kuzin.</w:t>
      </w:r>
      <w:r w:rsidRPr="00046924">
        <w:rPr>
          <w:rFonts w:ascii="Times New Roman" w:eastAsia="맑은 고딕"/>
          <w:kern w:val="0"/>
          <w:sz w:val="22"/>
          <w:szCs w:val="22"/>
          <w:vertAlign w:val="superscript"/>
        </w:rPr>
        <w:footnoteReference w:id="23"/>
      </w:r>
      <w:r w:rsidRPr="00046924">
        <w:rPr>
          <w:rFonts w:ascii="Times New Roman" w:eastAsia="맑은 고딕"/>
          <w:kern w:val="0"/>
          <w:sz w:val="22"/>
          <w:szCs w:val="22"/>
        </w:rPr>
        <w:t xml:space="preserve"> I am much indebted to these people.</w:t>
      </w:r>
    </w:p>
    <w:p w:rsidR="00046924" w:rsidRPr="00046924" w:rsidRDefault="00046924" w:rsidP="00D07CDE">
      <w:pPr>
        <w:wordWrap/>
        <w:autoSpaceDE/>
        <w:autoSpaceDN/>
        <w:spacing w:line="260" w:lineRule="exact"/>
        <w:ind w:firstLineChars="200" w:firstLine="440"/>
        <w:jc w:val="center"/>
        <w:rPr>
          <w:rFonts w:ascii="Times New Roman" w:eastAsia="맑은 고딕"/>
          <w:kern w:val="0"/>
          <w:sz w:val="22"/>
          <w:szCs w:val="22"/>
        </w:rPr>
      </w:pPr>
      <w:r w:rsidRPr="00046924">
        <w:rPr>
          <w:rFonts w:ascii="Times New Roman" w:eastAsia="맑은 고딕"/>
          <w:kern w:val="0"/>
          <w:sz w:val="22"/>
          <w:szCs w:val="22"/>
        </w:rPr>
        <w:t>*</w:t>
      </w:r>
      <w:r w:rsidRPr="00046924">
        <w:rPr>
          <w:rFonts w:ascii="Times New Roman" w:eastAsia="맑은 고딕"/>
          <w:kern w:val="0"/>
          <w:sz w:val="22"/>
          <w:szCs w:val="22"/>
        </w:rPr>
        <w:tab/>
        <w:t>*</w:t>
      </w:r>
      <w:r w:rsidR="0086163F">
        <w:rPr>
          <w:rFonts w:ascii="Times New Roman" w:eastAsia="맑은 고딕" w:hint="eastAsia"/>
          <w:kern w:val="0"/>
          <w:sz w:val="22"/>
          <w:szCs w:val="22"/>
        </w:rPr>
        <w:t xml:space="preserve">  *  </w:t>
      </w:r>
      <w:r w:rsidRPr="00046924">
        <w:rPr>
          <w:rFonts w:ascii="Times New Roman" w:eastAsia="맑은 고딕"/>
          <w:kern w:val="0"/>
          <w:sz w:val="22"/>
          <w:szCs w:val="22"/>
        </w:rPr>
        <w:t>*</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In 1905, after Russia’s defeat in the Russo-Japanese War, the large (nearly one thousand kilom</w:t>
      </w:r>
      <w:r w:rsidRPr="00046924">
        <w:rPr>
          <w:rFonts w:ascii="Times New Roman" w:eastAsia="맑은 고딕"/>
          <w:kern w:val="0"/>
          <w:sz w:val="22"/>
          <w:szCs w:val="22"/>
        </w:rPr>
        <w:t>e</w:t>
      </w:r>
      <w:r w:rsidRPr="00046924">
        <w:rPr>
          <w:rFonts w:ascii="Times New Roman" w:eastAsia="맑은 고딕"/>
          <w:kern w:val="0"/>
          <w:sz w:val="22"/>
          <w:szCs w:val="22"/>
        </w:rPr>
        <w:t>ters long) island of Sakhalin, previously u</w:t>
      </w:r>
      <w:r w:rsidRPr="00046924">
        <w:rPr>
          <w:rFonts w:ascii="Times New Roman" w:eastAsia="맑은 고딕"/>
          <w:kern w:val="0"/>
          <w:sz w:val="22"/>
          <w:szCs w:val="22"/>
        </w:rPr>
        <w:t>n</w:t>
      </w:r>
      <w:r w:rsidRPr="00046924">
        <w:rPr>
          <w:rFonts w:ascii="Times New Roman" w:eastAsia="맑은 고딕"/>
          <w:kern w:val="0"/>
          <w:sz w:val="22"/>
          <w:szCs w:val="22"/>
        </w:rPr>
        <w:t>der the Russian jurisdiction, was divided between Russia and Japan. The victorious Japanese took the southern half. The island had large coal deposits and abundant fisheries as well as large forests, so it was of considerable value to the resource-poor Jap</w:t>
      </w:r>
      <w:r w:rsidRPr="00046924">
        <w:rPr>
          <w:rFonts w:ascii="Times New Roman" w:eastAsia="맑은 고딕"/>
          <w:kern w:val="0"/>
          <w:sz w:val="22"/>
          <w:szCs w:val="22"/>
        </w:rPr>
        <w:t>a</w:t>
      </w:r>
      <w:r w:rsidRPr="00046924">
        <w:rPr>
          <w:rFonts w:ascii="Times New Roman" w:eastAsia="맑은 고딕"/>
          <w:kern w:val="0"/>
          <w:sz w:val="22"/>
          <w:szCs w:val="22"/>
        </w:rPr>
        <w:t>nese empire. Developmental pr</w:t>
      </w:r>
      <w:r w:rsidRPr="00046924">
        <w:rPr>
          <w:rFonts w:ascii="Times New Roman" w:eastAsia="맑은 고딕"/>
          <w:kern w:val="0"/>
          <w:sz w:val="22"/>
          <w:szCs w:val="22"/>
        </w:rPr>
        <w:t>o</w:t>
      </w:r>
      <w:r w:rsidRPr="00046924">
        <w:rPr>
          <w:rFonts w:ascii="Times New Roman" w:eastAsia="맑은 고딕"/>
          <w:kern w:val="0"/>
          <w:sz w:val="22"/>
          <w:szCs w:val="22"/>
        </w:rPr>
        <w:t>jects, however, needed cheap labor—labor that was found in Korea, then a colony of Japan.</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The first Koreans appeared on the island around 1900. Beginning in the 1930s they began to a</w:t>
      </w:r>
      <w:r w:rsidRPr="00046924">
        <w:rPr>
          <w:rFonts w:ascii="Times New Roman" w:eastAsia="맑은 고딕"/>
          <w:kern w:val="0"/>
          <w:sz w:val="22"/>
          <w:szCs w:val="22"/>
        </w:rPr>
        <w:t>r</w:t>
      </w:r>
      <w:r w:rsidRPr="00046924">
        <w:rPr>
          <w:rFonts w:ascii="Times New Roman" w:eastAsia="맑은 고딕"/>
          <w:kern w:val="0"/>
          <w:sz w:val="22"/>
          <w:szCs w:val="22"/>
        </w:rPr>
        <w:t>rive in growing numbers. At first it was a vo</w:t>
      </w:r>
      <w:r w:rsidRPr="00046924">
        <w:rPr>
          <w:rFonts w:ascii="Times New Roman" w:eastAsia="맑은 고딕"/>
          <w:kern w:val="0"/>
          <w:sz w:val="22"/>
          <w:szCs w:val="22"/>
        </w:rPr>
        <w:t>l</w:t>
      </w:r>
      <w:r w:rsidRPr="00046924">
        <w:rPr>
          <w:rFonts w:ascii="Times New Roman" w:eastAsia="맑은 고딕"/>
          <w:kern w:val="0"/>
          <w:sz w:val="22"/>
          <w:szCs w:val="22"/>
        </w:rPr>
        <w:t>untary migration, Koreans being attracted by the high wages offered there. Indeed, around 1940 a Sakhalin coal miner could make 80–100 yen a month, a fortune for a Korean countryside lad who would be happy to get 15–20 yen a month back home. In</w:t>
      </w:r>
      <w:r w:rsidRPr="00046924">
        <w:rPr>
          <w:rFonts w:ascii="Times New Roman" w:eastAsia="맑은 고딕"/>
          <w:kern w:val="0"/>
          <w:sz w:val="22"/>
          <w:szCs w:val="22"/>
        </w:rPr>
        <w:t>i</w:t>
      </w:r>
      <w:r w:rsidRPr="00046924">
        <w:rPr>
          <w:rFonts w:ascii="Times New Roman" w:eastAsia="맑은 고딕"/>
          <w:kern w:val="0"/>
          <w:sz w:val="22"/>
          <w:szCs w:val="22"/>
        </w:rPr>
        <w:t>tially these high salaries were indeed paid. But when the military situation began to deteriorate, oblig</w:t>
      </w:r>
      <w:r w:rsidRPr="00046924">
        <w:rPr>
          <w:rFonts w:ascii="Times New Roman" w:eastAsia="맑은 고딕"/>
          <w:kern w:val="0"/>
          <w:sz w:val="22"/>
          <w:szCs w:val="22"/>
        </w:rPr>
        <w:t>a</w:t>
      </w:r>
      <w:r w:rsidRPr="00046924">
        <w:rPr>
          <w:rFonts w:ascii="Times New Roman" w:eastAsia="맑은 고딕"/>
          <w:kern w:val="0"/>
          <w:sz w:val="22"/>
          <w:szCs w:val="22"/>
        </w:rPr>
        <w:t>tory “savings” were introduced. To this day descendants of those miners remain locked in a legal ba</w:t>
      </w:r>
      <w:r w:rsidRPr="00046924">
        <w:rPr>
          <w:rFonts w:ascii="Times New Roman" w:eastAsia="맑은 고딕"/>
          <w:kern w:val="0"/>
          <w:sz w:val="22"/>
          <w:szCs w:val="22"/>
        </w:rPr>
        <w:t>t</w:t>
      </w:r>
      <w:r w:rsidRPr="00046924">
        <w:rPr>
          <w:rFonts w:ascii="Times New Roman" w:eastAsia="맑은 고딕"/>
          <w:kern w:val="0"/>
          <w:sz w:val="22"/>
          <w:szCs w:val="22"/>
        </w:rPr>
        <w:t>tle with the Japanese companies and banks involved, trying to recover this withheld money.</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In the early 1940s even more Korean laborers began to arrive on the island, this time as a mob</w:t>
      </w:r>
      <w:r w:rsidRPr="00046924">
        <w:rPr>
          <w:rFonts w:ascii="Times New Roman" w:eastAsia="맑은 고딕"/>
          <w:kern w:val="0"/>
          <w:sz w:val="22"/>
          <w:szCs w:val="22"/>
        </w:rPr>
        <w:t>i</w:t>
      </w:r>
      <w:r w:rsidRPr="00046924">
        <w:rPr>
          <w:rFonts w:ascii="Times New Roman" w:eastAsia="맑은 고딕"/>
          <w:kern w:val="0"/>
          <w:sz w:val="22"/>
          <w:szCs w:val="22"/>
        </w:rPr>
        <w:t>lized workforce. They were usually employed in the mines as well, where they had to work under i</w:t>
      </w:r>
      <w:r w:rsidRPr="00046924">
        <w:rPr>
          <w:rFonts w:ascii="Times New Roman" w:eastAsia="맑은 고딕"/>
          <w:kern w:val="0"/>
          <w:sz w:val="22"/>
          <w:szCs w:val="22"/>
        </w:rPr>
        <w:t>n</w:t>
      </w:r>
      <w:r w:rsidRPr="00046924">
        <w:rPr>
          <w:rFonts w:ascii="Times New Roman" w:eastAsia="맑은 고딕"/>
          <w:kern w:val="0"/>
          <w:sz w:val="22"/>
          <w:szCs w:val="22"/>
        </w:rPr>
        <w:t xml:space="preserve">creasingly dangerous conditions, producing coal for the empire.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By 1945 there were some 23,500 Koreans on the island. The popul</w:t>
      </w:r>
      <w:r w:rsidRPr="00046924">
        <w:rPr>
          <w:rFonts w:ascii="Times New Roman" w:eastAsia="맑은 고딕"/>
          <w:kern w:val="0"/>
          <w:sz w:val="22"/>
          <w:szCs w:val="22"/>
        </w:rPr>
        <w:t>a</w:t>
      </w:r>
      <w:r w:rsidRPr="00046924">
        <w:rPr>
          <w:rFonts w:ascii="Times New Roman" w:eastAsia="맑은 고딕"/>
          <w:kern w:val="0"/>
          <w:sz w:val="22"/>
          <w:szCs w:val="22"/>
        </w:rPr>
        <w:t xml:space="preserve">tion of Japanese Sakhalin was </w:t>
      </w:r>
      <w:r w:rsidRPr="00046924">
        <w:rPr>
          <w:rFonts w:ascii="Times New Roman" w:eastAsia="맑은 고딕"/>
          <w:kern w:val="0"/>
          <w:sz w:val="22"/>
          <w:szCs w:val="22"/>
        </w:rPr>
        <w:lastRenderedPageBreak/>
        <w:t>380,000, so Koreans constituted some 6–7% of the total.</w:t>
      </w:r>
      <w:r w:rsidRPr="00046924">
        <w:rPr>
          <w:rFonts w:ascii="Times New Roman" w:eastAsia="맑은 고딕"/>
          <w:kern w:val="0"/>
          <w:sz w:val="22"/>
          <w:szCs w:val="22"/>
          <w:vertAlign w:val="superscript"/>
        </w:rPr>
        <w:footnoteReference w:id="24"/>
      </w:r>
      <w:r w:rsidRPr="00046924">
        <w:rPr>
          <w:rFonts w:ascii="Times New Roman" w:eastAsia="맑은 고딕"/>
          <w:kern w:val="0"/>
          <w:sz w:val="22"/>
          <w:szCs w:val="22"/>
        </w:rPr>
        <w:t xml:space="preserve"> The vast majority of these people came from what was to become South Korea. Few of them intended to stay on the island for more than a few years.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In those days many Japanese looked down on Koreans with racist disdain and a great deal of su</w:t>
      </w:r>
      <w:r w:rsidRPr="00046924">
        <w:rPr>
          <w:rFonts w:ascii="Times New Roman" w:eastAsia="맑은 고딕"/>
          <w:kern w:val="0"/>
          <w:sz w:val="22"/>
          <w:szCs w:val="22"/>
        </w:rPr>
        <w:t>s</w:t>
      </w:r>
      <w:r w:rsidRPr="00046924">
        <w:rPr>
          <w:rFonts w:ascii="Times New Roman" w:eastAsia="맑은 고딕"/>
          <w:kern w:val="0"/>
          <w:sz w:val="22"/>
          <w:szCs w:val="22"/>
        </w:rPr>
        <w:t>picion. It was widely believed that Koreans tended to have communist sympathies and might be even secretly siding with the Russians. It is a sad irony of history that in the Soviet Russia at the same time Koreans were also seen with suspicions as potential Jap</w:t>
      </w:r>
      <w:r w:rsidRPr="00046924">
        <w:rPr>
          <w:rFonts w:ascii="Times New Roman" w:eastAsia="맑은 고딕"/>
          <w:kern w:val="0"/>
          <w:sz w:val="22"/>
          <w:szCs w:val="22"/>
        </w:rPr>
        <w:t>a</w:t>
      </w:r>
      <w:r w:rsidRPr="00046924">
        <w:rPr>
          <w:rFonts w:ascii="Times New Roman" w:eastAsia="맑은 고딕"/>
          <w:kern w:val="0"/>
          <w:sz w:val="22"/>
          <w:szCs w:val="22"/>
        </w:rPr>
        <w:t>nese sympathizers. (The forced relocation of all ethnic Koreans from the Soviet Far East in 1937 was largely caused by the Soviet authorities’ wo</w:t>
      </w:r>
      <w:r w:rsidRPr="00046924">
        <w:rPr>
          <w:rFonts w:ascii="Times New Roman" w:eastAsia="맑은 고딕"/>
          <w:kern w:val="0"/>
          <w:sz w:val="22"/>
          <w:szCs w:val="22"/>
        </w:rPr>
        <w:t>r</w:t>
      </w:r>
      <w:r w:rsidRPr="00046924">
        <w:rPr>
          <w:rFonts w:ascii="Times New Roman" w:eastAsia="맑은 고딕"/>
          <w:kern w:val="0"/>
          <w:sz w:val="22"/>
          <w:szCs w:val="22"/>
        </w:rPr>
        <w:t>ries about their loyalties in the increasingly likely event of a war with J</w:t>
      </w:r>
      <w:r w:rsidRPr="00046924">
        <w:rPr>
          <w:rFonts w:ascii="Times New Roman" w:eastAsia="맑은 고딕"/>
          <w:kern w:val="0"/>
          <w:sz w:val="22"/>
          <w:szCs w:val="22"/>
        </w:rPr>
        <w:t>a</w:t>
      </w:r>
      <w:r w:rsidRPr="00046924">
        <w:rPr>
          <w:rFonts w:ascii="Times New Roman" w:eastAsia="맑은 고딕"/>
          <w:kern w:val="0"/>
          <w:sz w:val="22"/>
          <w:szCs w:val="22"/>
        </w:rPr>
        <w:t>pan.)</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These suspicions led to an outpouring of violence when the USSR f</w:t>
      </w:r>
      <w:r w:rsidRPr="00046924">
        <w:rPr>
          <w:rFonts w:ascii="Times New Roman" w:eastAsia="맑은 고딕"/>
          <w:kern w:val="0"/>
          <w:sz w:val="22"/>
          <w:szCs w:val="22"/>
        </w:rPr>
        <w:t>i</w:t>
      </w:r>
      <w:r w:rsidRPr="00046924">
        <w:rPr>
          <w:rFonts w:ascii="Times New Roman" w:eastAsia="맑은 고딕"/>
          <w:kern w:val="0"/>
          <w:sz w:val="22"/>
          <w:szCs w:val="22"/>
        </w:rPr>
        <w:t>nally entered the war against Japan in August 1945, the local Koreans being attacked by members of Japanese ultra-nationalist mil</w:t>
      </w:r>
      <w:r w:rsidRPr="00046924">
        <w:rPr>
          <w:rFonts w:ascii="Times New Roman" w:eastAsia="맑은 고딕"/>
          <w:kern w:val="0"/>
          <w:sz w:val="22"/>
          <w:szCs w:val="22"/>
        </w:rPr>
        <w:t>i</w:t>
      </w:r>
      <w:r w:rsidRPr="00046924">
        <w:rPr>
          <w:rFonts w:ascii="Times New Roman" w:eastAsia="맑은 고딕"/>
          <w:kern w:val="0"/>
          <w:sz w:val="22"/>
          <w:szCs w:val="22"/>
        </w:rPr>
        <w:t>tias in the mi</w:t>
      </w:r>
      <w:r w:rsidRPr="00046924">
        <w:rPr>
          <w:rFonts w:ascii="Times New Roman" w:eastAsia="맑은 고딕"/>
          <w:kern w:val="0"/>
          <w:sz w:val="22"/>
          <w:szCs w:val="22"/>
        </w:rPr>
        <w:t>d</w:t>
      </w:r>
      <w:r w:rsidRPr="00046924">
        <w:rPr>
          <w:rFonts w:ascii="Times New Roman" w:eastAsia="맑은 고딕"/>
          <w:kern w:val="0"/>
          <w:sz w:val="22"/>
          <w:szCs w:val="22"/>
        </w:rPr>
        <w:t xml:space="preserve">dle of that same month. The zealots believed that local Koreans were ready to serve the advancing Russian forces as guides and were secretly providing intelligence to the Soviet command.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The worst violence occurred in the small Korean village of Mizuho. The entire population of the village, 27 people including many children, was slaughtered with utmost cruelty by their Japanese neighbors, most of them youngsters intoxicated with nationalist propaganda. There were other ou</w:t>
      </w:r>
      <w:r w:rsidRPr="00046924">
        <w:rPr>
          <w:rFonts w:ascii="Times New Roman" w:eastAsia="맑은 고딕"/>
          <w:kern w:val="0"/>
          <w:sz w:val="22"/>
          <w:szCs w:val="22"/>
        </w:rPr>
        <w:t>t</w:t>
      </w:r>
      <w:r w:rsidRPr="00046924">
        <w:rPr>
          <w:rFonts w:ascii="Times New Roman" w:eastAsia="맑은 고딕"/>
          <w:kern w:val="0"/>
          <w:sz w:val="22"/>
          <w:szCs w:val="22"/>
        </w:rPr>
        <w:t>breaks of violence as well across the island.</w:t>
      </w:r>
      <w:r w:rsidRPr="00046924">
        <w:rPr>
          <w:rFonts w:ascii="Times New Roman" w:eastAsia="맑은 고딕"/>
          <w:kern w:val="0"/>
          <w:sz w:val="22"/>
          <w:szCs w:val="22"/>
          <w:vertAlign w:val="superscript"/>
        </w:rPr>
        <w:footnoteReference w:id="25"/>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The Russian military took control over the area in less than two weeks and immediately made it clear that a large population transfer was going to happen—much in line with the established practice of the post-WWII era when changing borders usually meant forced relocation of the population. The local Japanese, whether they wanted to or not, were r</w:t>
      </w:r>
      <w:r w:rsidRPr="00046924">
        <w:rPr>
          <w:rFonts w:ascii="Times New Roman" w:eastAsia="맑은 고딕"/>
          <w:kern w:val="0"/>
          <w:sz w:val="22"/>
          <w:szCs w:val="22"/>
        </w:rPr>
        <w:t>e</w:t>
      </w:r>
      <w:r w:rsidRPr="00046924">
        <w:rPr>
          <w:rFonts w:ascii="Times New Roman" w:eastAsia="맑은 고딕"/>
          <w:kern w:val="0"/>
          <w:sz w:val="22"/>
          <w:szCs w:val="22"/>
        </w:rPr>
        <w:t>quired to leave the island within the next few years. Throughout the per</w:t>
      </w:r>
      <w:r w:rsidRPr="00046924">
        <w:rPr>
          <w:rFonts w:ascii="Times New Roman" w:eastAsia="맑은 고딕"/>
          <w:kern w:val="0"/>
          <w:sz w:val="22"/>
          <w:szCs w:val="22"/>
        </w:rPr>
        <w:t>i</w:t>
      </w:r>
      <w:r w:rsidRPr="00046924">
        <w:rPr>
          <w:rFonts w:ascii="Times New Roman" w:eastAsia="맑은 고딕"/>
          <w:kern w:val="0"/>
          <w:sz w:val="22"/>
          <w:szCs w:val="22"/>
        </w:rPr>
        <w:t>od 1946–1948 some 357,000 Japanese passed through large camps in the southern part of Sakhalin and then boarded ships for Japan.</w:t>
      </w:r>
      <w:r w:rsidRPr="00046924">
        <w:rPr>
          <w:rFonts w:ascii="Times New Roman" w:eastAsia="맑은 고딕"/>
          <w:kern w:val="0"/>
          <w:sz w:val="22"/>
          <w:szCs w:val="22"/>
          <w:vertAlign w:val="superscript"/>
        </w:rPr>
        <w:footnoteReference w:id="26"/>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The local Koreans, meanwhile, learned that they, unlike the Japanese, would not be allowed to leave the island. It is not clear why the Soviet authorities initially made this decision. It is often argued that the major reason was the political impossibility of allowing these people to go to US-controlled Korea. The decision about the fate of the Sakhalin Koreans, however, seems to have been made in ea</w:t>
      </w:r>
      <w:r w:rsidRPr="00046924">
        <w:rPr>
          <w:rFonts w:ascii="Times New Roman" w:eastAsia="맑은 고딕"/>
          <w:kern w:val="0"/>
          <w:sz w:val="22"/>
          <w:szCs w:val="22"/>
        </w:rPr>
        <w:t>r</w:t>
      </w:r>
      <w:r w:rsidRPr="00046924">
        <w:rPr>
          <w:rFonts w:ascii="Times New Roman" w:eastAsia="맑은 고딕"/>
          <w:kern w:val="0"/>
          <w:sz w:val="22"/>
          <w:szCs w:val="22"/>
        </w:rPr>
        <w:t>ly 1946, when the future of K</w:t>
      </w:r>
      <w:r w:rsidRPr="00046924">
        <w:rPr>
          <w:rFonts w:ascii="Times New Roman" w:eastAsia="맑은 고딕"/>
          <w:kern w:val="0"/>
          <w:sz w:val="22"/>
          <w:szCs w:val="22"/>
        </w:rPr>
        <w:t>o</w:t>
      </w:r>
      <w:r w:rsidRPr="00046924">
        <w:rPr>
          <w:rFonts w:ascii="Times New Roman" w:eastAsia="맑은 고딕"/>
          <w:kern w:val="0"/>
          <w:sz w:val="22"/>
          <w:szCs w:val="22"/>
        </w:rPr>
        <w:t xml:space="preserve">rea was by no means clear.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In spite of efforts by Sakhalin historians, no document explaining the rationale behind this dec</w:t>
      </w:r>
      <w:r w:rsidRPr="00046924">
        <w:rPr>
          <w:rFonts w:ascii="Times New Roman" w:eastAsia="맑은 고딕"/>
          <w:kern w:val="0"/>
          <w:sz w:val="22"/>
          <w:szCs w:val="22"/>
        </w:rPr>
        <w:t>i</w:t>
      </w:r>
      <w:r w:rsidRPr="00046924">
        <w:rPr>
          <w:rFonts w:ascii="Times New Roman" w:eastAsia="맑은 고딕"/>
          <w:kern w:val="0"/>
          <w:sz w:val="22"/>
          <w:szCs w:val="22"/>
        </w:rPr>
        <w:t>sion has yet been found. Nonetheless, it appears plausible that the initial motive was not political, but economic: like their Japanese predecessors, the new Soviet masters of the island needed labor. In spite of government propaganda and rather generous incentives, few Russians were willing to move to S</w:t>
      </w:r>
      <w:r w:rsidRPr="00046924">
        <w:rPr>
          <w:rFonts w:ascii="Times New Roman" w:eastAsia="맑은 고딕"/>
          <w:kern w:val="0"/>
          <w:sz w:val="22"/>
          <w:szCs w:val="22"/>
        </w:rPr>
        <w:t>a</w:t>
      </w:r>
      <w:r w:rsidRPr="00046924">
        <w:rPr>
          <w:rFonts w:ascii="Times New Roman" w:eastAsia="맑은 고딕"/>
          <w:kern w:val="0"/>
          <w:sz w:val="22"/>
          <w:szCs w:val="22"/>
        </w:rPr>
        <w:t>khalin, and many of those who did could not adjust to its harsh conditions. The local Koreans already living there—who, unlike the Japanese, were not perceived as an incurably hostile group—were ther</w:t>
      </w:r>
      <w:r w:rsidRPr="00046924">
        <w:rPr>
          <w:rFonts w:ascii="Times New Roman" w:eastAsia="맑은 고딕"/>
          <w:kern w:val="0"/>
          <w:sz w:val="22"/>
          <w:szCs w:val="22"/>
        </w:rPr>
        <w:t>e</w:t>
      </w:r>
      <w:r w:rsidRPr="00046924">
        <w:rPr>
          <w:rFonts w:ascii="Times New Roman" w:eastAsia="맑은 고딕"/>
          <w:kern w:val="0"/>
          <w:sz w:val="22"/>
          <w:szCs w:val="22"/>
        </w:rPr>
        <w:t>fore seen as an ideal source of labor. The industry of Sakhalin was then based on coal mining, fishing and logging, with ti</w:t>
      </w:r>
      <w:r w:rsidRPr="00046924">
        <w:rPr>
          <w:rFonts w:ascii="Times New Roman" w:eastAsia="맑은 고딕"/>
          <w:kern w:val="0"/>
          <w:sz w:val="22"/>
          <w:szCs w:val="22"/>
        </w:rPr>
        <w:t>m</w:t>
      </w:r>
      <w:r w:rsidRPr="00046924">
        <w:rPr>
          <w:rFonts w:ascii="Times New Roman" w:eastAsia="맑은 고딕"/>
          <w:kern w:val="0"/>
          <w:sz w:val="22"/>
          <w:szCs w:val="22"/>
        </w:rPr>
        <w:t>ber being used for paper production. In all these industries, a large part of the unskilled and semi-skilled labor was provided by the Koreans, who were already familiar with the l</w:t>
      </w:r>
      <w:r w:rsidRPr="00046924">
        <w:rPr>
          <w:rFonts w:ascii="Times New Roman" w:eastAsia="맑은 고딕"/>
          <w:kern w:val="0"/>
          <w:sz w:val="22"/>
          <w:szCs w:val="22"/>
        </w:rPr>
        <w:t>o</w:t>
      </w:r>
      <w:r w:rsidRPr="00046924">
        <w:rPr>
          <w:rFonts w:ascii="Times New Roman" w:eastAsia="맑은 고딕"/>
          <w:kern w:val="0"/>
          <w:sz w:val="22"/>
          <w:szCs w:val="22"/>
        </w:rPr>
        <w:t xml:space="preserve">cal climate and conditions.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Soon afterwards, a change in the political situation made repatriation to the southern part of the Korean peninsula politically impossible: Korea was divided, and under no circumstances would the Soviet authorities to</w:t>
      </w:r>
      <w:r w:rsidRPr="00046924">
        <w:rPr>
          <w:rFonts w:ascii="Times New Roman" w:eastAsia="맑은 고딕"/>
          <w:kern w:val="0"/>
          <w:sz w:val="22"/>
          <w:szCs w:val="22"/>
        </w:rPr>
        <w:t>l</w:t>
      </w:r>
      <w:r w:rsidRPr="00046924">
        <w:rPr>
          <w:rFonts w:ascii="Times New Roman" w:eastAsia="맑은 고딕"/>
          <w:kern w:val="0"/>
          <w:sz w:val="22"/>
          <w:szCs w:val="22"/>
        </w:rPr>
        <w:t>erate a large transfer of population to the “capitalist hell” of the South.</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In the late 1940s, when the Japanese were boarding the ships that would take them home, some Koreans tried to pass as Japanese and sneak aboard, but it seems that almost no one succeeded. The Soviet officials in charge of repatriating the Japanese were reminded by their superiors to guard against attempts by Koreans to slip onto the ships.</w:t>
      </w:r>
      <w:r w:rsidRPr="00046924">
        <w:rPr>
          <w:rFonts w:ascii="Times New Roman" w:eastAsia="맑은 고딕"/>
          <w:kern w:val="0"/>
          <w:sz w:val="22"/>
          <w:szCs w:val="22"/>
          <w:vertAlign w:val="superscript"/>
        </w:rPr>
        <w:footnoteReference w:id="27"/>
      </w:r>
      <w:r w:rsidRPr="00046924">
        <w:rPr>
          <w:rFonts w:ascii="Times New Roman" w:eastAsia="맑은 고딕"/>
          <w:kern w:val="0"/>
          <w:sz w:val="22"/>
          <w:szCs w:val="22"/>
        </w:rPr>
        <w:t xml:space="preserve"> Some elder K</w:t>
      </w:r>
      <w:r w:rsidRPr="00046924">
        <w:rPr>
          <w:rFonts w:ascii="Times New Roman" w:eastAsia="맑은 고딕"/>
          <w:kern w:val="0"/>
          <w:sz w:val="22"/>
          <w:szCs w:val="22"/>
        </w:rPr>
        <w:t>o</w:t>
      </w:r>
      <w:r w:rsidRPr="00046924">
        <w:rPr>
          <w:rFonts w:ascii="Times New Roman" w:eastAsia="맑은 고딕"/>
          <w:kern w:val="0"/>
          <w:sz w:val="22"/>
          <w:szCs w:val="22"/>
        </w:rPr>
        <w:t>reans told this author that a small number of Koreans did manage to e</w:t>
      </w:r>
      <w:r w:rsidRPr="00046924">
        <w:rPr>
          <w:rFonts w:ascii="Times New Roman" w:eastAsia="맑은 고딕"/>
          <w:kern w:val="0"/>
          <w:sz w:val="22"/>
          <w:szCs w:val="22"/>
        </w:rPr>
        <w:t>m</w:t>
      </w:r>
      <w:r w:rsidRPr="00046924">
        <w:rPr>
          <w:rFonts w:ascii="Times New Roman" w:eastAsia="맑은 고딕"/>
          <w:kern w:val="0"/>
          <w:sz w:val="22"/>
          <w:szCs w:val="22"/>
        </w:rPr>
        <w:t xml:space="preserve">bark for Japan (and then, presumably, to South Korea) using the </w:t>
      </w:r>
      <w:r w:rsidRPr="00046924">
        <w:rPr>
          <w:rFonts w:ascii="Times New Roman" w:eastAsia="맑은 고딕"/>
          <w:kern w:val="0"/>
          <w:sz w:val="22"/>
          <w:szCs w:val="22"/>
        </w:rPr>
        <w:lastRenderedPageBreak/>
        <w:t>havoc and anarchy of September and October 1945, when some adventurous skippers were willing to cross the narrow strait at night and take fee-paying passengers to Japan without asking questions. Nonetheless, it seems that the Soviet authorities generally succeeded in separating the Japanese from the Koreans and preventing the latter from leaving the i</w:t>
      </w:r>
      <w:r w:rsidRPr="00046924">
        <w:rPr>
          <w:rFonts w:ascii="Times New Roman" w:eastAsia="맑은 고딕"/>
          <w:kern w:val="0"/>
          <w:sz w:val="22"/>
          <w:szCs w:val="22"/>
        </w:rPr>
        <w:t>s</w:t>
      </w:r>
      <w:r w:rsidRPr="00046924">
        <w:rPr>
          <w:rFonts w:ascii="Times New Roman" w:eastAsia="맑은 고딕"/>
          <w:kern w:val="0"/>
          <w:sz w:val="22"/>
          <w:szCs w:val="22"/>
        </w:rPr>
        <w:t xml:space="preserve">land.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In rare cases of mixed families, the Japanese spouse was allowed to leave Sakhalin if that was his/her wish. All Korean family members, ho</w:t>
      </w:r>
      <w:r w:rsidRPr="00046924">
        <w:rPr>
          <w:rFonts w:ascii="Times New Roman" w:eastAsia="맑은 고딕"/>
          <w:kern w:val="0"/>
          <w:sz w:val="22"/>
          <w:szCs w:val="22"/>
        </w:rPr>
        <w:t>w</w:t>
      </w:r>
      <w:r w:rsidRPr="00046924">
        <w:rPr>
          <w:rFonts w:ascii="Times New Roman" w:eastAsia="맑은 고딕"/>
          <w:kern w:val="0"/>
          <w:sz w:val="22"/>
          <w:szCs w:val="22"/>
        </w:rPr>
        <w:t>ever, had to stay in the USSR, so the Japanese spouse had to abandon them in order to leave. Unlike all other ethnic Japanese, the Japanese spouses of Kor</w:t>
      </w:r>
      <w:r w:rsidRPr="00046924">
        <w:rPr>
          <w:rFonts w:ascii="Times New Roman" w:eastAsia="맑은 고딕"/>
          <w:kern w:val="0"/>
          <w:sz w:val="22"/>
          <w:szCs w:val="22"/>
        </w:rPr>
        <w:t>e</w:t>
      </w:r>
      <w:r w:rsidRPr="00046924">
        <w:rPr>
          <w:rFonts w:ascii="Times New Roman" w:eastAsia="맑은 고딕"/>
          <w:kern w:val="0"/>
          <w:sz w:val="22"/>
          <w:szCs w:val="22"/>
        </w:rPr>
        <w:t>ans were also given the right to stay on the island with their Korean family if such was their choice. Nearly all the Japanese who were allowed to stay on Sakhalin after 1950 (there were some 700–800 of them) were spouses of Koreans or children from mixed marriages.</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Facing grave labor shortages, the Soviet government decided to r</w:t>
      </w:r>
      <w:r w:rsidRPr="00046924">
        <w:rPr>
          <w:rFonts w:ascii="Times New Roman" w:eastAsia="맑은 고딕"/>
          <w:kern w:val="0"/>
          <w:sz w:val="22"/>
          <w:szCs w:val="22"/>
        </w:rPr>
        <w:t>e</w:t>
      </w:r>
      <w:r w:rsidRPr="00046924">
        <w:rPr>
          <w:rFonts w:ascii="Times New Roman" w:eastAsia="맑은 고딕"/>
          <w:kern w:val="0"/>
          <w:sz w:val="22"/>
          <w:szCs w:val="22"/>
        </w:rPr>
        <w:t>cruit more Korean workers in North Korea, then still technically under Soviet military administration. In the late 1940s a few tens of thousands of North Koreans signed up to work in the Soviet Far East; at some points in the late 1940s and early 1950s their numbers on Sakhalin alone exceeded 10,000 (about a third of the entire Korean community). It was assumed that these workers, usually employed in the fishing industry, would r</w:t>
      </w:r>
      <w:r w:rsidRPr="00046924">
        <w:rPr>
          <w:rFonts w:ascii="Times New Roman" w:eastAsia="맑은 고딕"/>
          <w:kern w:val="0"/>
          <w:sz w:val="22"/>
          <w:szCs w:val="22"/>
        </w:rPr>
        <w:t>e</w:t>
      </w:r>
      <w:r w:rsidRPr="00046924">
        <w:rPr>
          <w:rFonts w:ascii="Times New Roman" w:eastAsia="맑은 고딕"/>
          <w:kern w:val="0"/>
          <w:sz w:val="22"/>
          <w:szCs w:val="22"/>
        </w:rPr>
        <w:t>turn home once their contracts expired, typically after one to three years. Some were indeed sent back home by 1950, but then the Korean War intervened and prevented further returns. According to a 1952 document, 9,500 North Korean workers and their family members lived on the island at the time.</w:t>
      </w:r>
      <w:r w:rsidRPr="00046924">
        <w:rPr>
          <w:rFonts w:ascii="Times New Roman" w:eastAsia="맑은 고딕"/>
          <w:kern w:val="0"/>
          <w:sz w:val="22"/>
          <w:szCs w:val="22"/>
          <w:vertAlign w:val="superscript"/>
        </w:rPr>
        <w:footnoteReference w:id="28"/>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The majority of Sakhalin Koreans, natives of the provinces of southern Korean, looked upon th</w:t>
      </w:r>
      <w:r w:rsidRPr="00046924">
        <w:rPr>
          <w:rFonts w:ascii="Times New Roman" w:eastAsia="맑은 고딕"/>
          <w:kern w:val="0"/>
          <w:sz w:val="22"/>
          <w:szCs w:val="22"/>
        </w:rPr>
        <w:t>e</w:t>
      </w:r>
      <w:r w:rsidRPr="00046924">
        <w:rPr>
          <w:rFonts w:ascii="Times New Roman" w:eastAsia="맑은 고딕"/>
          <w:kern w:val="0"/>
          <w:sz w:val="22"/>
          <w:szCs w:val="22"/>
        </w:rPr>
        <w:t xml:space="preserve">se new arrivals from the North with some suspicion. The greatest degree of suspicion, however, was reserved for another, much smaller group: the so-called “continental Koreans” who also arrived on the island from Central Asia in the late 1940s.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From the very beginning, the Soviet authorities felt insecure about the presence of large numbers of Koreans, none of whom spoke Russian or had been indoctrinated into the ways of Soviet society. To control the community, but also to facilitate interaction between Korean workers and Russian ma</w:t>
      </w:r>
      <w:r w:rsidRPr="00046924">
        <w:rPr>
          <w:rFonts w:ascii="Times New Roman" w:eastAsia="맑은 고딕"/>
          <w:kern w:val="0"/>
          <w:sz w:val="22"/>
          <w:szCs w:val="22"/>
        </w:rPr>
        <w:t>n</w:t>
      </w:r>
      <w:r w:rsidRPr="00046924">
        <w:rPr>
          <w:rFonts w:ascii="Times New Roman" w:eastAsia="맑은 고딕"/>
          <w:kern w:val="0"/>
          <w:sz w:val="22"/>
          <w:szCs w:val="22"/>
        </w:rPr>
        <w:t>agers and to provide the Korean population with basic se</w:t>
      </w:r>
      <w:r w:rsidRPr="00046924">
        <w:rPr>
          <w:rFonts w:ascii="Times New Roman" w:eastAsia="맑은 고딕"/>
          <w:kern w:val="0"/>
          <w:sz w:val="22"/>
          <w:szCs w:val="22"/>
        </w:rPr>
        <w:t>r</w:t>
      </w:r>
      <w:r w:rsidRPr="00046924">
        <w:rPr>
          <w:rFonts w:ascii="Times New Roman" w:eastAsia="맑은 고딕"/>
          <w:kern w:val="0"/>
          <w:sz w:val="22"/>
          <w:szCs w:val="22"/>
        </w:rPr>
        <w:t xml:space="preserve">vices, bilingual translators, educators and journalists were needed.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Logically enough, such people were found in Central Asia, where there was a large Korean community, then numbering around 200,000. They were descendants of farmers who had escaped from northern Korea before 1917. They initially settled near Vladivostok, but in 1937 the entire Kor</w:t>
      </w:r>
      <w:r w:rsidRPr="00046924">
        <w:rPr>
          <w:rFonts w:ascii="Times New Roman" w:eastAsia="맑은 고딕"/>
          <w:kern w:val="0"/>
          <w:sz w:val="22"/>
          <w:szCs w:val="22"/>
        </w:rPr>
        <w:t>e</w:t>
      </w:r>
      <w:r w:rsidRPr="00046924">
        <w:rPr>
          <w:rFonts w:ascii="Times New Roman" w:eastAsia="맑은 고딕"/>
          <w:kern w:val="0"/>
          <w:sz w:val="22"/>
          <w:szCs w:val="22"/>
        </w:rPr>
        <w:t>an population was moved to Central Asia. Despite the cruelty of this measure and the subsequent per</w:t>
      </w:r>
      <w:r w:rsidRPr="00046924">
        <w:rPr>
          <w:rFonts w:ascii="Times New Roman" w:eastAsia="맑은 고딕"/>
          <w:kern w:val="0"/>
          <w:sz w:val="22"/>
          <w:szCs w:val="22"/>
        </w:rPr>
        <w:t>i</w:t>
      </w:r>
      <w:r w:rsidRPr="00046924">
        <w:rPr>
          <w:rFonts w:ascii="Times New Roman" w:eastAsia="맑은 고딕"/>
          <w:kern w:val="0"/>
          <w:sz w:val="22"/>
          <w:szCs w:val="22"/>
        </w:rPr>
        <w:t xml:space="preserve">od of discrimination, the “continental Koreans” were remarkably loyal to the Communist system; those who were not wisely kept their mouths shut. Needless to say, they were thoroughly Soviet in their education and worldview, and usually spoke fluent Russian.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The Soviet government accordingly selected some 2,000 politically reliable Koreans in Central Asia and sent them to Sakhalin to reeducate the local community in the true Soviet spirit. These “co</w:t>
      </w:r>
      <w:r w:rsidRPr="00046924">
        <w:rPr>
          <w:rFonts w:ascii="Times New Roman" w:eastAsia="맑은 고딕"/>
          <w:kern w:val="0"/>
          <w:sz w:val="22"/>
          <w:szCs w:val="22"/>
        </w:rPr>
        <w:t>n</w:t>
      </w:r>
      <w:r w:rsidRPr="00046924">
        <w:rPr>
          <w:rFonts w:ascii="Times New Roman" w:eastAsia="맑은 고딕"/>
          <w:kern w:val="0"/>
          <w:sz w:val="22"/>
          <w:szCs w:val="22"/>
        </w:rPr>
        <w:t>tinentals” became school teachers and translators and administrators and clerks, police offi</w:t>
      </w:r>
      <w:r w:rsidRPr="00046924">
        <w:rPr>
          <w:rFonts w:ascii="Times New Roman" w:eastAsia="맑은 고딕"/>
          <w:kern w:val="0"/>
          <w:sz w:val="22"/>
          <w:szCs w:val="22"/>
        </w:rPr>
        <w:t>c</w:t>
      </w:r>
      <w:r w:rsidRPr="00046924">
        <w:rPr>
          <w:rFonts w:ascii="Times New Roman" w:eastAsia="맑은 고딕"/>
          <w:kern w:val="0"/>
          <w:sz w:val="22"/>
          <w:szCs w:val="22"/>
        </w:rPr>
        <w:t xml:space="preserve">ers and KGB agents, editors of the local Korean language newspaper and officials in the bodies which dealt with the Koreans.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Not unsurprisingly, many members of the island community were not particularly eager to be re-educated. The “continentals” met with disdain and hostility which remained palpable until the 1980s. They were seen as agents of an authority system which the majority of Sakhalin Koreans were not happy with. Actually, if one takes into account not only the ser</w:t>
      </w:r>
      <w:r w:rsidRPr="00046924">
        <w:rPr>
          <w:rFonts w:ascii="Times New Roman" w:eastAsia="맑은 고딕"/>
          <w:kern w:val="0"/>
          <w:sz w:val="22"/>
          <w:szCs w:val="22"/>
        </w:rPr>
        <w:t>i</w:t>
      </w:r>
      <w:r w:rsidRPr="00046924">
        <w:rPr>
          <w:rFonts w:ascii="Times New Roman" w:eastAsia="맑은 고딕"/>
          <w:kern w:val="0"/>
          <w:sz w:val="22"/>
          <w:szCs w:val="22"/>
        </w:rPr>
        <w:t xml:space="preserve">ous tensions between the two Korean communities but also the significant cultural and linguistic differences that separated them, it becomes difficult to talk about one Soviet Korean community. There were in fact two such communities: one that included the Koreans of Central Asia, and another, much smaller, that included the Koreans of Sakhalin island.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After the San Francisco Treaty was signed in April 1952, the Japanese government formally stripped all Koreans and Taiwanese of Jap</w:t>
      </w:r>
      <w:r w:rsidRPr="00046924">
        <w:rPr>
          <w:rFonts w:ascii="Times New Roman" w:eastAsia="맑은 고딕"/>
          <w:kern w:val="0"/>
          <w:sz w:val="22"/>
          <w:szCs w:val="22"/>
        </w:rPr>
        <w:t>a</w:t>
      </w:r>
      <w:r w:rsidRPr="00046924">
        <w:rPr>
          <w:rFonts w:ascii="Times New Roman" w:eastAsia="맑은 고딕"/>
          <w:kern w:val="0"/>
          <w:sz w:val="22"/>
          <w:szCs w:val="22"/>
        </w:rPr>
        <w:t>nese citizenship. This decision, which had a major impact on the Korean community in Japan, also influenced the Sakhalin Koreans: they officially became stateless.</w:t>
      </w:r>
      <w:r w:rsidRPr="00046924">
        <w:rPr>
          <w:rFonts w:ascii="Times New Roman" w:eastAsia="맑은 고딕"/>
          <w:kern w:val="0"/>
          <w:sz w:val="22"/>
          <w:szCs w:val="22"/>
          <w:vertAlign w:val="superscript"/>
        </w:rPr>
        <w:footnoteReference w:id="29"/>
      </w:r>
      <w:r w:rsidRPr="00046924">
        <w:rPr>
          <w:rFonts w:ascii="Times New Roman" w:eastAsia="맑은 고딕"/>
          <w:kern w:val="0"/>
          <w:sz w:val="22"/>
          <w:szCs w:val="22"/>
        </w:rPr>
        <w:t xml:space="preserve"> They had lost their Japanese citizenship and were not allowed to become citizens of the </w:t>
      </w:r>
      <w:r w:rsidRPr="00046924">
        <w:rPr>
          <w:rFonts w:ascii="Times New Roman" w:eastAsia="맑은 고딕"/>
          <w:kern w:val="0"/>
          <w:sz w:val="22"/>
          <w:szCs w:val="22"/>
        </w:rPr>
        <w:lastRenderedPageBreak/>
        <w:t xml:space="preserve">USSR or of any Korean state.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This resulted in considerable legal difficulties, for it was not easy to live in the USSR as a stat</w:t>
      </w:r>
      <w:r w:rsidRPr="00046924">
        <w:rPr>
          <w:rFonts w:ascii="Times New Roman" w:eastAsia="맑은 고딕"/>
          <w:kern w:val="0"/>
          <w:sz w:val="22"/>
          <w:szCs w:val="22"/>
        </w:rPr>
        <w:t>e</w:t>
      </w:r>
      <w:r w:rsidRPr="00046924">
        <w:rPr>
          <w:rFonts w:ascii="Times New Roman" w:eastAsia="맑은 고딕"/>
          <w:kern w:val="0"/>
          <w:sz w:val="22"/>
          <w:szCs w:val="22"/>
        </w:rPr>
        <w:t>less person. Such a person had to go to a police station every three months to get his residence permit extended. Any trip outside one’s native town or district required a special police permit, with the a</w:t>
      </w:r>
      <w:r w:rsidRPr="00046924">
        <w:rPr>
          <w:rFonts w:ascii="Times New Roman" w:eastAsia="맑은 고딕"/>
          <w:kern w:val="0"/>
          <w:sz w:val="22"/>
          <w:szCs w:val="22"/>
        </w:rPr>
        <w:t>p</w:t>
      </w:r>
      <w:r w:rsidRPr="00046924">
        <w:rPr>
          <w:rFonts w:ascii="Times New Roman" w:eastAsia="맑은 고딕"/>
          <w:kern w:val="0"/>
          <w:sz w:val="22"/>
          <w:szCs w:val="22"/>
        </w:rPr>
        <w:t>plication for such a permit having to be lodged at least three days before the intended journey. Until 1956 it was also impossible for stateless Sakhalin Koreans to attend a college; after 1956 they were allowed only to enter a local pedagogical college. For a few years in the late 1940s they were not even allowed to marry citizens of the Soviet Union: for a period in the late 1940s and early 1950s Soviet law forbade marriages to foreign citizens, and Sakhalin Koreans had been officially made foreign. In some cases, “alien” Koreans were forcefully relocated from the vicinity of important military install</w:t>
      </w:r>
      <w:r w:rsidRPr="00046924">
        <w:rPr>
          <w:rFonts w:ascii="Times New Roman" w:eastAsia="맑은 고딕"/>
          <w:kern w:val="0"/>
          <w:sz w:val="22"/>
          <w:szCs w:val="22"/>
        </w:rPr>
        <w:t>a</w:t>
      </w:r>
      <w:r w:rsidRPr="00046924">
        <w:rPr>
          <w:rFonts w:ascii="Times New Roman" w:eastAsia="맑은 고딕"/>
          <w:kern w:val="0"/>
          <w:sz w:val="22"/>
          <w:szCs w:val="22"/>
        </w:rPr>
        <w:t>tions. And last but not least, they were ineligible for nearly all managerial jobs and were barred from joining the Co</w:t>
      </w:r>
      <w:r w:rsidRPr="00046924">
        <w:rPr>
          <w:rFonts w:ascii="Times New Roman" w:eastAsia="맑은 고딕"/>
          <w:kern w:val="0"/>
          <w:sz w:val="22"/>
          <w:szCs w:val="22"/>
        </w:rPr>
        <w:t>m</w:t>
      </w:r>
      <w:r w:rsidRPr="00046924">
        <w:rPr>
          <w:rFonts w:ascii="Times New Roman" w:eastAsia="맑은 고딕"/>
          <w:kern w:val="0"/>
          <w:sz w:val="22"/>
          <w:szCs w:val="22"/>
        </w:rPr>
        <w:t>munist Party, a prerequisite for any successful administrative career until 1991. It goes without saying that they could not travel overseas, since, being stateless persons, no government would issue them a passport. Even travel outside the island needed permits which were remarkably difficult to arrange.</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In 1953 the Soviet authorities finally decreed that Koreans would be allowed to take up Soviet citizenship if they wished. This offer initially had few takers; the Sakhalin Koreans were remarkably reluctant to naturalize. While most still wanted to return to their homes in South Korea, they had learned enough about the Soviet system by this time to understand that once they took Soviet citize</w:t>
      </w:r>
      <w:r w:rsidRPr="00046924">
        <w:rPr>
          <w:rFonts w:ascii="Times New Roman" w:eastAsia="맑은 고딕"/>
          <w:kern w:val="0"/>
          <w:sz w:val="22"/>
          <w:szCs w:val="22"/>
        </w:rPr>
        <w:t>n</w:t>
      </w:r>
      <w:r w:rsidRPr="00046924">
        <w:rPr>
          <w:rFonts w:ascii="Times New Roman" w:eastAsia="맑은 고딕"/>
          <w:kern w:val="0"/>
          <w:sz w:val="22"/>
          <w:szCs w:val="22"/>
        </w:rPr>
        <w:t>ship, they would probably lose any chance of ever leaving the country. Until the late 1960s the Soviet go</w:t>
      </w:r>
      <w:r w:rsidRPr="00046924">
        <w:rPr>
          <w:rFonts w:ascii="Times New Roman" w:eastAsia="맑은 고딕"/>
          <w:kern w:val="0"/>
          <w:sz w:val="22"/>
          <w:szCs w:val="22"/>
        </w:rPr>
        <w:t>v</w:t>
      </w:r>
      <w:r w:rsidRPr="00046924">
        <w:rPr>
          <w:rFonts w:ascii="Times New Roman" w:eastAsia="맑은 고딕"/>
          <w:kern w:val="0"/>
          <w:sz w:val="22"/>
          <w:szCs w:val="22"/>
        </w:rPr>
        <w:t>ernment did not allow its citizens to go overseas for permanent settlement. Any attempt to do so was treated as a serious crime.</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 xml:space="preserve">At the same time, the legal inconveniencies of the Sakhalin Koreans’ statelessness did not worry them that much. Most of the first generation Koreans were unskilled laborers who seldom needed to leave their towns and villages and were not qualified for any managerial job.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According to a 1958 Soviet internal document, of some 32,000 Kor</w:t>
      </w:r>
      <w:r w:rsidRPr="00046924">
        <w:rPr>
          <w:rFonts w:ascii="Times New Roman" w:eastAsia="맑은 고딕"/>
          <w:kern w:val="0"/>
          <w:sz w:val="22"/>
          <w:szCs w:val="22"/>
        </w:rPr>
        <w:t>e</w:t>
      </w:r>
      <w:r w:rsidRPr="00046924">
        <w:rPr>
          <w:rFonts w:ascii="Times New Roman" w:eastAsia="맑은 고딕"/>
          <w:kern w:val="0"/>
          <w:sz w:val="22"/>
          <w:szCs w:val="22"/>
        </w:rPr>
        <w:t>ans then living on the island, 6,891 had North Korean citizenship (they were workers and the children of workers recruited by the Soviet military administration of North Korea in the late 1940s), while some 3,000 were holders of Soviet passports (these were overwhelmingly “continental K</w:t>
      </w:r>
      <w:r w:rsidRPr="00046924">
        <w:rPr>
          <w:rFonts w:ascii="Times New Roman" w:eastAsia="맑은 고딕"/>
          <w:kern w:val="0"/>
          <w:sz w:val="22"/>
          <w:szCs w:val="22"/>
        </w:rPr>
        <w:t>o</w:t>
      </w:r>
      <w:r w:rsidRPr="00046924">
        <w:rPr>
          <w:rFonts w:ascii="Times New Roman" w:eastAsia="맑은 고딕"/>
          <w:kern w:val="0"/>
          <w:sz w:val="22"/>
          <w:szCs w:val="22"/>
        </w:rPr>
        <w:t>reans,” officials and educators, sent to the island from Central Asia). All others—22,184—were stateless.</w:t>
      </w:r>
      <w:r w:rsidRPr="00046924">
        <w:rPr>
          <w:rFonts w:ascii="Times New Roman" w:eastAsia="맑은 고딕"/>
          <w:kern w:val="0"/>
          <w:sz w:val="22"/>
          <w:szCs w:val="22"/>
          <w:vertAlign w:val="superscript"/>
        </w:rPr>
        <w:footnoteReference w:id="30"/>
      </w:r>
      <w:r w:rsidRPr="00046924">
        <w:rPr>
          <w:rFonts w:ascii="Times New Roman" w:eastAsia="맑은 고딕"/>
          <w:kern w:val="0"/>
          <w:sz w:val="22"/>
          <w:szCs w:val="22"/>
        </w:rPr>
        <w:t xml:space="preserve"> They believed that this was a way to eventually return home. The Korean Armistice of 1953, the normalization of the relations between Soviet Union and Japan in 1956 and other inte</w:t>
      </w:r>
      <w:r w:rsidRPr="00046924">
        <w:rPr>
          <w:rFonts w:ascii="Times New Roman" w:eastAsia="맑은 고딕"/>
          <w:kern w:val="0"/>
          <w:sz w:val="22"/>
          <w:szCs w:val="22"/>
        </w:rPr>
        <w:t>r</w:t>
      </w:r>
      <w:r w:rsidRPr="00046924">
        <w:rPr>
          <w:rFonts w:ascii="Times New Roman" w:eastAsia="맑은 고딕"/>
          <w:kern w:val="0"/>
          <w:sz w:val="22"/>
          <w:szCs w:val="22"/>
        </w:rPr>
        <w:t xml:space="preserve">national events heightened these expectations about repatriation.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A small number of Koreans did indeed manage to leave in the late 1950s. As mentioned above, during the mass expulsion of the Japanese population in the late 1940s, some Japanese spouses of l</w:t>
      </w:r>
      <w:r w:rsidRPr="00046924">
        <w:rPr>
          <w:rFonts w:ascii="Times New Roman" w:eastAsia="맑은 고딕"/>
          <w:kern w:val="0"/>
          <w:sz w:val="22"/>
          <w:szCs w:val="22"/>
        </w:rPr>
        <w:t>o</w:t>
      </w:r>
      <w:r w:rsidRPr="00046924">
        <w:rPr>
          <w:rFonts w:ascii="Times New Roman" w:eastAsia="맑은 고딕"/>
          <w:kern w:val="0"/>
          <w:sz w:val="22"/>
          <w:szCs w:val="22"/>
        </w:rPr>
        <w:t>cal Koreans were allowed to stay with their families (no Korean was allowed to a</w:t>
      </w:r>
      <w:r w:rsidRPr="00046924">
        <w:rPr>
          <w:rFonts w:ascii="Times New Roman" w:eastAsia="맑은 고딕"/>
          <w:kern w:val="0"/>
          <w:sz w:val="22"/>
          <w:szCs w:val="22"/>
        </w:rPr>
        <w:t>c</w:t>
      </w:r>
      <w:r w:rsidRPr="00046924">
        <w:rPr>
          <w:rFonts w:ascii="Times New Roman" w:eastAsia="맑은 고딕"/>
          <w:kern w:val="0"/>
          <w:sz w:val="22"/>
          <w:szCs w:val="22"/>
        </w:rPr>
        <w:t>company his or her Japanese spouse during the first population transfer of the late 1940s). In 1956 the Soviet government agreed to let Koreans fo</w:t>
      </w:r>
      <w:r w:rsidRPr="00046924">
        <w:rPr>
          <w:rFonts w:ascii="Times New Roman" w:eastAsia="맑은 고딕"/>
          <w:kern w:val="0"/>
          <w:sz w:val="22"/>
          <w:szCs w:val="22"/>
        </w:rPr>
        <w:t>l</w:t>
      </w:r>
      <w:r w:rsidRPr="00046924">
        <w:rPr>
          <w:rFonts w:ascii="Times New Roman" w:eastAsia="맑은 고딕"/>
          <w:kern w:val="0"/>
          <w:sz w:val="22"/>
          <w:szCs w:val="22"/>
        </w:rPr>
        <w:t>low their Japanese family members if the latter choose to go to Japan. A few hundred people left at this time, including 294 “stateless” Koreans. Among these was Pak No-hak, who later became an unofficial representative of Sakhalin Koreans in Japan. He was married to a Ja</w:t>
      </w:r>
      <w:r w:rsidRPr="00046924">
        <w:rPr>
          <w:rFonts w:ascii="Times New Roman" w:eastAsia="맑은 고딕"/>
          <w:kern w:val="0"/>
          <w:sz w:val="22"/>
          <w:szCs w:val="22"/>
        </w:rPr>
        <w:t>p</w:t>
      </w:r>
      <w:r w:rsidRPr="00046924">
        <w:rPr>
          <w:rFonts w:ascii="Times New Roman" w:eastAsia="맑은 고딕"/>
          <w:kern w:val="0"/>
          <w:sz w:val="22"/>
          <w:szCs w:val="22"/>
        </w:rPr>
        <w:t>anese woman.</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Meanwhile, the economics of the Sakhalin community began to change. While most Koreans still worked in mining and logging, in the late 1950s many of them discovered a new, profitable activity requiring neither citizenship nor education, only a lot of hard labor and persistence: small-scale veg</w:t>
      </w:r>
      <w:r w:rsidRPr="00046924">
        <w:rPr>
          <w:rFonts w:ascii="Times New Roman" w:eastAsia="맑은 고딕"/>
          <w:kern w:val="0"/>
          <w:sz w:val="22"/>
          <w:szCs w:val="22"/>
        </w:rPr>
        <w:t>e</w:t>
      </w:r>
      <w:r w:rsidRPr="00046924">
        <w:rPr>
          <w:rFonts w:ascii="Times New Roman" w:eastAsia="맑은 고딕"/>
          <w:kern w:val="0"/>
          <w:sz w:val="22"/>
          <w:szCs w:val="22"/>
        </w:rPr>
        <w:t>table farming.</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The Sakhalin food situation in the 1950s was remarkably bad. A pr</w:t>
      </w:r>
      <w:r w:rsidRPr="00046924">
        <w:rPr>
          <w:rFonts w:ascii="Times New Roman" w:eastAsia="맑은 고딕"/>
          <w:kern w:val="0"/>
          <w:sz w:val="22"/>
          <w:szCs w:val="22"/>
        </w:rPr>
        <w:t>o</w:t>
      </w:r>
      <w:r w:rsidRPr="00046924">
        <w:rPr>
          <w:rFonts w:ascii="Times New Roman" w:eastAsia="맑은 고딕"/>
          <w:kern w:val="0"/>
          <w:sz w:val="22"/>
          <w:szCs w:val="22"/>
        </w:rPr>
        <w:t>fessor of Sakhalin University, whose childhood was spent on the island in the 1950s, told me recently: “We would not have starved without the Koreans, perhaps, but we would have had to sustain ourselves on the almost uneatable stuff they used to ship here from the continent. You cannot imagine the disgusting taste of dried pot</w:t>
      </w:r>
      <w:r w:rsidRPr="00046924">
        <w:rPr>
          <w:rFonts w:ascii="Times New Roman" w:eastAsia="맑은 고딕"/>
          <w:kern w:val="0"/>
          <w:sz w:val="22"/>
          <w:szCs w:val="22"/>
        </w:rPr>
        <w:t>a</w:t>
      </w:r>
      <w:r w:rsidRPr="00046924">
        <w:rPr>
          <w:rFonts w:ascii="Times New Roman" w:eastAsia="맑은 고딕"/>
          <w:kern w:val="0"/>
          <w:sz w:val="22"/>
          <w:szCs w:val="22"/>
        </w:rPr>
        <w:t>toes and dried onions which used to be our staple diet before the Korean farms began to flourish.” I</w:t>
      </w:r>
      <w:r w:rsidRPr="00046924">
        <w:rPr>
          <w:rFonts w:ascii="Times New Roman" w:eastAsia="맑은 고딕"/>
          <w:kern w:val="0"/>
          <w:sz w:val="22"/>
          <w:szCs w:val="22"/>
        </w:rPr>
        <w:t>n</w:t>
      </w:r>
      <w:r w:rsidRPr="00046924">
        <w:rPr>
          <w:rFonts w:ascii="Times New Roman" w:eastAsia="맑은 고딕"/>
          <w:kern w:val="0"/>
          <w:sz w:val="22"/>
          <w:szCs w:val="22"/>
        </w:rPr>
        <w:t>deed, Russian farmers, unused to the peculiarities of the local climate and soil, could not produce su</w:t>
      </w:r>
      <w:r w:rsidRPr="00046924">
        <w:rPr>
          <w:rFonts w:ascii="Times New Roman" w:eastAsia="맑은 고딕"/>
          <w:kern w:val="0"/>
          <w:sz w:val="22"/>
          <w:szCs w:val="22"/>
        </w:rPr>
        <w:t>f</w:t>
      </w:r>
      <w:r w:rsidRPr="00046924">
        <w:rPr>
          <w:rFonts w:ascii="Times New Roman" w:eastAsia="맑은 고딕"/>
          <w:kern w:val="0"/>
          <w:sz w:val="22"/>
          <w:szCs w:val="22"/>
        </w:rPr>
        <w:lastRenderedPageBreak/>
        <w:t>ficient quantities of fresh food, especially under the notoriously inefficient system of the “collective farms.”</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It was not legally possible to establish large private farms in those days, but Koreans nevertheless managed to get exceptional harvests from the small plots which they could privately own. By the 1960s a majority of Korean women (and many men) spent their days working on these tiny but eff</w:t>
      </w:r>
      <w:r w:rsidRPr="00046924">
        <w:rPr>
          <w:rFonts w:ascii="Times New Roman" w:eastAsia="맑은 고딕"/>
          <w:kern w:val="0"/>
          <w:sz w:val="22"/>
          <w:szCs w:val="22"/>
        </w:rPr>
        <w:t>i</w:t>
      </w:r>
      <w:r w:rsidRPr="00046924">
        <w:rPr>
          <w:rFonts w:ascii="Times New Roman" w:eastAsia="맑은 고딕"/>
          <w:kern w:val="0"/>
          <w:sz w:val="22"/>
          <w:szCs w:val="22"/>
        </w:rPr>
        <w:t xml:space="preserve">cient farms. They thus earned much respect from the locals—and also money which was soon invested into the education of their children, the next generation of Sakhalin Koreans.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Meanwhile, the first generation of southerners, then still in their 40s and 50s, badly wanted to r</w:t>
      </w:r>
      <w:r w:rsidRPr="00046924">
        <w:rPr>
          <w:rFonts w:ascii="Times New Roman" w:eastAsia="맑은 고딕"/>
          <w:kern w:val="0"/>
          <w:sz w:val="22"/>
          <w:szCs w:val="22"/>
        </w:rPr>
        <w:t>e</w:t>
      </w:r>
      <w:r w:rsidRPr="00046924">
        <w:rPr>
          <w:rFonts w:ascii="Times New Roman" w:eastAsia="맑은 고딕"/>
          <w:kern w:val="0"/>
          <w:sz w:val="22"/>
          <w:szCs w:val="22"/>
        </w:rPr>
        <w:t>turn to their native lands in the southern part of Korea. The Soviet authorities would not allow such large-scale resettlement to South Korea, but they had a different attitude toward those Kor</w:t>
      </w:r>
      <w:r w:rsidRPr="00046924">
        <w:rPr>
          <w:rFonts w:ascii="Times New Roman" w:eastAsia="맑은 고딕"/>
          <w:kern w:val="0"/>
          <w:sz w:val="22"/>
          <w:szCs w:val="22"/>
        </w:rPr>
        <w:t>e</w:t>
      </w:r>
      <w:r w:rsidRPr="00046924">
        <w:rPr>
          <w:rFonts w:ascii="Times New Roman" w:eastAsia="맑은 고딕"/>
          <w:kern w:val="0"/>
          <w:sz w:val="22"/>
          <w:szCs w:val="22"/>
        </w:rPr>
        <w:t>ans who had arrived on Sakhalin in the late 1940s from North Korea. The authorities wanted them to leave. From 1954 onward instructions were frequently sent to the local police to persuade former North K</w:t>
      </w:r>
      <w:r w:rsidRPr="00046924">
        <w:rPr>
          <w:rFonts w:ascii="Times New Roman" w:eastAsia="맑은 고딕"/>
          <w:kern w:val="0"/>
          <w:sz w:val="22"/>
          <w:szCs w:val="22"/>
        </w:rPr>
        <w:t>o</w:t>
      </w:r>
      <w:r w:rsidRPr="00046924">
        <w:rPr>
          <w:rFonts w:ascii="Times New Roman" w:eastAsia="맑은 고딕"/>
          <w:kern w:val="0"/>
          <w:sz w:val="22"/>
          <w:szCs w:val="22"/>
        </w:rPr>
        <w:t xml:space="preserve">rean contract workers that it would be a good idea for them to go home.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These attempts at persuasion found a good deal of support in Pyongyang. At around the same time, officials at the North Korean consulate in the port city of Nakhodka near Vladivostok became remarkably active on the island. (Vladivostok, being a naval base, was then off limits to foreign di</w:t>
      </w:r>
      <w:r w:rsidRPr="00046924">
        <w:rPr>
          <w:rFonts w:ascii="Times New Roman" w:eastAsia="맑은 고딕"/>
          <w:kern w:val="0"/>
          <w:sz w:val="22"/>
          <w:szCs w:val="22"/>
        </w:rPr>
        <w:t>p</w:t>
      </w:r>
      <w:r w:rsidRPr="00046924">
        <w:rPr>
          <w:rFonts w:ascii="Times New Roman" w:eastAsia="맑은 고딕"/>
          <w:kern w:val="0"/>
          <w:sz w:val="22"/>
          <w:szCs w:val="22"/>
        </w:rPr>
        <w:t>lomats.) Obviously, North Korean diplomats and spies were encouraged by their recent political su</w:t>
      </w:r>
      <w:r w:rsidRPr="00046924">
        <w:rPr>
          <w:rFonts w:ascii="Times New Roman" w:eastAsia="맑은 고딕"/>
          <w:kern w:val="0"/>
          <w:sz w:val="22"/>
          <w:szCs w:val="22"/>
        </w:rPr>
        <w:t>c</w:t>
      </w:r>
      <w:r w:rsidRPr="00046924">
        <w:rPr>
          <w:rFonts w:ascii="Times New Roman" w:eastAsia="맑은 고딕"/>
          <w:kern w:val="0"/>
          <w:sz w:val="22"/>
          <w:szCs w:val="22"/>
        </w:rPr>
        <w:t>cess in Japan. Japan had a large Korean population, many of whom—much like Sakhalin Koreans—were recent migrants from South Korea. The North Korean agencies succeeded in pe</w:t>
      </w:r>
      <w:r w:rsidRPr="00046924">
        <w:rPr>
          <w:rFonts w:ascii="Times New Roman" w:eastAsia="맑은 고딕"/>
          <w:kern w:val="0"/>
          <w:sz w:val="22"/>
          <w:szCs w:val="22"/>
        </w:rPr>
        <w:t>r</w:t>
      </w:r>
      <w:r w:rsidRPr="00046924">
        <w:rPr>
          <w:rFonts w:ascii="Times New Roman" w:eastAsia="맑은 고딕"/>
          <w:kern w:val="0"/>
          <w:sz w:val="22"/>
          <w:szCs w:val="22"/>
        </w:rPr>
        <w:t>suading them to choose North Korean citizenship and for two or three decades the Japanese-Korean community r</w:t>
      </w:r>
      <w:r w:rsidRPr="00046924">
        <w:rPr>
          <w:rFonts w:ascii="Times New Roman" w:eastAsia="맑은 고딕"/>
          <w:kern w:val="0"/>
          <w:sz w:val="22"/>
          <w:szCs w:val="22"/>
        </w:rPr>
        <w:t>e</w:t>
      </w:r>
      <w:r w:rsidRPr="00046924">
        <w:rPr>
          <w:rFonts w:ascii="Times New Roman" w:eastAsia="맑은 고딕"/>
          <w:kern w:val="0"/>
          <w:sz w:val="22"/>
          <w:szCs w:val="22"/>
        </w:rPr>
        <w:t>mained surprisingly loyal to Kim Il Sung’s regime.  Their association, Soren (or Ch’ongruyon), b</w:t>
      </w:r>
      <w:r w:rsidRPr="00046924">
        <w:rPr>
          <w:rFonts w:ascii="Times New Roman" w:eastAsia="맑은 고딕"/>
          <w:kern w:val="0"/>
          <w:sz w:val="22"/>
          <w:szCs w:val="22"/>
        </w:rPr>
        <w:t>e</w:t>
      </w:r>
      <w:r w:rsidRPr="00046924">
        <w:rPr>
          <w:rFonts w:ascii="Times New Roman" w:eastAsia="맑은 고딕"/>
          <w:kern w:val="0"/>
          <w:sz w:val="22"/>
          <w:szCs w:val="22"/>
        </w:rPr>
        <w:t>came a powerful state within a state which often broke Japanese laws with impunity and provided the North Korean regime with considerable funds and valuable intelligence. In the late 1950s and early 1960s Pyongyang also succeeded in luring some 95,000 ethnic Koreans from Japan to North Korea.</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It is difficult nowadays to believe that North Korea, a brutal and i</w:t>
      </w:r>
      <w:r w:rsidRPr="00046924">
        <w:rPr>
          <w:rFonts w:ascii="Times New Roman" w:eastAsia="맑은 고딕"/>
          <w:kern w:val="0"/>
          <w:sz w:val="22"/>
          <w:szCs w:val="22"/>
        </w:rPr>
        <w:t>m</w:t>
      </w:r>
      <w:r w:rsidRPr="00046924">
        <w:rPr>
          <w:rFonts w:ascii="Times New Roman" w:eastAsia="맑은 고딕"/>
          <w:kern w:val="0"/>
          <w:sz w:val="22"/>
          <w:szCs w:val="22"/>
        </w:rPr>
        <w:t>poverished dictatorship, once enjoyed great popularity among Asian cou</w:t>
      </w:r>
      <w:r w:rsidRPr="00046924">
        <w:rPr>
          <w:rFonts w:ascii="Times New Roman" w:eastAsia="맑은 고딕"/>
          <w:kern w:val="0"/>
          <w:sz w:val="22"/>
          <w:szCs w:val="22"/>
        </w:rPr>
        <w:t>n</w:t>
      </w:r>
      <w:r w:rsidRPr="00046924">
        <w:rPr>
          <w:rFonts w:ascii="Times New Roman" w:eastAsia="맑은 고딕"/>
          <w:kern w:val="0"/>
          <w:sz w:val="22"/>
          <w:szCs w:val="22"/>
        </w:rPr>
        <w:t>tries and among Korean communities overseas. The fact remains, however, that starting around 1960 North Korea—due partially to its actual achievements but also to the remarkable skills of its propaganda arms—was seen as a beacon of progress in many Asian countries. The Sakhalin Korean community did not avoid this temptation, and for a brief time it a</w:t>
      </w:r>
      <w:r w:rsidRPr="00046924">
        <w:rPr>
          <w:rFonts w:ascii="Times New Roman" w:eastAsia="맑은 고딕"/>
          <w:kern w:val="0"/>
          <w:sz w:val="22"/>
          <w:szCs w:val="22"/>
        </w:rPr>
        <w:t>p</w:t>
      </w:r>
      <w:r w:rsidRPr="00046924">
        <w:rPr>
          <w:rFonts w:ascii="Times New Roman" w:eastAsia="맑은 고딕"/>
          <w:kern w:val="0"/>
          <w:sz w:val="22"/>
          <w:szCs w:val="22"/>
        </w:rPr>
        <w:t>peared that Sakhalin Koreans were eager to side with Pyongyang and perceived North Korea as their ‘true motherland.’</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North Korean diplomats and intelligence agents worked hard to persuade “stateless” Koreans to choose North Korean citizenship. They i</w:t>
      </w:r>
      <w:r w:rsidRPr="00046924">
        <w:rPr>
          <w:rFonts w:ascii="Times New Roman" w:eastAsia="맑은 고딕"/>
          <w:kern w:val="0"/>
          <w:sz w:val="22"/>
          <w:szCs w:val="22"/>
        </w:rPr>
        <w:t>n</w:t>
      </w:r>
      <w:r w:rsidRPr="00046924">
        <w:rPr>
          <w:rFonts w:ascii="Times New Roman" w:eastAsia="맑은 고딕"/>
          <w:kern w:val="0"/>
          <w:sz w:val="22"/>
          <w:szCs w:val="22"/>
        </w:rPr>
        <w:t>sisted that ultimately “Korea is one,” and that it would not matter in which province of the native country a person lived because unification—as they assured—was just around the corner. These efforts met with some success. In the late 1950s Sakhalin Koreans came to prefer North Korean rather than Soviet citizenship. For example, in 1958 the Sakhalin police office surveyed the local “stateless” Korean population (that is, Koreans who originally came from the South). According to the survey, 9,836 said that if given the choice they would prefer to remain wit</w:t>
      </w:r>
      <w:r w:rsidRPr="00046924">
        <w:rPr>
          <w:rFonts w:ascii="Times New Roman" w:eastAsia="맑은 고딕"/>
          <w:kern w:val="0"/>
          <w:sz w:val="22"/>
          <w:szCs w:val="22"/>
        </w:rPr>
        <w:t>h</w:t>
      </w:r>
      <w:r w:rsidRPr="00046924">
        <w:rPr>
          <w:rFonts w:ascii="Times New Roman" w:eastAsia="맑은 고딕"/>
          <w:kern w:val="0"/>
          <w:sz w:val="22"/>
          <w:szCs w:val="22"/>
        </w:rPr>
        <w:t>out citizenship, 6,346 opted for North Korean passports, and only 1,008 expressed the wish to become citizens of the Soviet Union.</w:t>
      </w:r>
      <w:r w:rsidRPr="00046924">
        <w:rPr>
          <w:rFonts w:ascii="Times New Roman" w:eastAsia="맑은 고딕"/>
          <w:kern w:val="0"/>
          <w:sz w:val="22"/>
          <w:szCs w:val="22"/>
          <w:vertAlign w:val="superscript"/>
        </w:rPr>
        <w:footnoteReference w:id="31"/>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Between 1956 and 1962 some four thousand Sakhalin Koreans moved to Kim Il Sung’s “paradise on earth.” This number included few formerly stateless Koreans who had taken DPRK citizenship.</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At the same time, North Korean agents began to create a semi-clandestine network which they hoped would separate local Koreans from Soviet influence so that they could be redeemed as “loyal soldiers of the Dear Leader.” The “study groups” (haksǔpcho) that were formed looked innocuous at first. They taught Korean language, history and culture—thoroughly mixed with North Korean prop</w:t>
      </w:r>
      <w:r w:rsidRPr="00046924">
        <w:rPr>
          <w:rFonts w:ascii="Times New Roman" w:eastAsia="맑은 고딕"/>
          <w:kern w:val="0"/>
          <w:sz w:val="22"/>
          <w:szCs w:val="22"/>
        </w:rPr>
        <w:t>a</w:t>
      </w:r>
      <w:r w:rsidRPr="00046924">
        <w:rPr>
          <w:rFonts w:ascii="Times New Roman" w:eastAsia="맑은 고딕"/>
          <w:kern w:val="0"/>
          <w:sz w:val="22"/>
          <w:szCs w:val="22"/>
        </w:rPr>
        <w:t>ganda, of course. Soon, ho</w:t>
      </w:r>
      <w:r w:rsidRPr="00046924">
        <w:rPr>
          <w:rFonts w:ascii="Times New Roman" w:eastAsia="맑은 고딕"/>
          <w:kern w:val="0"/>
          <w:sz w:val="22"/>
          <w:szCs w:val="22"/>
        </w:rPr>
        <w:t>w</w:t>
      </w:r>
      <w:r w:rsidRPr="00046924">
        <w:rPr>
          <w:rFonts w:ascii="Times New Roman" w:eastAsia="맑은 고딕"/>
          <w:kern w:val="0"/>
          <w:sz w:val="22"/>
          <w:szCs w:val="22"/>
        </w:rPr>
        <w:t>ever, these groups began to change. Pro-Soviet Koreans who were present were pushed aside and sometimes subjected to violent attacks and a clandestine pro-Pyongyang ne</w:t>
      </w:r>
      <w:r w:rsidRPr="00046924">
        <w:rPr>
          <w:rFonts w:ascii="Times New Roman" w:eastAsia="맑은 고딕"/>
          <w:kern w:val="0"/>
          <w:sz w:val="22"/>
          <w:szCs w:val="22"/>
        </w:rPr>
        <w:t>t</w:t>
      </w:r>
      <w:r w:rsidRPr="00046924">
        <w:rPr>
          <w:rFonts w:ascii="Times New Roman" w:eastAsia="맑은 고딕"/>
          <w:kern w:val="0"/>
          <w:sz w:val="22"/>
          <w:szCs w:val="22"/>
        </w:rPr>
        <w:t>work began to emerge.</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It did not last. First, the Soviet Union was no Japan; the KGB would not tolerate a Ch’ongruyon-type organization on Soviet soil. Despite the official rhetoric, relations between Moscow and Pyon</w:t>
      </w:r>
      <w:r w:rsidRPr="00046924">
        <w:rPr>
          <w:rFonts w:ascii="Times New Roman" w:eastAsia="맑은 고딕"/>
          <w:kern w:val="0"/>
          <w:sz w:val="22"/>
          <w:szCs w:val="22"/>
        </w:rPr>
        <w:t>g</w:t>
      </w:r>
      <w:r w:rsidRPr="00046924">
        <w:rPr>
          <w:rFonts w:ascii="Times New Roman" w:eastAsia="맑은 고딕"/>
          <w:kern w:val="0"/>
          <w:sz w:val="22"/>
          <w:szCs w:val="22"/>
        </w:rPr>
        <w:lastRenderedPageBreak/>
        <w:t>yang in the 1960s were in fact tense, even hostile. Second, Sakhalin Koreans themselves soon grew disillusioned about North Korea. Stories about life in North Korea began to filter out in the late 1950s, and in no time the idea of repatriation to North Korea lost its appeal.  The last group, some 500 pe</w:t>
      </w:r>
      <w:r w:rsidRPr="00046924">
        <w:rPr>
          <w:rFonts w:ascii="Times New Roman" w:eastAsia="맑은 고딕"/>
          <w:kern w:val="0"/>
          <w:sz w:val="22"/>
          <w:szCs w:val="22"/>
        </w:rPr>
        <w:t>o</w:t>
      </w:r>
      <w:r w:rsidRPr="00046924">
        <w:rPr>
          <w:rFonts w:ascii="Times New Roman" w:eastAsia="맑은 고딕"/>
          <w:kern w:val="0"/>
          <w:sz w:val="22"/>
          <w:szCs w:val="22"/>
        </w:rPr>
        <w:t>ple, left the island for North Korea in 1962. Since then, no one wanted to follow. By the mid-1960s few had doubts that life in the USSR, however poor and restricted it might be, was still free and affl</w:t>
      </w:r>
      <w:r w:rsidRPr="00046924">
        <w:rPr>
          <w:rFonts w:ascii="Times New Roman" w:eastAsia="맑은 고딕"/>
          <w:kern w:val="0"/>
          <w:sz w:val="22"/>
          <w:szCs w:val="22"/>
        </w:rPr>
        <w:t>u</w:t>
      </w:r>
      <w:r w:rsidRPr="00046924">
        <w:rPr>
          <w:rFonts w:ascii="Times New Roman" w:eastAsia="맑은 고딕"/>
          <w:kern w:val="0"/>
          <w:sz w:val="22"/>
          <w:szCs w:val="22"/>
        </w:rPr>
        <w:t>ent compared to what awaited in Kim Il Song’s alleged “paradise on earth.” Three former Sakhalin Koreans who made the mistake of going to the North staged a bold escape back across the Soviet bo</w:t>
      </w:r>
      <w:r w:rsidRPr="00046924">
        <w:rPr>
          <w:rFonts w:ascii="Times New Roman" w:eastAsia="맑은 고딕"/>
          <w:kern w:val="0"/>
          <w:sz w:val="22"/>
          <w:szCs w:val="22"/>
        </w:rPr>
        <w:t>r</w:t>
      </w:r>
      <w:r w:rsidRPr="00046924">
        <w:rPr>
          <w:rFonts w:ascii="Times New Roman" w:eastAsia="맑은 고딕"/>
          <w:kern w:val="0"/>
          <w:sz w:val="22"/>
          <w:szCs w:val="22"/>
        </w:rPr>
        <w:t>der. They were allowed to regain their Soviet citizenship (one of them eventually became a journalist for Moscow radio). Others who could not escape smuggled letters out which left no doubt about how North Koreans really lived.</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North Korea therefore became decisively unpopular among Sakhalin Koreans. As an elder Kor</w:t>
      </w:r>
      <w:r w:rsidRPr="00046924">
        <w:rPr>
          <w:rFonts w:ascii="Times New Roman" w:eastAsia="맑은 고딕"/>
          <w:kern w:val="0"/>
          <w:sz w:val="22"/>
          <w:szCs w:val="22"/>
        </w:rPr>
        <w:t>e</w:t>
      </w:r>
      <w:r w:rsidRPr="00046924">
        <w:rPr>
          <w:rFonts w:ascii="Times New Roman" w:eastAsia="맑은 고딕"/>
          <w:kern w:val="0"/>
          <w:sz w:val="22"/>
          <w:szCs w:val="22"/>
        </w:rPr>
        <w:t>an intellectual told me: “Frankly, we were not proud of being Korean until the late 1980s. Everybody then thought of North Korea as the sole Korea, and people here in Sakhalin knew very well what an awful place it was.” The North Korean mirage, briefly attra</w:t>
      </w:r>
      <w:r w:rsidRPr="00046924">
        <w:rPr>
          <w:rFonts w:ascii="Times New Roman" w:eastAsia="맑은 고딕"/>
          <w:kern w:val="0"/>
          <w:sz w:val="22"/>
          <w:szCs w:val="22"/>
        </w:rPr>
        <w:t>c</w:t>
      </w:r>
      <w:r w:rsidRPr="00046924">
        <w:rPr>
          <w:rFonts w:ascii="Times New Roman" w:eastAsia="맑은 고딕"/>
          <w:kern w:val="0"/>
          <w:sz w:val="22"/>
          <w:szCs w:val="22"/>
        </w:rPr>
        <w:t>tive in the late 1950s, in short collapsed.  However, it had an unintended consequence later, in the 1970s, when this short-lived infatuation with Kim Il Sung’s regime was used by the authorities as a tool to silence emerging opposition on the i</w:t>
      </w:r>
      <w:r w:rsidRPr="00046924">
        <w:rPr>
          <w:rFonts w:ascii="Times New Roman" w:eastAsia="맑은 고딕"/>
          <w:kern w:val="0"/>
          <w:sz w:val="22"/>
          <w:szCs w:val="22"/>
        </w:rPr>
        <w:t>s</w:t>
      </w:r>
      <w:r w:rsidRPr="00046924">
        <w:rPr>
          <w:rFonts w:ascii="Times New Roman" w:eastAsia="맑은 고딕"/>
          <w:kern w:val="0"/>
          <w:sz w:val="22"/>
          <w:szCs w:val="22"/>
        </w:rPr>
        <w:t>land.</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In 1974 a sudden change in the domestic and international situation led to a revival of hopes for repatriation, which by that time were almost dead. The USSR was by then far more liberal (and more affluent, for that matter) than at any point in its history. In the 1970s the Soviet government began to allow Jews to leave the country, signaling a change in the Soviet approach to emigration, which had hitherto been uncompromisingly neg</w:t>
      </w:r>
      <w:r w:rsidRPr="00046924">
        <w:rPr>
          <w:rFonts w:ascii="Times New Roman" w:eastAsia="맑은 고딕"/>
          <w:kern w:val="0"/>
          <w:sz w:val="22"/>
          <w:szCs w:val="22"/>
        </w:rPr>
        <w:t>a</w:t>
      </w:r>
      <w:r w:rsidRPr="00046924">
        <w:rPr>
          <w:rFonts w:ascii="Times New Roman" w:eastAsia="맑은 고딕"/>
          <w:kern w:val="0"/>
          <w:sz w:val="22"/>
          <w:szCs w:val="22"/>
        </w:rPr>
        <w:t>tive. The Japanese government, meanwhile, stated in 1974 that it would accept those Sakhalin Koreans who would be allowed to leave by the Soviet authorities. Su</w:t>
      </w:r>
      <w:r w:rsidRPr="00046924">
        <w:rPr>
          <w:rFonts w:ascii="Times New Roman" w:eastAsia="맑은 고딕"/>
          <w:kern w:val="0"/>
          <w:sz w:val="22"/>
          <w:szCs w:val="22"/>
        </w:rPr>
        <w:t>r</w:t>
      </w:r>
      <w:r w:rsidRPr="00046924">
        <w:rPr>
          <w:rFonts w:ascii="Times New Roman" w:eastAsia="맑은 고딕"/>
          <w:kern w:val="0"/>
          <w:sz w:val="22"/>
          <w:szCs w:val="22"/>
        </w:rPr>
        <w:t xml:space="preserve">prisingly, this offer was taken by Moscow.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It was initially assumed that the numbers of potential emigrants would be small, perhaps in the dozens. The younger generation of Koreans, after all, were well adapted to the new life and were d</w:t>
      </w:r>
      <w:r w:rsidRPr="00046924">
        <w:rPr>
          <w:rFonts w:ascii="Times New Roman" w:eastAsia="맑은 고딕"/>
          <w:kern w:val="0"/>
          <w:sz w:val="22"/>
          <w:szCs w:val="22"/>
        </w:rPr>
        <w:t>o</w:t>
      </w:r>
      <w:r w:rsidRPr="00046924">
        <w:rPr>
          <w:rFonts w:ascii="Times New Roman" w:eastAsia="맑은 고딕"/>
          <w:kern w:val="0"/>
          <w:sz w:val="22"/>
          <w:szCs w:val="22"/>
        </w:rPr>
        <w:t>ing well. But things then took another turn: to the embarrassment of Moscow, hundreds and then tho</w:t>
      </w:r>
      <w:r w:rsidRPr="00046924">
        <w:rPr>
          <w:rFonts w:ascii="Times New Roman" w:eastAsia="맑은 고딕"/>
          <w:kern w:val="0"/>
          <w:sz w:val="22"/>
          <w:szCs w:val="22"/>
        </w:rPr>
        <w:t>u</w:t>
      </w:r>
      <w:r w:rsidRPr="00046924">
        <w:rPr>
          <w:rFonts w:ascii="Times New Roman" w:eastAsia="맑은 고딕"/>
          <w:kern w:val="0"/>
          <w:sz w:val="22"/>
          <w:szCs w:val="22"/>
        </w:rPr>
        <w:t>sands of Sakhalin Koreans expressed a desire to apply. In some cases it seems that the Confucian family ethic was at work: while the younger generation did not really want to go, they were ready to ob</w:t>
      </w:r>
      <w:r w:rsidRPr="00046924">
        <w:rPr>
          <w:rFonts w:ascii="Times New Roman" w:eastAsia="맑은 고딕"/>
          <w:kern w:val="0"/>
          <w:sz w:val="22"/>
          <w:szCs w:val="22"/>
        </w:rPr>
        <w:t>e</w:t>
      </w:r>
      <w:r w:rsidRPr="00046924">
        <w:rPr>
          <w:rFonts w:ascii="Times New Roman" w:eastAsia="맑은 고딕"/>
          <w:kern w:val="0"/>
          <w:sz w:val="22"/>
          <w:szCs w:val="22"/>
        </w:rPr>
        <w:t>diently follow their parents for whom the return to the native lands was a long-cherished dream. At any rate, it was a potential humiliation. The North Koreans also put great pressure on Moscow, d</w:t>
      </w:r>
      <w:r w:rsidRPr="00046924">
        <w:rPr>
          <w:rFonts w:ascii="Times New Roman" w:eastAsia="맑은 고딕"/>
          <w:kern w:val="0"/>
          <w:sz w:val="22"/>
          <w:szCs w:val="22"/>
        </w:rPr>
        <w:t>e</w:t>
      </w:r>
      <w:r w:rsidRPr="00046924">
        <w:rPr>
          <w:rFonts w:ascii="Times New Roman" w:eastAsia="맑은 고딕"/>
          <w:kern w:val="0"/>
          <w:sz w:val="22"/>
          <w:szCs w:val="22"/>
        </w:rPr>
        <w:t>manding that the process be stopped. To complicate things further, relations with Japan d</w:t>
      </w:r>
      <w:r w:rsidRPr="00046924">
        <w:rPr>
          <w:rFonts w:ascii="Times New Roman" w:eastAsia="맑은 고딕"/>
          <w:kern w:val="0"/>
          <w:sz w:val="22"/>
          <w:szCs w:val="22"/>
        </w:rPr>
        <w:t>e</w:t>
      </w:r>
      <w:r w:rsidRPr="00046924">
        <w:rPr>
          <w:rFonts w:ascii="Times New Roman" w:eastAsia="맑은 고딕"/>
          <w:kern w:val="0"/>
          <w:sz w:val="22"/>
          <w:szCs w:val="22"/>
        </w:rPr>
        <w:t>teriorated when in 1976 a Soviet air force pilot defected to Japan with his new fighter jet in 1976. Late that same year the earlier decision was a</w:t>
      </w:r>
      <w:r w:rsidRPr="00046924">
        <w:rPr>
          <w:rFonts w:ascii="Times New Roman" w:eastAsia="맑은 고딕"/>
          <w:kern w:val="0"/>
          <w:sz w:val="22"/>
          <w:szCs w:val="22"/>
        </w:rPr>
        <w:t>c</w:t>
      </w:r>
      <w:r w:rsidRPr="00046924">
        <w:rPr>
          <w:rFonts w:ascii="Times New Roman" w:eastAsia="맑은 고딕"/>
          <w:kern w:val="0"/>
          <w:sz w:val="22"/>
          <w:szCs w:val="22"/>
        </w:rPr>
        <w:t xml:space="preserve">cordingly reversed: the Soviet authorities declared that no repatriations would take place.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This came as a shock to many older Koreans whose cherished dream suddenly collapsed after b</w:t>
      </w:r>
      <w:r w:rsidRPr="00046924">
        <w:rPr>
          <w:rFonts w:ascii="Times New Roman" w:eastAsia="맑은 고딕"/>
          <w:kern w:val="0"/>
          <w:sz w:val="22"/>
          <w:szCs w:val="22"/>
        </w:rPr>
        <w:t>e</w:t>
      </w:r>
      <w:r w:rsidRPr="00046924">
        <w:rPr>
          <w:rFonts w:ascii="Times New Roman" w:eastAsia="맑은 고딕"/>
          <w:kern w:val="0"/>
          <w:sz w:val="22"/>
          <w:szCs w:val="22"/>
        </w:rPr>
        <w:t>ing so close to realization. Sakhalin, like most of the Soviet countryside, was habitually docile in ma</w:t>
      </w:r>
      <w:r w:rsidRPr="00046924">
        <w:rPr>
          <w:rFonts w:ascii="Times New Roman" w:eastAsia="맑은 고딕"/>
          <w:kern w:val="0"/>
          <w:sz w:val="22"/>
          <w:szCs w:val="22"/>
        </w:rPr>
        <w:t>t</w:t>
      </w:r>
      <w:r w:rsidRPr="00046924">
        <w:rPr>
          <w:rFonts w:ascii="Times New Roman" w:eastAsia="맑은 고딕"/>
          <w:kern w:val="0"/>
          <w:sz w:val="22"/>
          <w:szCs w:val="22"/>
        </w:rPr>
        <w:t>ters of politics, but this time a spontaneous “repatriation movement” began to unfold.  In late 1976 the family of To Man-sang, who lived in the small town of Korsakov on the southern coast of the i</w:t>
      </w:r>
      <w:r w:rsidRPr="00046924">
        <w:rPr>
          <w:rFonts w:ascii="Times New Roman" w:eastAsia="맑은 고딕"/>
          <w:kern w:val="0"/>
          <w:sz w:val="22"/>
          <w:szCs w:val="22"/>
        </w:rPr>
        <w:t>s</w:t>
      </w:r>
      <w:r w:rsidRPr="00046924">
        <w:rPr>
          <w:rFonts w:ascii="Times New Roman" w:eastAsia="맑은 고딕"/>
          <w:kern w:val="0"/>
          <w:sz w:val="22"/>
          <w:szCs w:val="22"/>
        </w:rPr>
        <w:t>land, took a desperate step: they staged a demonstration in front of the local Party office, holding pla</w:t>
      </w:r>
      <w:r w:rsidRPr="00046924">
        <w:rPr>
          <w:rFonts w:ascii="Times New Roman" w:eastAsia="맑은 고딕"/>
          <w:kern w:val="0"/>
          <w:sz w:val="22"/>
          <w:szCs w:val="22"/>
        </w:rPr>
        <w:t>c</w:t>
      </w:r>
      <w:r w:rsidRPr="00046924">
        <w:rPr>
          <w:rFonts w:ascii="Times New Roman" w:eastAsia="맑은 고딕"/>
          <w:kern w:val="0"/>
          <w:sz w:val="22"/>
          <w:szCs w:val="22"/>
        </w:rPr>
        <w:t>ards demanding: “Let us go!” The Soviet Union of the late 1970s was a relatively liberal place co</w:t>
      </w:r>
      <w:r w:rsidRPr="00046924">
        <w:rPr>
          <w:rFonts w:ascii="Times New Roman" w:eastAsia="맑은 고딕"/>
          <w:kern w:val="0"/>
          <w:sz w:val="22"/>
          <w:szCs w:val="22"/>
        </w:rPr>
        <w:t>m</w:t>
      </w:r>
      <w:r w:rsidRPr="00046924">
        <w:rPr>
          <w:rFonts w:ascii="Times New Roman" w:eastAsia="맑은 고딕"/>
          <w:kern w:val="0"/>
          <w:sz w:val="22"/>
          <w:szCs w:val="22"/>
        </w:rPr>
        <w:t>pared to what it had been in Stalin’s time, but it was still not as liberal as, say, South Korea under the “iron-fisted rule” of General Pak. The Korsakov demonstration constituted a dangerous and unprec</w:t>
      </w:r>
      <w:r w:rsidRPr="00046924">
        <w:rPr>
          <w:rFonts w:ascii="Times New Roman" w:eastAsia="맑은 고딕"/>
          <w:kern w:val="0"/>
          <w:sz w:val="22"/>
          <w:szCs w:val="22"/>
        </w:rPr>
        <w:t>e</w:t>
      </w:r>
      <w:r w:rsidRPr="00046924">
        <w:rPr>
          <w:rFonts w:ascii="Times New Roman" w:eastAsia="맑은 고딕"/>
          <w:kern w:val="0"/>
          <w:sz w:val="22"/>
          <w:szCs w:val="22"/>
        </w:rPr>
        <w:t xml:space="preserve">dented challenge to Moscow. The Soviet authorities reacted swiftly.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Unfortunately for them, To Man-sang and his family held North K</w:t>
      </w:r>
      <w:r w:rsidRPr="00046924">
        <w:rPr>
          <w:rFonts w:ascii="Times New Roman" w:eastAsia="맑은 고딕"/>
          <w:kern w:val="0"/>
          <w:sz w:val="22"/>
          <w:szCs w:val="22"/>
        </w:rPr>
        <w:t>o</w:t>
      </w:r>
      <w:r w:rsidRPr="00046924">
        <w:rPr>
          <w:rFonts w:ascii="Times New Roman" w:eastAsia="맑은 고딕"/>
          <w:kern w:val="0"/>
          <w:sz w:val="22"/>
          <w:szCs w:val="22"/>
        </w:rPr>
        <w:t>rean citizenship, even though they had originally come to Sakhalin from the South. Available documents do not clarify when and how they a</w:t>
      </w:r>
      <w:r w:rsidRPr="00046924">
        <w:rPr>
          <w:rFonts w:ascii="Times New Roman" w:eastAsia="맑은 고딕"/>
          <w:kern w:val="0"/>
          <w:sz w:val="22"/>
          <w:szCs w:val="22"/>
        </w:rPr>
        <w:t>c</w:t>
      </w:r>
      <w:r w:rsidRPr="00046924">
        <w:rPr>
          <w:rFonts w:ascii="Times New Roman" w:eastAsia="맑은 고딕"/>
          <w:kern w:val="0"/>
          <w:sz w:val="22"/>
          <w:szCs w:val="22"/>
        </w:rPr>
        <w:t>quired it. It seems that they were among those Sakhalin Koreans who took North Korean citizenship in the late 1950s, being driven by nationalist feelings. If so, it was a bad decision. In early 1977 To Man-sang and his family were extradited to North Korea as “undesirable  aliens.” They were soon followed by three other families of prominent repatriation a</w:t>
      </w:r>
      <w:r w:rsidRPr="00046924">
        <w:rPr>
          <w:rFonts w:ascii="Times New Roman" w:eastAsia="맑은 고딕"/>
          <w:kern w:val="0"/>
          <w:sz w:val="22"/>
          <w:szCs w:val="22"/>
        </w:rPr>
        <w:t>c</w:t>
      </w:r>
      <w:r w:rsidRPr="00046924">
        <w:rPr>
          <w:rFonts w:ascii="Times New Roman" w:eastAsia="맑은 고딕"/>
          <w:kern w:val="0"/>
          <w:sz w:val="22"/>
          <w:szCs w:val="22"/>
        </w:rPr>
        <w:t>tivists. Throughout 1977, 40 Sakhalin Koreans were sent—essentially as prisoners, under armed guard—to the border railway st</w:t>
      </w:r>
      <w:r w:rsidRPr="00046924">
        <w:rPr>
          <w:rFonts w:ascii="Times New Roman" w:eastAsia="맑은 고딕"/>
          <w:kern w:val="0"/>
          <w:sz w:val="22"/>
          <w:szCs w:val="22"/>
        </w:rPr>
        <w:t>a</w:t>
      </w:r>
      <w:r w:rsidRPr="00046924">
        <w:rPr>
          <w:rFonts w:ascii="Times New Roman" w:eastAsia="맑은 고딕"/>
          <w:kern w:val="0"/>
          <w:sz w:val="22"/>
          <w:szCs w:val="22"/>
        </w:rPr>
        <w:lastRenderedPageBreak/>
        <w:t>tion of Khasan, where they were handed over to the North Korean authorities.</w:t>
      </w:r>
      <w:r w:rsidRPr="00046924">
        <w:rPr>
          <w:rFonts w:ascii="Times New Roman" w:eastAsia="맑은 고딕"/>
          <w:kern w:val="0"/>
          <w:sz w:val="22"/>
          <w:szCs w:val="22"/>
          <w:vertAlign w:val="superscript"/>
        </w:rPr>
        <w:footnoteReference w:id="32"/>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The Soviet government saved itself from the embarrassment of imprisoning people whose only crime was a desire to return to their native lands. At the same time, everybody understood: had the activists been tried in the USSR, they would have received a few years of imprisonment at the worst, whereas sending them to North Korea likely meant a se</w:t>
      </w:r>
      <w:r w:rsidRPr="00046924">
        <w:rPr>
          <w:rFonts w:ascii="Times New Roman" w:eastAsia="맑은 고딕"/>
          <w:kern w:val="0"/>
          <w:sz w:val="22"/>
          <w:szCs w:val="22"/>
        </w:rPr>
        <w:t>n</w:t>
      </w:r>
      <w:r w:rsidRPr="00046924">
        <w:rPr>
          <w:rFonts w:ascii="Times New Roman" w:eastAsia="맑은 고딕"/>
          <w:kern w:val="0"/>
          <w:sz w:val="22"/>
          <w:szCs w:val="22"/>
        </w:rPr>
        <w:t>tence of death—death not just for them, but for their families too. Indeed, in 1977 North Korea was an exceptionally brutal dictatorship. The a</w:t>
      </w:r>
      <w:r w:rsidRPr="00046924">
        <w:rPr>
          <w:rFonts w:ascii="Times New Roman" w:eastAsia="맑은 고딕"/>
          <w:kern w:val="0"/>
          <w:sz w:val="22"/>
          <w:szCs w:val="22"/>
        </w:rPr>
        <w:t>u</w:t>
      </w:r>
      <w:r w:rsidRPr="00046924">
        <w:rPr>
          <w:rFonts w:ascii="Times New Roman" w:eastAsia="맑은 고딕"/>
          <w:kern w:val="0"/>
          <w:sz w:val="22"/>
          <w:szCs w:val="22"/>
        </w:rPr>
        <w:t>thorities there were not gentle with people who, although North Korean cit</w:t>
      </w:r>
      <w:r w:rsidRPr="00046924">
        <w:rPr>
          <w:rFonts w:ascii="Times New Roman" w:eastAsia="맑은 고딕"/>
          <w:kern w:val="0"/>
          <w:sz w:val="22"/>
          <w:szCs w:val="22"/>
        </w:rPr>
        <w:t>i</w:t>
      </w:r>
      <w:r w:rsidRPr="00046924">
        <w:rPr>
          <w:rFonts w:ascii="Times New Roman" w:eastAsia="맑은 고딕"/>
          <w:kern w:val="0"/>
          <w:sz w:val="22"/>
          <w:szCs w:val="22"/>
        </w:rPr>
        <w:t>zens, had openly expressed the wish to go to South Korea—and even worse, who had started a movement which nearly resulted in a serious loss of face for Pyongyang. At best, such “traitors” would be sent to a prison camp. More likely, they were immediately put to death. After 1990, the families of those sent to North Korea made inquiries along with concerned NGOs and official Soviet agencies about the fate of these people. Needless to say, Pyongyang did not respond.</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The story terrified a community whose members by that time had no illusions about North Korea. The repatriation movement instantly died. An activist’s son explained to me the position of his father: “My father once told me: ‘I would perhaps not be that afraid of prison. But they could send me to North Korea, together with all of you. And that would be much, much worse than going to prison. North Korea is a hell.’ So my father dropped out.”</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Meanwhile, the community at large was changing. Once the hopes of repatriation diminished and the Pyongyang mirage collapsed, the Sakhalin Koreans began to take Soviet citizenship. It liberated their children from manifold restrictions: being Soviet citizens, they could enter the best schools and occupy almost any job. Some discrimination persisted, ho</w:t>
      </w:r>
      <w:r w:rsidRPr="00046924">
        <w:rPr>
          <w:rFonts w:ascii="Times New Roman" w:eastAsia="맑은 고딕"/>
          <w:kern w:val="0"/>
          <w:sz w:val="22"/>
          <w:szCs w:val="22"/>
        </w:rPr>
        <w:t>w</w:t>
      </w:r>
      <w:r w:rsidRPr="00046924">
        <w:rPr>
          <w:rFonts w:ascii="Times New Roman" w:eastAsia="맑은 고딕"/>
          <w:kern w:val="0"/>
          <w:sz w:val="22"/>
          <w:szCs w:val="22"/>
        </w:rPr>
        <w:t>ever. It was an open secret that only people born Soviet citizens would be normally eligible for the most prestigious and/or sensitive jobs.  Non</w:t>
      </w:r>
      <w:r w:rsidRPr="00046924">
        <w:rPr>
          <w:rFonts w:ascii="Times New Roman" w:eastAsia="맑은 고딕"/>
          <w:kern w:val="0"/>
          <w:sz w:val="22"/>
          <w:szCs w:val="22"/>
        </w:rPr>
        <w:t>e</w:t>
      </w:r>
      <w:r w:rsidRPr="00046924">
        <w:rPr>
          <w:rFonts w:ascii="Times New Roman" w:eastAsia="맑은 고딕"/>
          <w:kern w:val="0"/>
          <w:sz w:val="22"/>
          <w:szCs w:val="22"/>
        </w:rPr>
        <w:t>theless, compared to the position of a stateless person, this change in status meant a dramatic i</w:t>
      </w:r>
      <w:r w:rsidRPr="00046924">
        <w:rPr>
          <w:rFonts w:ascii="Times New Roman" w:eastAsia="맑은 고딕"/>
          <w:kern w:val="0"/>
          <w:sz w:val="22"/>
          <w:szCs w:val="22"/>
        </w:rPr>
        <w:t>m</w:t>
      </w:r>
      <w:r w:rsidRPr="00046924">
        <w:rPr>
          <w:rFonts w:ascii="Times New Roman" w:eastAsia="맑은 고딕"/>
          <w:kern w:val="0"/>
          <w:sz w:val="22"/>
          <w:szCs w:val="22"/>
        </w:rPr>
        <w:t>provement in available career prospects—and most good jobs were not seen as security-sensitive an</w:t>
      </w:r>
      <w:r w:rsidRPr="00046924">
        <w:rPr>
          <w:rFonts w:ascii="Times New Roman" w:eastAsia="맑은 고딕"/>
          <w:kern w:val="0"/>
          <w:sz w:val="22"/>
          <w:szCs w:val="22"/>
        </w:rPr>
        <w:t>y</w:t>
      </w:r>
      <w:r w:rsidRPr="00046924">
        <w:rPr>
          <w:rFonts w:ascii="Times New Roman" w:eastAsia="맑은 고딕"/>
          <w:kern w:val="0"/>
          <w:sz w:val="22"/>
          <w:szCs w:val="22"/>
        </w:rPr>
        <w:t xml:space="preserve">way.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Those who had acquired North Korean citizenship during the short period of pro-Pyongyang se</w:t>
      </w:r>
      <w:r w:rsidRPr="00046924">
        <w:rPr>
          <w:rFonts w:ascii="Times New Roman" w:eastAsia="맑은 고딕"/>
          <w:kern w:val="0"/>
          <w:sz w:val="22"/>
          <w:szCs w:val="22"/>
        </w:rPr>
        <w:t>n</w:t>
      </w:r>
      <w:r w:rsidRPr="00046924">
        <w:rPr>
          <w:rFonts w:ascii="Times New Roman" w:eastAsia="맑은 고딕"/>
          <w:kern w:val="0"/>
          <w:sz w:val="22"/>
          <w:szCs w:val="22"/>
        </w:rPr>
        <w:t>timent, or who had it from the beginning as former recruited workers, faced a major obstacle. In order to apply for Soviet citizenship, they had to formally renounce their North Korean citizenship and pr</w:t>
      </w:r>
      <w:r w:rsidRPr="00046924">
        <w:rPr>
          <w:rFonts w:ascii="Times New Roman" w:eastAsia="맑은 고딕"/>
          <w:kern w:val="0"/>
          <w:sz w:val="22"/>
          <w:szCs w:val="22"/>
        </w:rPr>
        <w:t>o</w:t>
      </w:r>
      <w:r w:rsidRPr="00046924">
        <w:rPr>
          <w:rFonts w:ascii="Times New Roman" w:eastAsia="맑은 고딕"/>
          <w:kern w:val="0"/>
          <w:sz w:val="22"/>
          <w:szCs w:val="22"/>
        </w:rPr>
        <w:t>duce a proper certificate from the North Korean consulate. Since such were certificates never issued, Soviet officials devised a clever way to get around this uncompromising stance of the North Korean officialdom. They advised applicants to send their North Korean passports to the consulate by regi</w:t>
      </w:r>
      <w:r w:rsidRPr="00046924">
        <w:rPr>
          <w:rFonts w:ascii="Times New Roman" w:eastAsia="맑은 고딕"/>
          <w:kern w:val="0"/>
          <w:sz w:val="22"/>
          <w:szCs w:val="22"/>
        </w:rPr>
        <w:t>s</w:t>
      </w:r>
      <w:r w:rsidRPr="00046924">
        <w:rPr>
          <w:rFonts w:ascii="Times New Roman" w:eastAsia="맑은 고딕"/>
          <w:kern w:val="0"/>
          <w:sz w:val="22"/>
          <w:szCs w:val="22"/>
        </w:rPr>
        <w:t>tered mail. The postal receipt had to contain a brief description of the envelope contents: a valid North Korean passport. After receiving no reply from the consulate for six months, the proper pape</w:t>
      </w:r>
      <w:r w:rsidRPr="00046924">
        <w:rPr>
          <w:rFonts w:ascii="Times New Roman" w:eastAsia="맑은 고딕"/>
          <w:kern w:val="0"/>
          <w:sz w:val="22"/>
          <w:szCs w:val="22"/>
        </w:rPr>
        <w:t>r</w:t>
      </w:r>
      <w:r w:rsidRPr="00046924">
        <w:rPr>
          <w:rFonts w:ascii="Times New Roman" w:eastAsia="맑은 고딕"/>
          <w:kern w:val="0"/>
          <w:sz w:val="22"/>
          <w:szCs w:val="22"/>
        </w:rPr>
        <w:t xml:space="preserve">work could then be processed. By the early 1980s the majority of Sakhalin Koreans were neither stateless persons nor overseas citizens of the DPRK. They were Soviet citizens—although their loyalty, to be frank, was not always perfect.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Signs of assimilation were increasingly apparent in the island co</w:t>
      </w:r>
      <w:r w:rsidRPr="00046924">
        <w:rPr>
          <w:rFonts w:ascii="Times New Roman" w:eastAsia="맑은 고딕"/>
          <w:kern w:val="0"/>
          <w:sz w:val="22"/>
          <w:szCs w:val="22"/>
        </w:rPr>
        <w:t>m</w:t>
      </w:r>
      <w:r w:rsidRPr="00046924">
        <w:rPr>
          <w:rFonts w:ascii="Times New Roman" w:eastAsia="맑은 고딕"/>
          <w:kern w:val="0"/>
          <w:sz w:val="22"/>
          <w:szCs w:val="22"/>
        </w:rPr>
        <w:t>munity beginning in the 1960s. In 1945 few if any Korean could utter a word of Russian. Those who came to the island from North Korea in 1946–1949 to work in the fishing and timber industries did not have a much better command of the language. For a decade or two the Sakhalin Korean community therefore could function in K</w:t>
      </w:r>
      <w:r w:rsidRPr="00046924">
        <w:rPr>
          <w:rFonts w:ascii="Times New Roman" w:eastAsia="맑은 고딕"/>
          <w:kern w:val="0"/>
          <w:sz w:val="22"/>
          <w:szCs w:val="22"/>
        </w:rPr>
        <w:t>o</w:t>
      </w:r>
      <w:r w:rsidRPr="00046924">
        <w:rPr>
          <w:rFonts w:ascii="Times New Roman" w:eastAsia="맑은 고딕"/>
          <w:kern w:val="0"/>
          <w:sz w:val="22"/>
          <w:szCs w:val="22"/>
        </w:rPr>
        <w:t xml:space="preserve">rean only.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In the 1950s, most Korean children on Sakhalin attended Korean-language schools. In the post-war Soviet Union, still a very poor place, it took a major effort to provide these schools with tex</w:t>
      </w:r>
      <w:r w:rsidRPr="00046924">
        <w:rPr>
          <w:rFonts w:ascii="Times New Roman" w:eastAsia="맑은 고딕"/>
          <w:kern w:val="0"/>
          <w:sz w:val="22"/>
          <w:szCs w:val="22"/>
        </w:rPr>
        <w:t>t</w:t>
      </w:r>
      <w:r w:rsidRPr="00046924">
        <w:rPr>
          <w:rFonts w:ascii="Times New Roman" w:eastAsia="맑은 고딕"/>
          <w:kern w:val="0"/>
          <w:sz w:val="22"/>
          <w:szCs w:val="22"/>
        </w:rPr>
        <w:t>books—either tran</w:t>
      </w:r>
      <w:r w:rsidRPr="00046924">
        <w:rPr>
          <w:rFonts w:ascii="Times New Roman" w:eastAsia="맑은 고딕"/>
          <w:kern w:val="0"/>
          <w:sz w:val="22"/>
          <w:szCs w:val="22"/>
        </w:rPr>
        <w:t>s</w:t>
      </w:r>
      <w:r w:rsidRPr="00046924">
        <w:rPr>
          <w:rFonts w:ascii="Times New Roman" w:eastAsia="맑은 고딕"/>
          <w:kern w:val="0"/>
          <w:sz w:val="22"/>
          <w:szCs w:val="22"/>
        </w:rPr>
        <w:t>lated from Russian or specially written and then printed—and teaching materials, but it was done. A junior college was also maintained on the island in order to train teachers for the Korean-language schools. Until the early 1960s, Korean Culture House operated in the island’s admi</w:t>
      </w:r>
      <w:r w:rsidRPr="00046924">
        <w:rPr>
          <w:rFonts w:ascii="Times New Roman" w:eastAsia="맑은 고딕"/>
          <w:kern w:val="0"/>
          <w:sz w:val="22"/>
          <w:szCs w:val="22"/>
        </w:rPr>
        <w:t>n</w:t>
      </w:r>
      <w:r w:rsidRPr="00046924">
        <w:rPr>
          <w:rFonts w:ascii="Times New Roman" w:eastAsia="맑은 고딕"/>
          <w:kern w:val="0"/>
          <w:sz w:val="22"/>
          <w:szCs w:val="22"/>
        </w:rPr>
        <w:t>istrative center. For a while, even a small Korean theater existed on the island. North Korean films were widely screened, and in some cases Korean su</w:t>
      </w:r>
      <w:r w:rsidRPr="00046924">
        <w:rPr>
          <w:rFonts w:ascii="Times New Roman" w:eastAsia="맑은 고딕"/>
          <w:kern w:val="0"/>
          <w:sz w:val="22"/>
          <w:szCs w:val="22"/>
        </w:rPr>
        <w:t>b</w:t>
      </w:r>
      <w:r w:rsidRPr="00046924">
        <w:rPr>
          <w:rFonts w:ascii="Times New Roman" w:eastAsia="맑은 고딕"/>
          <w:kern w:val="0"/>
          <w:sz w:val="22"/>
          <w:szCs w:val="22"/>
        </w:rPr>
        <w:t xml:space="preserve">titles were prepared for Russian language films.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 xml:space="preserve">In 1951 a Korean-language newspaper called </w:t>
      </w:r>
      <w:r w:rsidRPr="00046924">
        <w:rPr>
          <w:rFonts w:ascii="Times New Roman" w:eastAsia="맑은 고딕"/>
          <w:i/>
          <w:kern w:val="0"/>
          <w:sz w:val="22"/>
          <w:szCs w:val="22"/>
        </w:rPr>
        <w:t>Lenin-ui kil-lo</w:t>
      </w:r>
      <w:r w:rsidRPr="00046924">
        <w:rPr>
          <w:rFonts w:ascii="Times New Roman" w:eastAsia="맑은 고딕"/>
          <w:kern w:val="0"/>
          <w:sz w:val="22"/>
          <w:szCs w:val="22"/>
        </w:rPr>
        <w:t xml:space="preserve">, “Following Lenin’s Path,” began publication on the island. It was generously subsidized by the administration and was published five times a week from 1952, with a circulation of 10,000 to 12,000. Sakhalin radio stations made regular </w:t>
      </w:r>
      <w:r w:rsidRPr="00046924">
        <w:rPr>
          <w:rFonts w:ascii="Times New Roman" w:eastAsia="맑은 고딕"/>
          <w:kern w:val="0"/>
          <w:sz w:val="22"/>
          <w:szCs w:val="22"/>
        </w:rPr>
        <w:lastRenderedPageBreak/>
        <w:t>Korean-language broadcasts as well.</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In 1963–1964, however, a major change too place: all Korean schools were closed and the teac</w:t>
      </w:r>
      <w:r w:rsidRPr="00046924">
        <w:rPr>
          <w:rFonts w:ascii="Times New Roman" w:eastAsia="맑은 고딕"/>
          <w:kern w:val="0"/>
          <w:sz w:val="22"/>
          <w:szCs w:val="22"/>
        </w:rPr>
        <w:t>h</w:t>
      </w:r>
      <w:r w:rsidRPr="00046924">
        <w:rPr>
          <w:rFonts w:ascii="Times New Roman" w:eastAsia="맑은 고딕"/>
          <w:kern w:val="0"/>
          <w:sz w:val="22"/>
          <w:szCs w:val="22"/>
        </w:rPr>
        <w:t>ers and students were transferred to Russian schools.  This step is often described as an attempt at forced Russification, but talks with elder Koreans have made this author skept</w:t>
      </w:r>
      <w:r w:rsidRPr="00046924">
        <w:rPr>
          <w:rFonts w:ascii="Times New Roman" w:eastAsia="맑은 고딕"/>
          <w:kern w:val="0"/>
          <w:sz w:val="22"/>
          <w:szCs w:val="22"/>
        </w:rPr>
        <w:t>i</w:t>
      </w:r>
      <w:r w:rsidRPr="00046924">
        <w:rPr>
          <w:rFonts w:ascii="Times New Roman" w:eastAsia="맑은 고딕"/>
          <w:kern w:val="0"/>
          <w:sz w:val="22"/>
          <w:szCs w:val="22"/>
        </w:rPr>
        <w:t>cal. Witnesses insist that the major force behind the switch to Russian-language education were the Koreans themselves.</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By the mid-1960s the Korean community on Sakhalin had greatly changed. While its elder me</w:t>
      </w:r>
      <w:r w:rsidRPr="00046924">
        <w:rPr>
          <w:rFonts w:ascii="Times New Roman" w:eastAsia="맑은 고딕"/>
          <w:kern w:val="0"/>
          <w:sz w:val="22"/>
          <w:szCs w:val="22"/>
        </w:rPr>
        <w:t>m</w:t>
      </w:r>
      <w:r w:rsidRPr="00046924">
        <w:rPr>
          <w:rFonts w:ascii="Times New Roman" w:eastAsia="맑은 고딕"/>
          <w:kern w:val="0"/>
          <w:sz w:val="22"/>
          <w:szCs w:val="22"/>
        </w:rPr>
        <w:t xml:space="preserve">bers still hoped to return home, the younger generation had different ideas. To them, Russian Sakhalin and not South Korea was their home. In many cases, their parents also changed their minds, for like Koreans worldwide they highly valued education and the jobs associated with education. From 1956 even stateless Koreans could be accepted into a local college, and very soon they came to be overrepresented among the most successful students.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A Russian-language education, however, was necessary to increase the chances of success in a Russian-speaking environment. Graduates of Korean middle schools had problems with advanced e</w:t>
      </w:r>
      <w:r w:rsidRPr="00046924">
        <w:rPr>
          <w:rFonts w:ascii="Times New Roman" w:eastAsia="맑은 고딕"/>
          <w:kern w:val="0"/>
          <w:sz w:val="22"/>
          <w:szCs w:val="22"/>
        </w:rPr>
        <w:t>d</w:t>
      </w:r>
      <w:r w:rsidRPr="00046924">
        <w:rPr>
          <w:rFonts w:ascii="Times New Roman" w:eastAsia="맑은 고딕"/>
          <w:kern w:val="0"/>
          <w:sz w:val="22"/>
          <w:szCs w:val="22"/>
        </w:rPr>
        <w:t>ucation. Had their parents wanted their children to become fishermen or miners or vegetable farmers, they perhaps would not have minded. But they had more ambitious plans, to become engineers, do</w:t>
      </w:r>
      <w:r w:rsidRPr="00046924">
        <w:rPr>
          <w:rFonts w:ascii="Times New Roman" w:eastAsia="맑은 고딕"/>
          <w:kern w:val="0"/>
          <w:sz w:val="22"/>
          <w:szCs w:val="22"/>
        </w:rPr>
        <w:t>c</w:t>
      </w:r>
      <w:r w:rsidRPr="00046924">
        <w:rPr>
          <w:rFonts w:ascii="Times New Roman" w:eastAsia="맑은 고딕"/>
          <w:kern w:val="0"/>
          <w:sz w:val="22"/>
          <w:szCs w:val="22"/>
        </w:rPr>
        <w:t>tors and professors, and that required that their children be taught in Russian. For an aspiring engineer or lawyer, learning Korean was essentially a waste of time. Few therefore endea</w:t>
      </w:r>
      <w:r w:rsidRPr="00046924">
        <w:rPr>
          <w:rFonts w:ascii="Times New Roman" w:eastAsia="맑은 고딕"/>
          <w:kern w:val="0"/>
          <w:sz w:val="22"/>
          <w:szCs w:val="22"/>
        </w:rPr>
        <w:t>v</w:t>
      </w:r>
      <w:r w:rsidRPr="00046924">
        <w:rPr>
          <w:rFonts w:ascii="Times New Roman" w:eastAsia="맑은 고딕"/>
          <w:kern w:val="0"/>
          <w:sz w:val="22"/>
          <w:szCs w:val="22"/>
        </w:rPr>
        <w:t xml:space="preserve">ored to do so.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Even after the switch to Russian-language education, the Korean cultural sphere nevertheless survived on the island thanks largely to generous government subsidies. This was an interesting pec</w:t>
      </w:r>
      <w:r w:rsidRPr="00046924">
        <w:rPr>
          <w:rFonts w:ascii="Times New Roman" w:eastAsia="맑은 고딕"/>
          <w:kern w:val="0"/>
          <w:sz w:val="22"/>
          <w:szCs w:val="22"/>
        </w:rPr>
        <w:t>u</w:t>
      </w:r>
      <w:r w:rsidRPr="00046924">
        <w:rPr>
          <w:rFonts w:ascii="Times New Roman" w:eastAsia="맑은 고딕"/>
          <w:kern w:val="0"/>
          <w:sz w:val="22"/>
          <w:szCs w:val="22"/>
        </w:rPr>
        <w:t xml:space="preserve">liarity of Soviet policy. On the one hand the state encouraged Russification, while on the other it spent large sums supporting minority languages and cultures—even when the minorities in question did not show much interest in their supposed ‘heritage.’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Despite these efforts, younger generations of Sakhalin Korean were being increasingly assimila</w:t>
      </w:r>
      <w:r w:rsidRPr="00046924">
        <w:rPr>
          <w:rFonts w:ascii="Times New Roman" w:eastAsia="맑은 고딕"/>
          <w:kern w:val="0"/>
          <w:sz w:val="22"/>
          <w:szCs w:val="22"/>
        </w:rPr>
        <w:t>t</w:t>
      </w:r>
      <w:r w:rsidRPr="00046924">
        <w:rPr>
          <w:rFonts w:ascii="Times New Roman" w:eastAsia="맑은 고딕"/>
          <w:kern w:val="0"/>
          <w:sz w:val="22"/>
          <w:szCs w:val="22"/>
        </w:rPr>
        <w:t>ed into Russian culture by the end of the Sov</w:t>
      </w:r>
      <w:r w:rsidRPr="00046924">
        <w:rPr>
          <w:rFonts w:ascii="Times New Roman" w:eastAsia="맑은 고딕"/>
          <w:kern w:val="0"/>
          <w:sz w:val="22"/>
          <w:szCs w:val="22"/>
        </w:rPr>
        <w:t>i</w:t>
      </w:r>
      <w:r w:rsidRPr="00046924">
        <w:rPr>
          <w:rFonts w:ascii="Times New Roman" w:eastAsia="맑은 고딕"/>
          <w:kern w:val="0"/>
          <w:sz w:val="22"/>
          <w:szCs w:val="22"/>
        </w:rPr>
        <w:t>et era. According to the 1970 census, 28,000 of some 35,000 Sakhalin Koreans listed Korean as their primary language. In 1989 the figure had fallen to 13,000. In other words, by 1990 some two-thirds of Sakhalin K</w:t>
      </w:r>
      <w:r w:rsidRPr="00046924">
        <w:rPr>
          <w:rFonts w:ascii="Times New Roman" w:eastAsia="맑은 고딕"/>
          <w:kern w:val="0"/>
          <w:sz w:val="22"/>
          <w:szCs w:val="22"/>
        </w:rPr>
        <w:t>o</w:t>
      </w:r>
      <w:r w:rsidRPr="00046924">
        <w:rPr>
          <w:rFonts w:ascii="Times New Roman" w:eastAsia="맑은 고딕"/>
          <w:kern w:val="0"/>
          <w:sz w:val="22"/>
          <w:szCs w:val="22"/>
        </w:rPr>
        <w:t xml:space="preserve">reans had limited or no knowledge of their ancestral language. </w:t>
      </w:r>
    </w:p>
    <w:p w:rsidR="00046924" w:rsidRPr="00046924" w:rsidRDefault="00046924" w:rsidP="00D07CDE">
      <w:pPr>
        <w:wordWrap/>
        <w:autoSpaceDE/>
        <w:autoSpaceDN/>
        <w:spacing w:line="260" w:lineRule="exact"/>
        <w:ind w:firstLineChars="200" w:firstLine="440"/>
        <w:jc w:val="center"/>
        <w:rPr>
          <w:rFonts w:ascii="Times New Roman" w:eastAsia="맑은 고딕"/>
          <w:kern w:val="0"/>
          <w:sz w:val="22"/>
          <w:szCs w:val="22"/>
        </w:rPr>
      </w:pPr>
      <w:r w:rsidRPr="00046924">
        <w:rPr>
          <w:rFonts w:ascii="Times New Roman" w:eastAsia="맑은 고딕"/>
          <w:kern w:val="0"/>
          <w:sz w:val="22"/>
          <w:szCs w:val="22"/>
        </w:rPr>
        <w:t>*</w:t>
      </w:r>
      <w:r w:rsidRPr="00046924">
        <w:rPr>
          <w:rFonts w:ascii="Times New Roman" w:eastAsia="맑은 고딕"/>
          <w:kern w:val="0"/>
          <w:sz w:val="22"/>
          <w:szCs w:val="22"/>
        </w:rPr>
        <w:tab/>
        <w:t>*</w:t>
      </w:r>
      <w:r w:rsidR="00F6112F">
        <w:rPr>
          <w:rFonts w:ascii="Times New Roman" w:eastAsia="맑은 고딕" w:hint="eastAsia"/>
          <w:kern w:val="0"/>
          <w:sz w:val="22"/>
          <w:szCs w:val="22"/>
        </w:rPr>
        <w:t xml:space="preserve">  *  </w:t>
      </w:r>
      <w:r w:rsidRPr="00046924">
        <w:rPr>
          <w:rFonts w:ascii="Times New Roman" w:eastAsia="맑은 고딕"/>
          <w:kern w:val="0"/>
          <w:sz w:val="22"/>
          <w:szCs w:val="22"/>
        </w:rPr>
        <w:t>*</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What has happened to the Sakhalin Korean community in a new Russia since the end of the Sov</w:t>
      </w:r>
      <w:r w:rsidRPr="00046924">
        <w:rPr>
          <w:rFonts w:ascii="Times New Roman" w:eastAsia="맑은 고딕"/>
          <w:kern w:val="0"/>
          <w:sz w:val="22"/>
          <w:szCs w:val="22"/>
        </w:rPr>
        <w:t>i</w:t>
      </w:r>
      <w:r w:rsidRPr="00046924">
        <w:rPr>
          <w:rFonts w:ascii="Times New Roman" w:eastAsia="맑은 고딕"/>
          <w:kern w:val="0"/>
          <w:sz w:val="22"/>
          <w:szCs w:val="22"/>
        </w:rPr>
        <w:t xml:space="preserve">et Union?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For Sakhalin, the disintegration of the Soviet system in 1991 was a mixed blessing. Initially, the island experienced a wave of enthusiasm for democracy and market economy. The events of the early 1990s, however, dealt a harsh blow to the region, which depended heavily on government subsidies. Incomes shrank and unemployment became the norm.</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It thus comes as no surprise that nowadays many locals long for the lost stability of the Soviet era. A large statue of Lenin still dominates the main square of Yuzhnosakhalinsk (and incidentally, the above-mentioned Korean candidate ran for office on the Communist Party ticket). Only in the early 2000s did the economic situation begin to improve, thanks larg</w:t>
      </w:r>
      <w:r w:rsidRPr="00046924">
        <w:rPr>
          <w:rFonts w:ascii="Times New Roman" w:eastAsia="맑은 고딕"/>
          <w:kern w:val="0"/>
          <w:sz w:val="22"/>
          <w:szCs w:val="22"/>
        </w:rPr>
        <w:t>e</w:t>
      </w:r>
      <w:r w:rsidRPr="00046924">
        <w:rPr>
          <w:rFonts w:ascii="Times New Roman" w:eastAsia="맑은 고딕"/>
          <w:kern w:val="0"/>
          <w:sz w:val="22"/>
          <w:szCs w:val="22"/>
        </w:rPr>
        <w:t>ly to an oil boom: rich oil and natural gas deposits were discovered in the seas around the island.</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For the Korean community, perestroika meant the “opening” of South Korea, land of their ance</w:t>
      </w:r>
      <w:r w:rsidRPr="00046924">
        <w:rPr>
          <w:rFonts w:ascii="Times New Roman" w:eastAsia="맑은 고딕"/>
          <w:kern w:val="0"/>
          <w:sz w:val="22"/>
          <w:szCs w:val="22"/>
        </w:rPr>
        <w:t>s</w:t>
      </w:r>
      <w:r w:rsidRPr="00046924">
        <w:rPr>
          <w:rFonts w:ascii="Times New Roman" w:eastAsia="맑은 고딕"/>
          <w:kern w:val="0"/>
          <w:sz w:val="22"/>
          <w:szCs w:val="22"/>
        </w:rPr>
        <w:t xml:space="preserve">tors. Beginning in the late 1980s stories about South Korea’s material prosperity and technological success were widely reported in the press—and enthusiastically retold by Koreans. Visits to Seoul soon became commonplace. Nowadays, Asiana operates daily flights to the island.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These contacts brought new employment opportunities, but also a new self-perception. For de</w:t>
      </w:r>
      <w:r w:rsidRPr="00046924">
        <w:rPr>
          <w:rFonts w:ascii="Times New Roman" w:eastAsia="맑은 고딕"/>
          <w:kern w:val="0"/>
          <w:sz w:val="22"/>
          <w:szCs w:val="22"/>
        </w:rPr>
        <w:t>c</w:t>
      </w:r>
      <w:r w:rsidRPr="00046924">
        <w:rPr>
          <w:rFonts w:ascii="Times New Roman" w:eastAsia="맑은 고딕"/>
          <w:kern w:val="0"/>
          <w:sz w:val="22"/>
          <w:szCs w:val="22"/>
        </w:rPr>
        <w:t>ades, Sakhalin Koreans saw North Korea as “their country”—and everybody knew that it was a dest</w:t>
      </w:r>
      <w:r w:rsidRPr="00046924">
        <w:rPr>
          <w:rFonts w:ascii="Times New Roman" w:eastAsia="맑은 고딕"/>
          <w:kern w:val="0"/>
          <w:sz w:val="22"/>
          <w:szCs w:val="22"/>
        </w:rPr>
        <w:t>i</w:t>
      </w:r>
      <w:r w:rsidRPr="00046924">
        <w:rPr>
          <w:rFonts w:ascii="Times New Roman" w:eastAsia="맑은 고딕"/>
          <w:kern w:val="0"/>
          <w:sz w:val="22"/>
          <w:szCs w:val="22"/>
        </w:rPr>
        <w:t>tute dictatorship.  The “discovery” of South Korea in the late 1980s, after the 1988 Olympics, changed this perception. Cultural associations, language classes, n</w:t>
      </w:r>
      <w:r w:rsidRPr="00046924">
        <w:rPr>
          <w:rFonts w:ascii="Times New Roman" w:eastAsia="맑은 고딕"/>
          <w:kern w:val="0"/>
          <w:sz w:val="22"/>
          <w:szCs w:val="22"/>
        </w:rPr>
        <w:t>a</w:t>
      </w:r>
      <w:r w:rsidRPr="00046924">
        <w:rPr>
          <w:rFonts w:ascii="Times New Roman" w:eastAsia="맑은 고딕"/>
          <w:kern w:val="0"/>
          <w:sz w:val="22"/>
          <w:szCs w:val="22"/>
        </w:rPr>
        <w:t>tional dance troupes and similar organizations flourished in the new env</w:t>
      </w:r>
      <w:r w:rsidRPr="00046924">
        <w:rPr>
          <w:rFonts w:ascii="Times New Roman" w:eastAsia="맑은 고딕"/>
          <w:kern w:val="0"/>
          <w:sz w:val="22"/>
          <w:szCs w:val="22"/>
        </w:rPr>
        <w:t>i</w:t>
      </w:r>
      <w:r w:rsidRPr="00046924">
        <w:rPr>
          <w:rFonts w:ascii="Times New Roman" w:eastAsia="맑은 고딕"/>
          <w:kern w:val="0"/>
          <w:sz w:val="22"/>
          <w:szCs w:val="22"/>
        </w:rPr>
        <w:t xml:space="preserve">ronment. For a time people were saying that a general revival of Korean culture and language was just around the corner.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Finally, in the late 1990s, persistent efforts by Korean activists and their supporters in Japan, South Korea and other countries helped to solve the community’s oldest problem. Japan and Korea jointly funded the co</w:t>
      </w:r>
      <w:r w:rsidRPr="00046924">
        <w:rPr>
          <w:rFonts w:ascii="Times New Roman" w:eastAsia="맑은 고딕"/>
          <w:kern w:val="0"/>
          <w:sz w:val="22"/>
          <w:szCs w:val="22"/>
        </w:rPr>
        <w:t>n</w:t>
      </w:r>
      <w:r w:rsidRPr="00046924">
        <w:rPr>
          <w:rFonts w:ascii="Times New Roman" w:eastAsia="맑은 고딕"/>
          <w:kern w:val="0"/>
          <w:sz w:val="22"/>
          <w:szCs w:val="22"/>
        </w:rPr>
        <w:t xml:space="preserve">struction of a special apartment complex near Incheon. This complex houses those elder Koreans who wish to return to Korea. Applicants have to have been born before 1945 to be </w:t>
      </w:r>
      <w:r w:rsidRPr="00046924">
        <w:rPr>
          <w:rFonts w:ascii="Times New Roman" w:eastAsia="맑은 고딕"/>
          <w:kern w:val="0"/>
          <w:sz w:val="22"/>
          <w:szCs w:val="22"/>
        </w:rPr>
        <w:lastRenderedPageBreak/>
        <w:t>eligible for this program, which entitles returnees to normal South Korean social benefits and an old age pension. By January 2009 there were 2,300 elder Sakhalin Koreans residing in this apartment complex. They had finally realized the dream which once was so important to Sakhalin Koreans.</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Meanwhile, their children and grandchildren have done remarkably well at adjusting to the new life on the island, with Koreans nowadays being overrepresented among Sakhalin’s professional elite. When judged by education level and income, Sakhalin’s Koreans were very successful in the closing years of the Soviet Union and they have become even more successful since its demise. The post-Soviet social transformation meant that old restrictions became irrelevant. The quiet discrimination disa</w:t>
      </w:r>
      <w:r w:rsidRPr="00046924">
        <w:rPr>
          <w:rFonts w:ascii="Times New Roman" w:eastAsia="맑은 고딕"/>
          <w:kern w:val="0"/>
          <w:sz w:val="22"/>
          <w:szCs w:val="22"/>
        </w:rPr>
        <w:t>p</w:t>
      </w:r>
      <w:r w:rsidRPr="00046924">
        <w:rPr>
          <w:rFonts w:ascii="Times New Roman" w:eastAsia="맑은 고딕"/>
          <w:kern w:val="0"/>
          <w:sz w:val="22"/>
          <w:szCs w:val="22"/>
        </w:rPr>
        <w:t xml:space="preserve">peared as well. </w:t>
      </w:r>
    </w:p>
    <w:p w:rsidR="00046924" w:rsidRPr="00046924" w:rsidRDefault="00046924" w:rsidP="00D07CDE">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Contrary to earlier expectations, however, this success has not tran</w:t>
      </w:r>
      <w:r w:rsidRPr="00046924">
        <w:rPr>
          <w:rFonts w:ascii="Times New Roman" w:eastAsia="맑은 고딕"/>
          <w:kern w:val="0"/>
          <w:sz w:val="22"/>
          <w:szCs w:val="22"/>
        </w:rPr>
        <w:t>s</w:t>
      </w:r>
      <w:r w:rsidRPr="00046924">
        <w:rPr>
          <w:rFonts w:ascii="Times New Roman" w:eastAsia="맑은 고딕"/>
          <w:kern w:val="0"/>
          <w:sz w:val="22"/>
          <w:szCs w:val="22"/>
        </w:rPr>
        <w:t>lated into a revival of Korean culture. In the early 1990s many young K</w:t>
      </w:r>
      <w:r w:rsidRPr="00046924">
        <w:rPr>
          <w:rFonts w:ascii="Times New Roman" w:eastAsia="맑은 고딕"/>
          <w:kern w:val="0"/>
          <w:sz w:val="22"/>
          <w:szCs w:val="22"/>
        </w:rPr>
        <w:t>o</w:t>
      </w:r>
      <w:r w:rsidRPr="00046924">
        <w:rPr>
          <w:rFonts w:ascii="Times New Roman" w:eastAsia="맑은 고딕"/>
          <w:kern w:val="0"/>
          <w:sz w:val="22"/>
          <w:szCs w:val="22"/>
        </w:rPr>
        <w:t>reans began to study their ancestral language but nearly all of them eventually gave up. For native speakers of Russian, learning Korean is excee</w:t>
      </w:r>
      <w:r w:rsidRPr="00046924">
        <w:rPr>
          <w:rFonts w:ascii="Times New Roman" w:eastAsia="맑은 고딕"/>
          <w:kern w:val="0"/>
          <w:sz w:val="22"/>
          <w:szCs w:val="22"/>
        </w:rPr>
        <w:t>d</w:t>
      </w:r>
      <w:r w:rsidRPr="00046924">
        <w:rPr>
          <w:rFonts w:ascii="Times New Roman" w:eastAsia="맑은 고딕"/>
          <w:kern w:val="0"/>
          <w:sz w:val="22"/>
          <w:szCs w:val="22"/>
        </w:rPr>
        <w:t>ingly difficult, and fluency in Korean does not help the average inhabitant of Sakhalin that much. Younger Koreans therefore tend to make a rational choice: they prefer to study English if they decide to take up a second la</w:t>
      </w:r>
      <w:r w:rsidRPr="00046924">
        <w:rPr>
          <w:rFonts w:ascii="Times New Roman" w:eastAsia="맑은 고딕"/>
          <w:kern w:val="0"/>
          <w:sz w:val="22"/>
          <w:szCs w:val="22"/>
        </w:rPr>
        <w:t>n</w:t>
      </w:r>
      <w:r w:rsidRPr="00046924">
        <w:rPr>
          <w:rFonts w:ascii="Times New Roman" w:eastAsia="맑은 고딕"/>
          <w:kern w:val="0"/>
          <w:sz w:val="22"/>
          <w:szCs w:val="22"/>
        </w:rPr>
        <w:t>guage, or Japanese if they want a challenge. (Japanese business is much present on the island.) It is telling that in the last few years the Korean-language department of Yuzhnosakhalinsk State Univers</w:t>
      </w:r>
      <w:r w:rsidRPr="00046924">
        <w:rPr>
          <w:rFonts w:ascii="Times New Roman" w:eastAsia="맑은 고딕"/>
          <w:kern w:val="0"/>
          <w:sz w:val="22"/>
          <w:szCs w:val="22"/>
        </w:rPr>
        <w:t>i</w:t>
      </w:r>
      <w:r w:rsidRPr="00046924">
        <w:rPr>
          <w:rFonts w:ascii="Times New Roman" w:eastAsia="맑은 고딕"/>
          <w:kern w:val="0"/>
          <w:sz w:val="22"/>
          <w:szCs w:val="22"/>
        </w:rPr>
        <w:t>ty has struggled to find enough applicants to fill its quota of fully subsidized students—that is, st</w:t>
      </w:r>
      <w:r w:rsidRPr="00046924">
        <w:rPr>
          <w:rFonts w:ascii="Times New Roman" w:eastAsia="맑은 고딕"/>
          <w:kern w:val="0"/>
          <w:sz w:val="22"/>
          <w:szCs w:val="22"/>
        </w:rPr>
        <w:t>u</w:t>
      </w:r>
      <w:r w:rsidRPr="00046924">
        <w:rPr>
          <w:rFonts w:ascii="Times New Roman" w:eastAsia="맑은 고딕"/>
          <w:kern w:val="0"/>
          <w:sz w:val="22"/>
          <w:szCs w:val="22"/>
        </w:rPr>
        <w:t xml:space="preserve">dents who study for free. Most of Sakhalin’s Koreans are now becoming Russians—albeit a particular kind of Russian, with intense sympathies towards South Korea and strong anti-Pyongyang feelings, and also with a love for seafood generously spiced with chili pepper. </w:t>
      </w:r>
    </w:p>
    <w:p w:rsidR="00046924" w:rsidRDefault="00046924" w:rsidP="00F32992">
      <w:pPr>
        <w:widowControl/>
        <w:wordWrap/>
        <w:autoSpaceDE/>
        <w:autoSpaceDN/>
        <w:spacing w:line="260" w:lineRule="exact"/>
        <w:rPr>
          <w:rFonts w:ascii="Times New Roman" w:eastAsiaTheme="minorEastAsia"/>
          <w:kern w:val="0"/>
          <w:sz w:val="22"/>
          <w:szCs w:val="22"/>
        </w:rPr>
      </w:pPr>
    </w:p>
    <w:p w:rsidR="00A72F9C" w:rsidRDefault="00A72F9C" w:rsidP="00F32992">
      <w:pPr>
        <w:widowControl/>
        <w:wordWrap/>
        <w:autoSpaceDE/>
        <w:autoSpaceDN/>
        <w:spacing w:line="260" w:lineRule="exact"/>
        <w:rPr>
          <w:rFonts w:ascii="Times New Roman" w:eastAsiaTheme="minorEastAsia"/>
          <w:kern w:val="0"/>
          <w:sz w:val="22"/>
          <w:szCs w:val="22"/>
        </w:rPr>
      </w:pPr>
    </w:p>
    <w:p w:rsidR="00A72F9C" w:rsidRDefault="00A72F9C" w:rsidP="00F32992">
      <w:pPr>
        <w:widowControl/>
        <w:wordWrap/>
        <w:autoSpaceDE/>
        <w:autoSpaceDN/>
        <w:spacing w:line="260" w:lineRule="exact"/>
        <w:rPr>
          <w:rFonts w:ascii="Times New Roman" w:eastAsiaTheme="minorEastAsia"/>
          <w:kern w:val="0"/>
          <w:sz w:val="22"/>
          <w:szCs w:val="22"/>
        </w:rPr>
      </w:pPr>
    </w:p>
    <w:p w:rsidR="00A72F9C" w:rsidRPr="0086163F" w:rsidRDefault="00A72F9C" w:rsidP="00F32992">
      <w:pPr>
        <w:widowControl/>
        <w:wordWrap/>
        <w:autoSpaceDE/>
        <w:autoSpaceDN/>
        <w:spacing w:line="260" w:lineRule="exact"/>
        <w:rPr>
          <w:rFonts w:ascii="Times New Roman" w:eastAsiaTheme="minorEastAsia"/>
          <w:i/>
          <w:kern w:val="0"/>
          <w:szCs w:val="20"/>
        </w:rPr>
      </w:pPr>
      <w:r w:rsidRPr="0086163F">
        <w:rPr>
          <w:rFonts w:ascii="Times New Roman" w:eastAsiaTheme="minorEastAsia"/>
          <w:i/>
          <w:kern w:val="0"/>
          <w:szCs w:val="20"/>
        </w:rPr>
        <w:t>Andrei Lankov is professor at Kookmin University in Seoul and the author of se</w:t>
      </w:r>
      <w:r w:rsidRPr="0086163F">
        <w:rPr>
          <w:rFonts w:ascii="Times New Roman" w:eastAsiaTheme="minorEastAsia"/>
          <w:i/>
          <w:kern w:val="0"/>
          <w:szCs w:val="20"/>
        </w:rPr>
        <w:t>v</w:t>
      </w:r>
      <w:r w:rsidRPr="0086163F">
        <w:rPr>
          <w:rFonts w:ascii="Times New Roman" w:eastAsiaTheme="minorEastAsia"/>
          <w:i/>
          <w:kern w:val="0"/>
          <w:szCs w:val="20"/>
        </w:rPr>
        <w:t>eral books on North Korean history and politics.</w:t>
      </w:r>
    </w:p>
    <w:p w:rsidR="00A72F9C" w:rsidRDefault="00A72F9C" w:rsidP="00F32992">
      <w:pPr>
        <w:widowControl/>
        <w:wordWrap/>
        <w:autoSpaceDE/>
        <w:autoSpaceDN/>
        <w:spacing w:line="260" w:lineRule="exact"/>
        <w:rPr>
          <w:rFonts w:ascii="Times New Roman" w:eastAsiaTheme="minorEastAsia"/>
          <w:kern w:val="0"/>
          <w:sz w:val="22"/>
          <w:szCs w:val="22"/>
        </w:rPr>
      </w:pPr>
    </w:p>
    <w:p w:rsidR="00F16F0B" w:rsidRDefault="00F16F0B" w:rsidP="00F32992">
      <w:pPr>
        <w:widowControl/>
        <w:wordWrap/>
        <w:autoSpaceDE/>
        <w:autoSpaceDN/>
        <w:spacing w:line="260" w:lineRule="exact"/>
        <w:rPr>
          <w:rFonts w:ascii="Times New Roman" w:eastAsiaTheme="minorEastAsia"/>
          <w:kern w:val="0"/>
          <w:sz w:val="22"/>
          <w:szCs w:val="22"/>
        </w:rPr>
        <w:sectPr w:rsidR="00F16F0B" w:rsidSect="005717A1">
          <w:headerReference w:type="default" r:id="rId20"/>
          <w:headerReference w:type="first" r:id="rId21"/>
          <w:footnotePr>
            <w:numRestart w:val="eachSect"/>
          </w:footnotePr>
          <w:pgSz w:w="11907" w:h="16840" w:code="9"/>
          <w:pgMar w:top="1418" w:right="1418" w:bottom="1418" w:left="1418" w:header="737" w:footer="737" w:gutter="0"/>
          <w:cols w:space="425"/>
          <w:titlePg/>
          <w:docGrid w:linePitch="360"/>
        </w:sectPr>
      </w:pPr>
    </w:p>
    <w:p w:rsidR="00046924" w:rsidRDefault="00046924" w:rsidP="00F32992">
      <w:pPr>
        <w:widowControl/>
        <w:wordWrap/>
        <w:autoSpaceDE/>
        <w:autoSpaceDN/>
        <w:spacing w:line="260" w:lineRule="exact"/>
        <w:rPr>
          <w:rFonts w:ascii="Times New Roman" w:eastAsiaTheme="minorEastAsia"/>
          <w:kern w:val="0"/>
          <w:sz w:val="22"/>
          <w:szCs w:val="22"/>
        </w:rPr>
      </w:pPr>
    </w:p>
    <w:p w:rsidR="00403CAF" w:rsidRDefault="00403CAF" w:rsidP="00F32992">
      <w:pPr>
        <w:widowControl/>
        <w:wordWrap/>
        <w:autoSpaceDE/>
        <w:autoSpaceDN/>
        <w:spacing w:line="260" w:lineRule="exact"/>
        <w:rPr>
          <w:rFonts w:ascii="Times New Roman" w:eastAsiaTheme="minorEastAsia"/>
          <w:kern w:val="0"/>
          <w:sz w:val="22"/>
          <w:szCs w:val="22"/>
        </w:rPr>
      </w:pPr>
    </w:p>
    <w:p w:rsidR="00F16F0B" w:rsidRDefault="00F16F0B" w:rsidP="00F32992">
      <w:pPr>
        <w:widowControl/>
        <w:wordWrap/>
        <w:autoSpaceDE/>
        <w:autoSpaceDN/>
        <w:spacing w:line="260" w:lineRule="exact"/>
        <w:rPr>
          <w:rFonts w:ascii="Times New Roman" w:eastAsiaTheme="minorEastAsia"/>
          <w:kern w:val="0"/>
          <w:sz w:val="22"/>
          <w:szCs w:val="22"/>
        </w:rPr>
      </w:pPr>
    </w:p>
    <w:p w:rsidR="00F16F0B" w:rsidRDefault="00F16F0B" w:rsidP="00F32992">
      <w:pPr>
        <w:widowControl/>
        <w:wordWrap/>
        <w:autoSpaceDE/>
        <w:autoSpaceDN/>
        <w:spacing w:line="260" w:lineRule="exact"/>
        <w:rPr>
          <w:rFonts w:ascii="Times New Roman" w:eastAsiaTheme="minorEastAsia"/>
          <w:kern w:val="0"/>
          <w:sz w:val="22"/>
          <w:szCs w:val="22"/>
        </w:rPr>
      </w:pPr>
    </w:p>
    <w:p w:rsidR="00F16F0B" w:rsidRPr="00F16F0B" w:rsidRDefault="00F16F0B" w:rsidP="00F16F0B">
      <w:pPr>
        <w:wordWrap/>
        <w:autoSpaceDE/>
        <w:autoSpaceDN/>
        <w:spacing w:line="400" w:lineRule="exact"/>
        <w:jc w:val="center"/>
        <w:rPr>
          <w:rFonts w:ascii="Times New Roman" w:eastAsia="맑은 고딕"/>
          <w:i/>
          <w:kern w:val="0"/>
          <w:sz w:val="32"/>
          <w:szCs w:val="32"/>
          <w:lang w:eastAsia="en-US"/>
        </w:rPr>
      </w:pPr>
      <w:r w:rsidRPr="00F16F0B">
        <w:rPr>
          <w:rFonts w:ascii="Times New Roman" w:eastAsia="맑은 고딕"/>
          <w:i/>
          <w:kern w:val="0"/>
          <w:sz w:val="32"/>
          <w:szCs w:val="32"/>
          <w:lang w:eastAsia="en-US"/>
        </w:rPr>
        <w:t>Haengju Mountain Fortress</w:t>
      </w:r>
    </w:p>
    <w:p w:rsidR="00F16F0B" w:rsidRPr="00F16F0B" w:rsidRDefault="00F16F0B" w:rsidP="00F16F0B">
      <w:pPr>
        <w:wordWrap/>
        <w:autoSpaceDE/>
        <w:autoSpaceDN/>
        <w:spacing w:line="400" w:lineRule="exact"/>
        <w:jc w:val="center"/>
        <w:rPr>
          <w:rFonts w:ascii="Times New Roman" w:eastAsia="맑은 고딕"/>
          <w:i/>
          <w:kern w:val="0"/>
          <w:sz w:val="32"/>
          <w:szCs w:val="32"/>
          <w:lang w:eastAsia="en-US"/>
        </w:rPr>
      </w:pPr>
      <w:r w:rsidRPr="00F16F0B">
        <w:rPr>
          <w:rFonts w:ascii="Times New Roman" w:eastAsia="맑은 고딕"/>
          <w:i/>
          <w:kern w:val="0"/>
          <w:sz w:val="32"/>
          <w:szCs w:val="32"/>
          <w:lang w:eastAsia="en-US"/>
        </w:rPr>
        <w:t>on the “River of Hell”</w:t>
      </w:r>
    </w:p>
    <w:p w:rsidR="00F16F0B" w:rsidRPr="00F16F0B" w:rsidRDefault="00F16F0B" w:rsidP="00F16F0B">
      <w:pPr>
        <w:wordWrap/>
        <w:autoSpaceDE/>
        <w:autoSpaceDN/>
        <w:spacing w:line="260" w:lineRule="exact"/>
        <w:rPr>
          <w:rFonts w:ascii="Times New Roman" w:eastAsia="맑은 고딕"/>
          <w:kern w:val="0"/>
          <w:sz w:val="22"/>
          <w:szCs w:val="22"/>
          <w:lang w:eastAsia="en-US"/>
        </w:rPr>
      </w:pPr>
    </w:p>
    <w:p w:rsidR="00F16F0B" w:rsidRPr="00252E5E" w:rsidRDefault="00F16F0B" w:rsidP="00F16F0B">
      <w:pPr>
        <w:keepNext/>
        <w:widowControl/>
        <w:wordWrap/>
        <w:autoSpaceDE/>
        <w:autoSpaceDN/>
        <w:spacing w:line="260" w:lineRule="exact"/>
        <w:jc w:val="center"/>
        <w:outlineLvl w:val="3"/>
        <w:rPr>
          <w:rFonts w:ascii="Times New Roman" w:eastAsia="맑은 고딕"/>
          <w:kern w:val="0"/>
          <w:sz w:val="24"/>
        </w:rPr>
      </w:pPr>
      <w:r w:rsidRPr="00252E5E">
        <w:rPr>
          <w:rFonts w:ascii="Times New Roman" w:eastAsia="맑은 고딕"/>
          <w:kern w:val="0"/>
          <w:sz w:val="24"/>
        </w:rPr>
        <w:t>Samuel Hawley</w:t>
      </w:r>
    </w:p>
    <w:p w:rsidR="00F16F0B" w:rsidRPr="00F16F0B" w:rsidRDefault="00F16F0B" w:rsidP="00F16F0B">
      <w:pPr>
        <w:wordWrap/>
        <w:autoSpaceDE/>
        <w:autoSpaceDN/>
        <w:spacing w:line="260" w:lineRule="exact"/>
        <w:rPr>
          <w:rFonts w:ascii="Times New Roman" w:eastAsia="맑은 고딕"/>
          <w:kern w:val="0"/>
          <w:sz w:val="22"/>
          <w:szCs w:val="22"/>
          <w:lang w:eastAsia="en-US"/>
        </w:rPr>
      </w:pPr>
    </w:p>
    <w:p w:rsidR="00F16F0B" w:rsidRPr="00F16F0B" w:rsidRDefault="00F16F0B" w:rsidP="00F16F0B">
      <w:pPr>
        <w:wordWrap/>
        <w:autoSpaceDE/>
        <w:autoSpaceDN/>
        <w:spacing w:line="260" w:lineRule="exact"/>
        <w:rPr>
          <w:rFonts w:ascii="Times New Roman" w:eastAsia="맑은 고딕"/>
          <w:kern w:val="0"/>
          <w:sz w:val="22"/>
          <w:szCs w:val="22"/>
          <w:lang w:eastAsia="en-US"/>
        </w:rPr>
      </w:pPr>
    </w:p>
    <w:p w:rsidR="00F16F0B" w:rsidRPr="00F16F0B" w:rsidRDefault="00F16F0B" w:rsidP="00D84921">
      <w:pPr>
        <w:wordWrap/>
        <w:autoSpaceDE/>
        <w:autoSpaceDN/>
        <w:spacing w:line="260" w:lineRule="exact"/>
        <w:rPr>
          <w:rFonts w:ascii="Times New Roman" w:eastAsia="맑은 고딕"/>
          <w:kern w:val="0"/>
          <w:sz w:val="22"/>
          <w:szCs w:val="22"/>
          <w:lang w:eastAsia="en-US"/>
        </w:rPr>
      </w:pPr>
      <w:r w:rsidRPr="00F16F0B">
        <w:rPr>
          <w:rFonts w:ascii="Times New Roman" w:eastAsia="맑은 고딕"/>
          <w:kern w:val="0"/>
          <w:sz w:val="22"/>
          <w:szCs w:val="22"/>
          <w:lang w:eastAsia="en-US"/>
        </w:rPr>
        <w:t>As you approach Seoul by bus from Incheon International Airport, you pass a bluff overlooking the Han River, where the orange-painted Banghwa Bridge gracefully curves to meet the north bank. If you look up to your right you can just catch a glimpse of a gray stone cenotaph rising through the veget</w:t>
      </w:r>
      <w:r w:rsidRPr="00F16F0B">
        <w:rPr>
          <w:rFonts w:ascii="Times New Roman" w:eastAsia="맑은 고딕"/>
          <w:kern w:val="0"/>
          <w:sz w:val="22"/>
          <w:szCs w:val="22"/>
          <w:lang w:eastAsia="en-US"/>
        </w:rPr>
        <w:t>a</w:t>
      </w:r>
      <w:r w:rsidRPr="00F16F0B">
        <w:rPr>
          <w:rFonts w:ascii="Times New Roman" w:eastAsia="맑은 고딕"/>
          <w:kern w:val="0"/>
          <w:sz w:val="22"/>
          <w:szCs w:val="22"/>
          <w:lang w:eastAsia="en-US"/>
        </w:rPr>
        <w:t xml:space="preserve">tion at the top of the hill. It is a monument to a battle that was fought here four centuries ago, in the second year of the Imjin War, Japanese dictator Toyotomi Hideyoshi’s invasion of Korea, 1592-98. It was an epic struggle for survival that is remembered by every Korean today: The Battle for </w:t>
      </w:r>
      <w:r w:rsidRPr="00F16F0B">
        <w:rPr>
          <w:rFonts w:ascii="Times New Roman" w:eastAsia="맑은 고딕"/>
          <w:i/>
          <w:kern w:val="0"/>
          <w:sz w:val="22"/>
          <w:szCs w:val="22"/>
          <w:lang w:eastAsia="en-US"/>
        </w:rPr>
        <w:t xml:space="preserve">Haengjusansong, </w:t>
      </w:r>
      <w:r w:rsidRPr="00F16F0B">
        <w:rPr>
          <w:rFonts w:ascii="Times New Roman" w:eastAsia="맑은 고딕"/>
          <w:kern w:val="0"/>
          <w:sz w:val="22"/>
          <w:szCs w:val="22"/>
          <w:lang w:eastAsia="en-US"/>
        </w:rPr>
        <w:t>Haengju Mountain Fortress. To understand what took place on this spot is to better understand how Koreans think, and what motivates “Dear Leader” Kim Jong-il and his ma</w:t>
      </w:r>
      <w:r w:rsidRPr="00F16F0B">
        <w:rPr>
          <w:rFonts w:ascii="Times New Roman" w:eastAsia="맑은 고딕"/>
          <w:kern w:val="0"/>
          <w:sz w:val="22"/>
          <w:szCs w:val="22"/>
          <w:lang w:eastAsia="en-US"/>
        </w:rPr>
        <w:t>d</w:t>
      </w:r>
      <w:r w:rsidRPr="00F16F0B">
        <w:rPr>
          <w:rFonts w:ascii="Times New Roman" w:eastAsia="맑은 고딕"/>
          <w:kern w:val="0"/>
          <w:sz w:val="22"/>
          <w:szCs w:val="22"/>
          <w:lang w:eastAsia="en-US"/>
        </w:rPr>
        <w:t>deningly recalcitrant compatriots to the North.</w:t>
      </w:r>
    </w:p>
    <w:p w:rsidR="00F16F0B" w:rsidRPr="00F16F0B" w:rsidRDefault="00F16F0B" w:rsidP="00D07CDE">
      <w:pPr>
        <w:wordWrap/>
        <w:autoSpaceDE/>
        <w:autoSpaceDN/>
        <w:spacing w:line="260" w:lineRule="exact"/>
        <w:ind w:firstLine="431"/>
        <w:rPr>
          <w:rFonts w:ascii="Times New Roman" w:eastAsia="맑은 고딕"/>
          <w:kern w:val="0"/>
          <w:sz w:val="22"/>
          <w:szCs w:val="22"/>
          <w:lang w:eastAsia="en-US"/>
        </w:rPr>
      </w:pPr>
      <w:r w:rsidRPr="00F16F0B">
        <w:rPr>
          <w:rFonts w:ascii="Times New Roman" w:eastAsia="맑은 고딕"/>
          <w:kern w:val="0"/>
          <w:sz w:val="22"/>
          <w:szCs w:val="22"/>
          <w:lang w:eastAsia="en-US"/>
        </w:rPr>
        <w:t>It was a Sunday afternoon the last time I visited the place on the local bus, Number 921. I was the only passenger to step down into the dust along the side of the highway, the only one to trudge past the colorful re</w:t>
      </w:r>
      <w:r w:rsidRPr="00F16F0B">
        <w:rPr>
          <w:rFonts w:ascii="Times New Roman" w:eastAsia="맑은 고딕"/>
          <w:kern w:val="0"/>
          <w:sz w:val="22"/>
          <w:szCs w:val="22"/>
          <w:lang w:eastAsia="en-US"/>
        </w:rPr>
        <w:t>s</w:t>
      </w:r>
      <w:r w:rsidRPr="00F16F0B">
        <w:rPr>
          <w:rFonts w:ascii="Times New Roman" w:eastAsia="맑은 고딕"/>
          <w:kern w:val="0"/>
          <w:sz w:val="22"/>
          <w:szCs w:val="22"/>
          <w:lang w:eastAsia="en-US"/>
        </w:rPr>
        <w:t>taurant signs advertising stewed dog and up the twisting road to the top of the hill. Was I, a foreigner, more interested in this place than the Koreans? No, the crowds were there. They just don’t arrive by public bus any more. In these days of affluence they come in luxury tour coaches and shiny new cars.</w:t>
      </w:r>
    </w:p>
    <w:p w:rsidR="00F16F0B" w:rsidRPr="00F16F0B" w:rsidRDefault="00F16F0B" w:rsidP="00D07CDE">
      <w:pPr>
        <w:wordWrap/>
        <w:autoSpaceDE/>
        <w:autoSpaceDN/>
        <w:spacing w:line="260" w:lineRule="exact"/>
        <w:ind w:firstLine="431"/>
        <w:rPr>
          <w:rFonts w:ascii="Times New Roman" w:eastAsia="맑은 고딕"/>
          <w:kern w:val="0"/>
          <w:sz w:val="22"/>
          <w:szCs w:val="22"/>
          <w:lang w:eastAsia="en-US"/>
        </w:rPr>
      </w:pPr>
      <w:r w:rsidRPr="00F16F0B">
        <w:rPr>
          <w:rFonts w:ascii="Times New Roman" w:eastAsia="맑은 고딕"/>
          <w:kern w:val="0"/>
          <w:sz w:val="22"/>
          <w:szCs w:val="22"/>
          <w:lang w:eastAsia="en-US"/>
        </w:rPr>
        <w:t>Inside the front entrance the children was already cutting up badly, racing about and shrieking and rolling on the grass. “Little Emperors,” they’d be called in China. After four years writing a hist</w:t>
      </w:r>
      <w:r w:rsidRPr="00F16F0B">
        <w:rPr>
          <w:rFonts w:ascii="Times New Roman" w:eastAsia="맑은 고딕"/>
          <w:kern w:val="0"/>
          <w:sz w:val="22"/>
          <w:szCs w:val="22"/>
          <w:lang w:eastAsia="en-US"/>
        </w:rPr>
        <w:t>o</w:t>
      </w:r>
      <w:r w:rsidRPr="00F16F0B">
        <w:rPr>
          <w:rFonts w:ascii="Times New Roman" w:eastAsia="맑은 고딕"/>
          <w:kern w:val="0"/>
          <w:sz w:val="22"/>
          <w:szCs w:val="22"/>
          <w:lang w:eastAsia="en-US"/>
        </w:rPr>
        <w:t>ry of the Imjin War, battle sites such like this fill me with reverence and emotion. Can’t those parents keep their kids in check? Can’t they teach them to show a little respect? But then I come upon a gra</w:t>
      </w:r>
      <w:r w:rsidRPr="00F16F0B">
        <w:rPr>
          <w:rFonts w:ascii="Times New Roman" w:eastAsia="맑은 고딕"/>
          <w:kern w:val="0"/>
          <w:sz w:val="22"/>
          <w:szCs w:val="22"/>
          <w:lang w:eastAsia="en-US"/>
        </w:rPr>
        <w:t>n</w:t>
      </w:r>
      <w:r w:rsidRPr="00F16F0B">
        <w:rPr>
          <w:rFonts w:ascii="Times New Roman" w:eastAsia="맑은 고딕"/>
          <w:kern w:val="0"/>
          <w:sz w:val="22"/>
          <w:szCs w:val="22"/>
          <w:lang w:eastAsia="en-US"/>
        </w:rPr>
        <w:t>ite marker bearing an account of the battle, and a father guiding his daughter through a reading of it, running a stick like a pointer down the vertical lines. The text is dense. The girl solemnly drones for four minutes. She reads the whole thing.</w:t>
      </w:r>
    </w:p>
    <w:p w:rsidR="00F16F0B" w:rsidRPr="00F16F0B" w:rsidRDefault="00F16F0B" w:rsidP="00D07CDE">
      <w:pPr>
        <w:wordWrap/>
        <w:autoSpaceDE/>
        <w:autoSpaceDN/>
        <w:spacing w:line="260" w:lineRule="exact"/>
        <w:ind w:firstLine="431"/>
        <w:rPr>
          <w:rFonts w:ascii="Times New Roman" w:eastAsia="맑은 고딕"/>
          <w:kern w:val="0"/>
          <w:sz w:val="22"/>
          <w:szCs w:val="22"/>
          <w:lang w:eastAsia="en-US"/>
        </w:rPr>
      </w:pPr>
      <w:r w:rsidRPr="00F16F0B">
        <w:rPr>
          <w:rFonts w:ascii="Times New Roman" w:eastAsia="맑은 고딕"/>
          <w:kern w:val="0"/>
          <w:sz w:val="22"/>
          <w:szCs w:val="22"/>
          <w:lang w:eastAsia="en-US"/>
        </w:rPr>
        <w:t xml:space="preserve">It began in the year known in Korea as </w:t>
      </w:r>
      <w:r w:rsidRPr="00F16F0B">
        <w:rPr>
          <w:rFonts w:ascii="Times New Roman" w:eastAsia="맑은 고딕"/>
          <w:i/>
          <w:kern w:val="0"/>
          <w:sz w:val="22"/>
          <w:szCs w:val="22"/>
          <w:lang w:eastAsia="en-US"/>
        </w:rPr>
        <w:t>Imjin</w:t>
      </w:r>
      <w:r w:rsidRPr="00F16F0B">
        <w:rPr>
          <w:rFonts w:ascii="Times New Roman" w:eastAsia="맑은 고딕"/>
          <w:kern w:val="0"/>
          <w:sz w:val="22"/>
          <w:szCs w:val="22"/>
          <w:lang w:eastAsia="en-US"/>
        </w:rPr>
        <w:t>, “water-dragon,” 1592 in the West. On the twenty-third of May a 158,800-man invasion army departed from the Japanese island of Tsushima to land at Pusan Hidey</w:t>
      </w:r>
      <w:r w:rsidRPr="00F16F0B">
        <w:rPr>
          <w:rFonts w:ascii="Times New Roman" w:eastAsia="맑은 고딕"/>
          <w:kern w:val="0"/>
          <w:sz w:val="22"/>
          <w:szCs w:val="22"/>
          <w:lang w:eastAsia="en-US"/>
        </w:rPr>
        <w:t>o</w:t>
      </w:r>
      <w:r w:rsidRPr="00F16F0B">
        <w:rPr>
          <w:rFonts w:ascii="Times New Roman" w:eastAsia="맑은 고딕"/>
          <w:kern w:val="0"/>
          <w:sz w:val="22"/>
          <w:szCs w:val="22"/>
          <w:lang w:eastAsia="en-US"/>
        </w:rPr>
        <w:t>shi’s objective: to conquer Korea, then China, and then the whole of Asia. During the first few months of the invasion the Japanese moved up the peninsula with such ferocity and speed that it seemed increasingly likely that they would soon arrive at Beijing. Then, after taking Pyongyang, their advance ground to a halt. It was stopped in part thanks to the Korean navy under Yi Sun-sin, which was preventing Japanese ships from ferrying supplies north to the front via the Yellow Sea. L</w:t>
      </w:r>
      <w:r w:rsidRPr="00F16F0B">
        <w:rPr>
          <w:rFonts w:ascii="Times New Roman" w:eastAsia="맑은 고딕"/>
          <w:kern w:val="0"/>
          <w:sz w:val="22"/>
          <w:szCs w:val="22"/>
          <w:lang w:eastAsia="en-US"/>
        </w:rPr>
        <w:t>o</w:t>
      </w:r>
      <w:r w:rsidRPr="00F16F0B">
        <w:rPr>
          <w:rFonts w:ascii="Times New Roman" w:eastAsia="맑은 고딕"/>
          <w:kern w:val="0"/>
          <w:sz w:val="22"/>
          <w:szCs w:val="22"/>
          <w:lang w:eastAsia="en-US"/>
        </w:rPr>
        <w:t>cal resistance was buil</w:t>
      </w:r>
      <w:r w:rsidRPr="00F16F0B">
        <w:rPr>
          <w:rFonts w:ascii="Times New Roman" w:eastAsia="맑은 고딕"/>
          <w:kern w:val="0"/>
          <w:sz w:val="22"/>
          <w:szCs w:val="22"/>
          <w:lang w:eastAsia="en-US"/>
        </w:rPr>
        <w:t>d</w:t>
      </w:r>
      <w:r w:rsidRPr="00F16F0B">
        <w:rPr>
          <w:rFonts w:ascii="Times New Roman" w:eastAsia="맑은 고딕"/>
          <w:kern w:val="0"/>
          <w:sz w:val="22"/>
          <w:szCs w:val="22"/>
          <w:lang w:eastAsia="en-US"/>
        </w:rPr>
        <w:t xml:space="preserve">ing up inland as well, from bands of civilian volunteers known as </w:t>
      </w:r>
      <w:r w:rsidRPr="00F16F0B">
        <w:rPr>
          <w:rFonts w:ascii="Times New Roman" w:eastAsia="맑은 고딕"/>
          <w:i/>
          <w:kern w:val="0"/>
          <w:sz w:val="22"/>
          <w:szCs w:val="22"/>
          <w:lang w:eastAsia="en-US"/>
        </w:rPr>
        <w:t>uibyong</w:t>
      </w:r>
      <w:r w:rsidRPr="00F16F0B">
        <w:rPr>
          <w:rFonts w:ascii="Times New Roman" w:eastAsia="맑은 고딕"/>
          <w:kern w:val="0"/>
          <w:sz w:val="22"/>
          <w:szCs w:val="22"/>
          <w:lang w:eastAsia="en-US"/>
        </w:rPr>
        <w:t>, “Righteous Armies,” and from units of monk-soldiers responding to a call to arms from the venerated Buddhist master Hyujong. These irregular K</w:t>
      </w:r>
      <w:r w:rsidRPr="00F16F0B">
        <w:rPr>
          <w:rFonts w:ascii="Times New Roman" w:eastAsia="맑은 고딕"/>
          <w:kern w:val="0"/>
          <w:sz w:val="22"/>
          <w:szCs w:val="22"/>
          <w:lang w:eastAsia="en-US"/>
        </w:rPr>
        <w:t>o</w:t>
      </w:r>
      <w:r w:rsidRPr="00F16F0B">
        <w:rPr>
          <w:rFonts w:ascii="Times New Roman" w:eastAsia="맑은 고딕"/>
          <w:kern w:val="0"/>
          <w:sz w:val="22"/>
          <w:szCs w:val="22"/>
          <w:lang w:eastAsia="en-US"/>
        </w:rPr>
        <w:t xml:space="preserve">rean forces would combine with government troops and a 35,000-man army from China to drive the Japanese out of Pyongyang in February, 1593. </w:t>
      </w:r>
    </w:p>
    <w:p w:rsidR="00F16F0B" w:rsidRPr="00F16F0B" w:rsidRDefault="00F16F0B" w:rsidP="00D07CDE">
      <w:pPr>
        <w:wordWrap/>
        <w:autoSpaceDE/>
        <w:autoSpaceDN/>
        <w:spacing w:line="260" w:lineRule="exact"/>
        <w:ind w:firstLine="431"/>
        <w:rPr>
          <w:rFonts w:ascii="Times New Roman" w:eastAsia="맑은 고딕"/>
          <w:kern w:val="0"/>
          <w:sz w:val="22"/>
          <w:szCs w:val="22"/>
          <w:lang w:eastAsia="en-US"/>
        </w:rPr>
      </w:pPr>
      <w:r w:rsidRPr="00F16F0B">
        <w:rPr>
          <w:rFonts w:ascii="Times New Roman" w:eastAsia="맑은 고딕"/>
          <w:kern w:val="0"/>
          <w:sz w:val="22"/>
          <w:szCs w:val="22"/>
          <w:lang w:eastAsia="en-US"/>
        </w:rPr>
        <w:t>March. The Japanese were resting comfortably for the moment in Seoul. They had halted the a</w:t>
      </w:r>
      <w:r w:rsidRPr="00F16F0B">
        <w:rPr>
          <w:rFonts w:ascii="Times New Roman" w:eastAsia="맑은 고딕"/>
          <w:kern w:val="0"/>
          <w:sz w:val="22"/>
          <w:szCs w:val="22"/>
          <w:lang w:eastAsia="en-US"/>
        </w:rPr>
        <w:t>d</w:t>
      </w:r>
      <w:r w:rsidRPr="00F16F0B">
        <w:rPr>
          <w:rFonts w:ascii="Times New Roman" w:eastAsia="맑은 고딕"/>
          <w:kern w:val="0"/>
          <w:sz w:val="22"/>
          <w:szCs w:val="22"/>
          <w:lang w:eastAsia="en-US"/>
        </w:rPr>
        <w:t>vancing Chinese on February 27 in the Ba</w:t>
      </w:r>
      <w:r w:rsidRPr="00F16F0B">
        <w:rPr>
          <w:rFonts w:ascii="Times New Roman" w:eastAsia="맑은 고딕"/>
          <w:kern w:val="0"/>
          <w:sz w:val="22"/>
          <w:szCs w:val="22"/>
          <w:lang w:eastAsia="en-US"/>
        </w:rPr>
        <w:t>t</w:t>
      </w:r>
      <w:r w:rsidRPr="00F16F0B">
        <w:rPr>
          <w:rFonts w:ascii="Times New Roman" w:eastAsia="맑은 고딕"/>
          <w:kern w:val="0"/>
          <w:sz w:val="22"/>
          <w:szCs w:val="22"/>
          <w:lang w:eastAsia="en-US"/>
        </w:rPr>
        <w:t>tle of Pyokje just north of the city, inflicting such heavy casualties that Chinese supreme commander Li Rusong lost all desire to fight. There still remained a knot of resistance near the capital, however, that they wished to erase: 2,300 Korean troops under Cholla Province army commander Kwon Yul, holed up at Haengju a few hours’ march to the west, in a earth and wood fortress on a bluff overlooking the Han River.</w:t>
      </w:r>
    </w:p>
    <w:p w:rsidR="00F16F0B" w:rsidRPr="00F16F0B" w:rsidRDefault="00F16F0B" w:rsidP="00D07CDE">
      <w:pPr>
        <w:wordWrap/>
        <w:autoSpaceDE/>
        <w:autoSpaceDN/>
        <w:spacing w:line="260" w:lineRule="exact"/>
        <w:ind w:firstLine="431"/>
        <w:rPr>
          <w:rFonts w:ascii="Times New Roman" w:eastAsia="맑은 고딕"/>
          <w:kern w:val="0"/>
          <w:sz w:val="22"/>
          <w:szCs w:val="22"/>
          <w:lang w:eastAsia="en-US"/>
        </w:rPr>
      </w:pPr>
      <w:r w:rsidRPr="00F16F0B">
        <w:rPr>
          <w:rFonts w:ascii="Times New Roman" w:eastAsia="맑은 고딕"/>
          <w:kern w:val="0"/>
          <w:sz w:val="22"/>
          <w:szCs w:val="22"/>
          <w:lang w:eastAsia="en-US"/>
        </w:rPr>
        <w:t>Kwon Yul was a fifty-five-year-old civil servant from a family of note in Andong in the sout</w:t>
      </w:r>
      <w:r w:rsidRPr="00F16F0B">
        <w:rPr>
          <w:rFonts w:ascii="Times New Roman" w:eastAsia="맑은 고딕"/>
          <w:kern w:val="0"/>
          <w:sz w:val="22"/>
          <w:szCs w:val="22"/>
          <w:lang w:eastAsia="en-US"/>
        </w:rPr>
        <w:t>h</w:t>
      </w:r>
      <w:r w:rsidRPr="00F16F0B">
        <w:rPr>
          <w:rFonts w:ascii="Times New Roman" w:eastAsia="맑은 고딕"/>
          <w:kern w:val="0"/>
          <w:sz w:val="22"/>
          <w:szCs w:val="22"/>
          <w:lang w:eastAsia="en-US"/>
        </w:rPr>
        <w:t>eastern province of Kyongsang. Upon the outbreak of Imjin War in May of 1592, Kwon, then magi</w:t>
      </w:r>
      <w:r w:rsidRPr="00F16F0B">
        <w:rPr>
          <w:rFonts w:ascii="Times New Roman" w:eastAsia="맑은 고딕"/>
          <w:kern w:val="0"/>
          <w:sz w:val="22"/>
          <w:szCs w:val="22"/>
          <w:lang w:eastAsia="en-US"/>
        </w:rPr>
        <w:t>s</w:t>
      </w:r>
      <w:r w:rsidRPr="00F16F0B">
        <w:rPr>
          <w:rFonts w:ascii="Times New Roman" w:eastAsia="맑은 고딕"/>
          <w:kern w:val="0"/>
          <w:sz w:val="22"/>
          <w:szCs w:val="22"/>
          <w:lang w:eastAsia="en-US"/>
        </w:rPr>
        <w:t xml:space="preserve">trate of Kwangju in the south of Cholla-do, led a body of troops north in a failed attempt to halt the </w:t>
      </w:r>
      <w:r w:rsidRPr="00F16F0B">
        <w:rPr>
          <w:rFonts w:ascii="Times New Roman" w:eastAsia="맑은 고딕"/>
          <w:kern w:val="0"/>
          <w:sz w:val="22"/>
          <w:szCs w:val="22"/>
          <w:lang w:eastAsia="en-US"/>
        </w:rPr>
        <w:lastRenderedPageBreak/>
        <w:t>Japanese advance before it reached Seoul. He then returned south and participated in the defense of Cholla Province, which the sixth conti</w:t>
      </w:r>
      <w:r w:rsidRPr="00F16F0B">
        <w:rPr>
          <w:rFonts w:ascii="Times New Roman" w:eastAsia="맑은 고딕"/>
          <w:kern w:val="0"/>
          <w:sz w:val="22"/>
          <w:szCs w:val="22"/>
          <w:lang w:eastAsia="en-US"/>
        </w:rPr>
        <w:t>n</w:t>
      </w:r>
      <w:r w:rsidRPr="00F16F0B">
        <w:rPr>
          <w:rFonts w:ascii="Times New Roman" w:eastAsia="맑은 고딕"/>
          <w:kern w:val="0"/>
          <w:sz w:val="22"/>
          <w:szCs w:val="22"/>
          <w:lang w:eastAsia="en-US"/>
        </w:rPr>
        <w:t>gent of the Japanese army under Kobayakawa Takakage was threatening to overrun. Kwon distinguished himself by defeating Japanese units in two engagements, the Battles of Ungchi and Ichi, in the second week of August. Recognizing his ability, the government appointed him Army Commander of Cholla Province in the following month.</w:t>
      </w:r>
    </w:p>
    <w:p w:rsidR="00F16F0B" w:rsidRPr="00F16F0B" w:rsidRDefault="00F16F0B" w:rsidP="00D07CDE">
      <w:pPr>
        <w:wordWrap/>
        <w:autoSpaceDE/>
        <w:autoSpaceDN/>
        <w:spacing w:line="260" w:lineRule="exact"/>
        <w:ind w:firstLine="431"/>
        <w:rPr>
          <w:rFonts w:ascii="Times New Roman" w:eastAsia="맑은 고딕"/>
          <w:kern w:val="0"/>
          <w:sz w:val="22"/>
          <w:szCs w:val="22"/>
          <w:lang w:eastAsia="en-US"/>
        </w:rPr>
      </w:pPr>
      <w:r w:rsidRPr="00F16F0B">
        <w:rPr>
          <w:rFonts w:ascii="Times New Roman" w:eastAsia="맑은 고딕"/>
          <w:kern w:val="0"/>
          <w:sz w:val="22"/>
          <w:szCs w:val="22"/>
          <w:lang w:eastAsia="en-US"/>
        </w:rPr>
        <w:t>By this time Kwon had come to the conclusion that the Japanese were too skilled in warfare to be defeated on open ground, and that the Koreans should therefore fall back on their traditional strength of fighting from behind walls.</w:t>
      </w:r>
      <w:r w:rsidRPr="00F16F0B">
        <w:rPr>
          <w:rFonts w:ascii="Times New Roman" w:eastAsia="맑은 고딕"/>
          <w:kern w:val="0"/>
          <w:sz w:val="22"/>
          <w:szCs w:val="22"/>
          <w:vertAlign w:val="superscript"/>
          <w:lang w:eastAsia="en-US"/>
        </w:rPr>
        <w:footnoteReference w:id="33"/>
      </w:r>
      <w:r w:rsidRPr="00F16F0B">
        <w:rPr>
          <w:rFonts w:ascii="Times New Roman" w:eastAsia="맑은 고딕"/>
          <w:kern w:val="0"/>
          <w:sz w:val="22"/>
          <w:szCs w:val="22"/>
          <w:lang w:eastAsia="en-US"/>
        </w:rPr>
        <w:t xml:space="preserve"> He would make his first attempt at this in October of 1592 from a base at Tok-san, a mountain redoubt two day’s march south of the capital, overlooking the main road b</w:t>
      </w:r>
      <w:r w:rsidRPr="00F16F0B">
        <w:rPr>
          <w:rFonts w:ascii="Times New Roman" w:eastAsia="맑은 고딕"/>
          <w:kern w:val="0"/>
          <w:sz w:val="22"/>
          <w:szCs w:val="22"/>
          <w:lang w:eastAsia="en-US"/>
        </w:rPr>
        <w:t>e</w:t>
      </w:r>
      <w:r w:rsidRPr="00F16F0B">
        <w:rPr>
          <w:rFonts w:ascii="Times New Roman" w:eastAsia="맑은 고딕"/>
          <w:kern w:val="0"/>
          <w:sz w:val="22"/>
          <w:szCs w:val="22"/>
          <w:lang w:eastAsia="en-US"/>
        </w:rPr>
        <w:t>tween Pusan and Seoul. From an ancient Paekche dynasty fortress that they strengthened and enlarged, Kwon and his men attacked enemy foraging parties and small units passing along the road, and gene</w:t>
      </w:r>
      <w:r w:rsidRPr="00F16F0B">
        <w:rPr>
          <w:rFonts w:ascii="Times New Roman" w:eastAsia="맑은 고딕"/>
          <w:kern w:val="0"/>
          <w:sz w:val="22"/>
          <w:szCs w:val="22"/>
          <w:lang w:eastAsia="en-US"/>
        </w:rPr>
        <w:t>r</w:t>
      </w:r>
      <w:r w:rsidRPr="00F16F0B">
        <w:rPr>
          <w:rFonts w:ascii="Times New Roman" w:eastAsia="맑은 고딕"/>
          <w:kern w:val="0"/>
          <w:sz w:val="22"/>
          <w:szCs w:val="22"/>
          <w:lang w:eastAsia="en-US"/>
        </w:rPr>
        <w:t>ally proved troublesome enough that the Ja</w:t>
      </w:r>
      <w:r w:rsidRPr="00F16F0B">
        <w:rPr>
          <w:rFonts w:ascii="Times New Roman" w:eastAsia="맑은 고딕"/>
          <w:kern w:val="0"/>
          <w:sz w:val="22"/>
          <w:szCs w:val="22"/>
          <w:lang w:eastAsia="en-US"/>
        </w:rPr>
        <w:t>p</w:t>
      </w:r>
      <w:r w:rsidRPr="00F16F0B">
        <w:rPr>
          <w:rFonts w:ascii="Times New Roman" w:eastAsia="맑은 고딕"/>
          <w:kern w:val="0"/>
          <w:sz w:val="22"/>
          <w:szCs w:val="22"/>
          <w:lang w:eastAsia="en-US"/>
        </w:rPr>
        <w:t>anese high command in Seoul sent a company south to besiege the fortress. The effort, we are told, was soon abandoned. According to one report, Kwon fooled the Japanese into giving up and returning to Seoul by having a horse rubbed down with rice grains until its coat sparkled in the sun. To the Japanese watching from the distance it appeared that the animal had just been washed, a sign that the Koreans had ample stores of water to withstand a lengthy siege.</w:t>
      </w:r>
      <w:r w:rsidRPr="00F16F0B">
        <w:rPr>
          <w:rFonts w:ascii="Times New Roman" w:eastAsia="맑은 고딕"/>
          <w:kern w:val="0"/>
          <w:sz w:val="22"/>
          <w:szCs w:val="22"/>
          <w:vertAlign w:val="superscript"/>
          <w:lang w:eastAsia="en-US"/>
        </w:rPr>
        <w:footnoteReference w:id="34"/>
      </w:r>
    </w:p>
    <w:p w:rsidR="00F16F0B" w:rsidRPr="00F16F0B" w:rsidRDefault="00F16F0B" w:rsidP="00D07CDE">
      <w:pPr>
        <w:wordWrap/>
        <w:autoSpaceDE/>
        <w:autoSpaceDN/>
        <w:spacing w:line="260" w:lineRule="exact"/>
        <w:ind w:firstLine="431"/>
        <w:rPr>
          <w:rFonts w:ascii="Times New Roman" w:eastAsia="맑은 고딕"/>
          <w:kern w:val="0"/>
          <w:sz w:val="22"/>
          <w:szCs w:val="22"/>
          <w:lang w:eastAsia="en-US"/>
        </w:rPr>
      </w:pPr>
      <w:r w:rsidRPr="00F16F0B">
        <w:rPr>
          <w:rFonts w:ascii="Times New Roman" w:eastAsia="맑은 고딕"/>
          <w:kern w:val="0"/>
          <w:sz w:val="22"/>
          <w:szCs w:val="22"/>
          <w:lang w:eastAsia="en-US"/>
        </w:rPr>
        <w:t>Early in 1593 Kwon Yul led his men further north in preparation for the anticipated attack on Seoul by allied Chinese and Korean forces. Pr</w:t>
      </w:r>
      <w:r w:rsidRPr="00F16F0B">
        <w:rPr>
          <w:rFonts w:ascii="Times New Roman" w:eastAsia="맑은 고딕"/>
          <w:kern w:val="0"/>
          <w:sz w:val="22"/>
          <w:szCs w:val="22"/>
          <w:lang w:eastAsia="en-US"/>
        </w:rPr>
        <w:t>o</w:t>
      </w:r>
      <w:r w:rsidRPr="00F16F0B">
        <w:rPr>
          <w:rFonts w:ascii="Times New Roman" w:eastAsia="맑은 고딕"/>
          <w:kern w:val="0"/>
          <w:sz w:val="22"/>
          <w:szCs w:val="22"/>
          <w:lang w:eastAsia="en-US"/>
        </w:rPr>
        <w:t>ceeding by a back route to the north bank of the Han River, he had a rough stockade constructed from earth and logs on the site of an ancient fortress on a hill outside the village of Haengju, some ten kilometers to the west of the capital. It was a highly d</w:t>
      </w:r>
      <w:r w:rsidRPr="00F16F0B">
        <w:rPr>
          <w:rFonts w:ascii="Times New Roman" w:eastAsia="맑은 고딕"/>
          <w:kern w:val="0"/>
          <w:sz w:val="22"/>
          <w:szCs w:val="22"/>
          <w:lang w:eastAsia="en-US"/>
        </w:rPr>
        <w:t>e</w:t>
      </w:r>
      <w:r w:rsidRPr="00F16F0B">
        <w:rPr>
          <w:rFonts w:ascii="Times New Roman" w:eastAsia="맑은 고딕"/>
          <w:kern w:val="0"/>
          <w:sz w:val="22"/>
          <w:szCs w:val="22"/>
          <w:lang w:eastAsia="en-US"/>
        </w:rPr>
        <w:t>fensible position, protected at its rear by a steep drop-off down to the Han. If an attack came, it would have to be made uphill and from the north, straight into the Koreans’ concentrated fire.</w:t>
      </w:r>
    </w:p>
    <w:p w:rsidR="00F16F0B" w:rsidRPr="00F16F0B" w:rsidRDefault="00F16F0B" w:rsidP="00D07CDE">
      <w:pPr>
        <w:wordWrap/>
        <w:autoSpaceDE/>
        <w:autoSpaceDN/>
        <w:spacing w:line="260" w:lineRule="exact"/>
        <w:ind w:firstLine="431"/>
        <w:rPr>
          <w:rFonts w:ascii="Times New Roman" w:eastAsia="맑은 고딕"/>
          <w:kern w:val="0"/>
          <w:sz w:val="22"/>
          <w:szCs w:val="22"/>
          <w:lang w:eastAsia="en-US"/>
        </w:rPr>
      </w:pPr>
      <w:r w:rsidRPr="00F16F0B">
        <w:rPr>
          <w:rFonts w:ascii="Times New Roman" w:eastAsia="맑은 고딕"/>
          <w:kern w:val="0"/>
          <w:sz w:val="22"/>
          <w:szCs w:val="22"/>
          <w:lang w:eastAsia="en-US"/>
        </w:rPr>
        <w:t>With the retreat of the Ming army, Kwon Yul’s fortress at Haengju emerged as the greatest i</w:t>
      </w:r>
      <w:r w:rsidRPr="00F16F0B">
        <w:rPr>
          <w:rFonts w:ascii="Times New Roman" w:eastAsia="맑은 고딕"/>
          <w:kern w:val="0"/>
          <w:sz w:val="22"/>
          <w:szCs w:val="22"/>
          <w:lang w:eastAsia="en-US"/>
        </w:rPr>
        <w:t>m</w:t>
      </w:r>
      <w:r w:rsidRPr="00F16F0B">
        <w:rPr>
          <w:rFonts w:ascii="Times New Roman" w:eastAsia="맑은 고딕"/>
          <w:kern w:val="0"/>
          <w:sz w:val="22"/>
          <w:szCs w:val="22"/>
          <w:lang w:eastAsia="en-US"/>
        </w:rPr>
        <w:t>mediate threat to the Japanese in Seoul. On March 14 they decided to do something about it. Some hours before dawn, the west gate of the city was opened and a long line of troops filed out and turned towards Haengju, marching along the north bank of the Han to the accompaniment of drums and horns and gongs. The daimyo on horseback in the lead constituted an all-star cast from the Korean campaign. There was Konishi Yukinaga, leader of the first contingent that had spearheaded the Japanese invasion in May of the previous year, recently back in Seoul after the retreat from Pyongyang. There was third contingent leader Kur</w:t>
      </w:r>
      <w:r w:rsidRPr="00F16F0B">
        <w:rPr>
          <w:rFonts w:ascii="Times New Roman" w:eastAsia="맑은 고딕"/>
          <w:kern w:val="0"/>
          <w:sz w:val="22"/>
          <w:szCs w:val="22"/>
          <w:lang w:eastAsia="en-US"/>
        </w:rPr>
        <w:t>o</w:t>
      </w:r>
      <w:r w:rsidRPr="00F16F0B">
        <w:rPr>
          <w:rFonts w:ascii="Times New Roman" w:eastAsia="맑은 고딕"/>
          <w:kern w:val="0"/>
          <w:sz w:val="22"/>
          <w:szCs w:val="22"/>
          <w:lang w:eastAsia="en-US"/>
        </w:rPr>
        <w:t>da Nagamasa, and Kobayakawa Takakage, hero of the Battle of Pyokje. There was Hideyoshi’s adopted son Ukita Hideie, the 20-year-old s</w:t>
      </w:r>
      <w:r w:rsidRPr="00F16F0B">
        <w:rPr>
          <w:rFonts w:ascii="Times New Roman" w:eastAsia="맑은 고딕"/>
          <w:kern w:val="0"/>
          <w:sz w:val="22"/>
          <w:szCs w:val="22"/>
          <w:lang w:eastAsia="en-US"/>
        </w:rPr>
        <w:t>u</w:t>
      </w:r>
      <w:r w:rsidRPr="00F16F0B">
        <w:rPr>
          <w:rFonts w:ascii="Times New Roman" w:eastAsia="맑은 고딕"/>
          <w:kern w:val="0"/>
          <w:sz w:val="22"/>
          <w:szCs w:val="22"/>
          <w:lang w:eastAsia="en-US"/>
        </w:rPr>
        <w:t>preme commander of all Japanese forces in Korea, and the veteran Ishida Mitsunari, one of the overseers sent from Japan to help him out. A</w:t>
      </w:r>
      <w:r w:rsidRPr="00F16F0B">
        <w:rPr>
          <w:rFonts w:ascii="Times New Roman" w:eastAsia="맑은 고딕"/>
          <w:kern w:val="0"/>
          <w:sz w:val="22"/>
          <w:szCs w:val="22"/>
          <w:lang w:eastAsia="en-US"/>
        </w:rPr>
        <w:t>c</w:t>
      </w:r>
      <w:r w:rsidRPr="00F16F0B">
        <w:rPr>
          <w:rFonts w:ascii="Times New Roman" w:eastAsia="맑은 고딕"/>
          <w:kern w:val="0"/>
          <w:sz w:val="22"/>
          <w:szCs w:val="22"/>
          <w:lang w:eastAsia="en-US"/>
        </w:rPr>
        <w:t>companying them were more than half the troops garrisoning Seoul, a total of 30,000 men.</w:t>
      </w:r>
      <w:r w:rsidRPr="00F16F0B">
        <w:rPr>
          <w:rFonts w:ascii="Times New Roman" w:eastAsia="맑은 고딕"/>
          <w:kern w:val="0"/>
          <w:sz w:val="22"/>
          <w:szCs w:val="22"/>
          <w:vertAlign w:val="superscript"/>
          <w:lang w:eastAsia="en-US"/>
        </w:rPr>
        <w:footnoteReference w:id="35"/>
      </w:r>
    </w:p>
    <w:p w:rsidR="00F16F0B" w:rsidRPr="00F16F0B" w:rsidRDefault="00F16F0B" w:rsidP="00D07CDE">
      <w:pPr>
        <w:wordWrap/>
        <w:autoSpaceDE/>
        <w:autoSpaceDN/>
        <w:spacing w:line="260" w:lineRule="exact"/>
        <w:ind w:firstLine="431"/>
        <w:rPr>
          <w:rFonts w:ascii="Times New Roman" w:eastAsia="맑은 고딕"/>
          <w:kern w:val="0"/>
          <w:sz w:val="22"/>
          <w:szCs w:val="22"/>
          <w:lang w:eastAsia="en-US"/>
        </w:rPr>
      </w:pPr>
      <w:r w:rsidRPr="00F16F0B">
        <w:rPr>
          <w:rFonts w:ascii="Times New Roman" w:eastAsia="맑은 고딕"/>
          <w:kern w:val="0"/>
          <w:sz w:val="22"/>
          <w:szCs w:val="22"/>
          <w:lang w:eastAsia="en-US"/>
        </w:rPr>
        <w:t>Inside Haengju fortress, Kwon Yul’s 2,300 government troops had been joined by contingents of monk-soldiers, civilian volunteers, and women from the surrounding countryside, bringing the number of defenders to something approaching 10,000. They watched the noisy approach of the enemy mult</w:t>
      </w:r>
      <w:r w:rsidRPr="00F16F0B">
        <w:rPr>
          <w:rFonts w:ascii="Times New Roman" w:eastAsia="맑은 고딕"/>
          <w:kern w:val="0"/>
          <w:sz w:val="22"/>
          <w:szCs w:val="22"/>
          <w:lang w:eastAsia="en-US"/>
        </w:rPr>
        <w:t>i</w:t>
      </w:r>
      <w:r w:rsidRPr="00F16F0B">
        <w:rPr>
          <w:rFonts w:ascii="Times New Roman" w:eastAsia="맑은 고딕"/>
          <w:kern w:val="0"/>
          <w:sz w:val="22"/>
          <w:szCs w:val="22"/>
          <w:lang w:eastAsia="en-US"/>
        </w:rPr>
        <w:t>tude with growing trepidation. When the Japanese arrived at the base of their hill in the soft light of dawn, the Koreans observed that each soldier had a red-and-white banner affixed to his back, and that many wore masks carved with fierce depictions of animals and monsters and ghosts. Panic was now hovering just beneath the surface, held in check by the calm authority of commander Kwon Yul. As the Japanese busied themselves below with their pre-battle preparations, he ordered his men to have a meal. There would be no telling when they would have a chance to eat again.</w:t>
      </w:r>
    </w:p>
    <w:p w:rsidR="00F16F0B" w:rsidRPr="00F16F0B" w:rsidRDefault="00F16F0B" w:rsidP="00D07CDE">
      <w:pPr>
        <w:wordWrap/>
        <w:autoSpaceDE/>
        <w:autoSpaceDN/>
        <w:spacing w:line="260" w:lineRule="exact"/>
        <w:ind w:firstLine="431"/>
        <w:rPr>
          <w:rFonts w:ascii="Times New Roman" w:eastAsia="맑은 고딕"/>
          <w:kern w:val="0"/>
          <w:sz w:val="22"/>
          <w:szCs w:val="22"/>
          <w:lang w:eastAsia="en-US"/>
        </w:rPr>
      </w:pPr>
      <w:r w:rsidRPr="00F16F0B">
        <w:rPr>
          <w:rFonts w:ascii="Times New Roman" w:eastAsia="맑은 고딕"/>
          <w:kern w:val="0"/>
          <w:sz w:val="22"/>
          <w:szCs w:val="22"/>
          <w:lang w:eastAsia="en-US"/>
        </w:rPr>
        <w:t>The battle commenced soon after the sun came up. The Japanese, so numerous that they could not all rush at the ramparts at once, divided into groups and prepared to take turns in the assault. Their strength must have seemed overwhelming to the Koreans. For once, however, the muskets of the Jap</w:t>
      </w:r>
      <w:r w:rsidRPr="00F16F0B">
        <w:rPr>
          <w:rFonts w:ascii="Times New Roman" w:eastAsia="맑은 고딕"/>
          <w:kern w:val="0"/>
          <w:sz w:val="22"/>
          <w:szCs w:val="22"/>
          <w:lang w:eastAsia="en-US"/>
        </w:rPr>
        <w:t>a</w:t>
      </w:r>
      <w:r w:rsidRPr="00F16F0B">
        <w:rPr>
          <w:rFonts w:ascii="Times New Roman" w:eastAsia="맑은 고딕"/>
          <w:kern w:val="0"/>
          <w:sz w:val="22"/>
          <w:szCs w:val="22"/>
          <w:lang w:eastAsia="en-US"/>
        </w:rPr>
        <w:t>nese were of only limited use, for in having to fire uphill they were unable to effectively target the d</w:t>
      </w:r>
      <w:r w:rsidRPr="00F16F0B">
        <w:rPr>
          <w:rFonts w:ascii="Times New Roman" w:eastAsia="맑은 고딕"/>
          <w:kern w:val="0"/>
          <w:sz w:val="22"/>
          <w:szCs w:val="22"/>
          <w:lang w:eastAsia="en-US"/>
        </w:rPr>
        <w:t>e</w:t>
      </w:r>
      <w:r w:rsidRPr="00F16F0B">
        <w:rPr>
          <w:rFonts w:ascii="Times New Roman" w:eastAsia="맑은 고딕"/>
          <w:kern w:val="0"/>
          <w:sz w:val="22"/>
          <w:szCs w:val="22"/>
          <w:lang w:eastAsia="en-US"/>
        </w:rPr>
        <w:lastRenderedPageBreak/>
        <w:t>fenders holed up within. Their lead balls simply flew in an arc over the fort and into the Han River beyond. The advantage was with the Koreans, firing down upon the attacking Ja</w:t>
      </w:r>
      <w:r w:rsidRPr="00F16F0B">
        <w:rPr>
          <w:rFonts w:ascii="Times New Roman" w:eastAsia="맑은 고딕"/>
          <w:kern w:val="0"/>
          <w:sz w:val="22"/>
          <w:szCs w:val="22"/>
          <w:lang w:eastAsia="en-US"/>
        </w:rPr>
        <w:t>p</w:t>
      </w:r>
      <w:r w:rsidRPr="00F16F0B">
        <w:rPr>
          <w:rFonts w:ascii="Times New Roman" w:eastAsia="맑은 고딕"/>
          <w:kern w:val="0"/>
          <w:sz w:val="22"/>
          <w:szCs w:val="22"/>
          <w:lang w:eastAsia="en-US"/>
        </w:rPr>
        <w:t xml:space="preserve">anese with arrows and stones and anything else that came to hand. They had a number of gunpowder weapons as well, including several large </w:t>
      </w:r>
      <w:r w:rsidRPr="00F16F0B">
        <w:rPr>
          <w:rFonts w:ascii="Times New Roman" w:eastAsia="맑은 고딕"/>
          <w:i/>
          <w:kern w:val="0"/>
          <w:sz w:val="22"/>
          <w:szCs w:val="22"/>
          <w:lang w:eastAsia="en-US"/>
        </w:rPr>
        <w:t>chongtong</w:t>
      </w:r>
      <w:r w:rsidRPr="00F16F0B">
        <w:rPr>
          <w:rFonts w:ascii="Times New Roman" w:eastAsia="맑은 고딕"/>
          <w:kern w:val="0"/>
          <w:sz w:val="22"/>
          <w:szCs w:val="22"/>
          <w:lang w:eastAsia="en-US"/>
        </w:rPr>
        <w:t xml:space="preserve"> (“generalissimo”) cannons and a rank of </w:t>
      </w:r>
      <w:r w:rsidRPr="00F16F0B">
        <w:rPr>
          <w:rFonts w:ascii="Times New Roman" w:eastAsia="맑은 고딕"/>
          <w:i/>
          <w:kern w:val="0"/>
          <w:sz w:val="22"/>
          <w:szCs w:val="22"/>
          <w:lang w:eastAsia="en-US"/>
        </w:rPr>
        <w:t>hwacha</w:t>
      </w:r>
      <w:r w:rsidRPr="00F16F0B">
        <w:rPr>
          <w:rFonts w:ascii="Times New Roman" w:eastAsia="맑은 고딕"/>
          <w:kern w:val="0"/>
          <w:sz w:val="22"/>
          <w:szCs w:val="22"/>
          <w:lang w:eastAsia="en-US"/>
        </w:rPr>
        <w:t xml:space="preserve"> (“fire carts”), box-shaped devices built onto wagons that fired up to one hundred gu</w:t>
      </w:r>
      <w:r w:rsidRPr="00F16F0B">
        <w:rPr>
          <w:rFonts w:ascii="Times New Roman" w:eastAsia="맑은 고딕"/>
          <w:kern w:val="0"/>
          <w:sz w:val="22"/>
          <w:szCs w:val="22"/>
          <w:lang w:eastAsia="en-US"/>
        </w:rPr>
        <w:t>n</w:t>
      </w:r>
      <w:r w:rsidRPr="00F16F0B">
        <w:rPr>
          <w:rFonts w:ascii="Times New Roman" w:eastAsia="맑은 고딕"/>
          <w:kern w:val="0"/>
          <w:sz w:val="22"/>
          <w:szCs w:val="22"/>
          <w:lang w:eastAsia="en-US"/>
        </w:rPr>
        <w:t>powder-propelled arrows in a single devastating barrage. Alongside these more traditional weapons was an oddity that employed a spi</w:t>
      </w:r>
      <w:r w:rsidRPr="00F16F0B">
        <w:rPr>
          <w:rFonts w:ascii="Times New Roman" w:eastAsia="맑은 고딕"/>
          <w:kern w:val="0"/>
          <w:sz w:val="22"/>
          <w:szCs w:val="22"/>
          <w:lang w:eastAsia="en-US"/>
        </w:rPr>
        <w:t>n</w:t>
      </w:r>
      <w:r w:rsidRPr="00F16F0B">
        <w:rPr>
          <w:rFonts w:ascii="Times New Roman" w:eastAsia="맑은 고딕"/>
          <w:kern w:val="0"/>
          <w:sz w:val="22"/>
          <w:szCs w:val="22"/>
          <w:lang w:eastAsia="en-US"/>
        </w:rPr>
        <w:t xml:space="preserve">ning wheel mechanism to hurl a fusillade of stones. It was called the </w:t>
      </w:r>
      <w:r w:rsidRPr="00F16F0B">
        <w:rPr>
          <w:rFonts w:ascii="Times New Roman" w:eastAsia="맑은 고딕"/>
          <w:i/>
          <w:kern w:val="0"/>
          <w:sz w:val="22"/>
          <w:szCs w:val="22"/>
          <w:lang w:eastAsia="en-US"/>
        </w:rPr>
        <w:t>sucha sokpo</w:t>
      </w:r>
      <w:r w:rsidRPr="00F16F0B">
        <w:rPr>
          <w:rFonts w:ascii="Times New Roman" w:eastAsia="맑은 고딕"/>
          <w:kern w:val="0"/>
          <w:sz w:val="22"/>
          <w:szCs w:val="22"/>
          <w:lang w:eastAsia="en-US"/>
        </w:rPr>
        <w:t>, the “water-wheel rock cannon.”</w:t>
      </w:r>
    </w:p>
    <w:p w:rsidR="00F16F0B" w:rsidRPr="00F16F0B" w:rsidRDefault="00F16F0B" w:rsidP="00D07CDE">
      <w:pPr>
        <w:wordWrap/>
        <w:autoSpaceDE/>
        <w:autoSpaceDN/>
        <w:spacing w:line="260" w:lineRule="exact"/>
        <w:ind w:firstLine="431"/>
        <w:rPr>
          <w:rFonts w:ascii="Times New Roman" w:eastAsia="맑은 고딕"/>
          <w:kern w:val="0"/>
          <w:sz w:val="22"/>
          <w:szCs w:val="22"/>
          <w:lang w:eastAsia="en-US"/>
        </w:rPr>
      </w:pPr>
      <w:r w:rsidRPr="00F16F0B">
        <w:rPr>
          <w:rFonts w:ascii="Times New Roman" w:eastAsia="맑은 고딕"/>
          <w:kern w:val="0"/>
          <w:sz w:val="22"/>
          <w:szCs w:val="22"/>
          <w:lang w:eastAsia="en-US"/>
        </w:rPr>
        <w:t xml:space="preserve">Konishi Yukinaga’s group led off the Japanese attack. Kwon Yul waited until they were within range, then beat his commander’s drum three times to signal the attack. Every Korean weapon was fired at once, bows, </w:t>
      </w:r>
      <w:r w:rsidRPr="00F16F0B">
        <w:rPr>
          <w:rFonts w:ascii="Times New Roman" w:eastAsia="맑은 고딕"/>
          <w:i/>
          <w:kern w:val="0"/>
          <w:sz w:val="22"/>
          <w:szCs w:val="22"/>
          <w:lang w:eastAsia="en-US"/>
        </w:rPr>
        <w:t>chongtong</w:t>
      </w:r>
      <w:r w:rsidRPr="00F16F0B">
        <w:rPr>
          <w:rFonts w:ascii="Times New Roman" w:eastAsia="맑은 고딕"/>
          <w:kern w:val="0"/>
          <w:sz w:val="22"/>
          <w:szCs w:val="22"/>
          <w:lang w:eastAsia="en-US"/>
        </w:rPr>
        <w:t xml:space="preserve">, </w:t>
      </w:r>
      <w:r w:rsidRPr="00F16F0B">
        <w:rPr>
          <w:rFonts w:ascii="Times New Roman" w:eastAsia="맑은 고딕"/>
          <w:i/>
          <w:kern w:val="0"/>
          <w:sz w:val="22"/>
          <w:szCs w:val="22"/>
          <w:lang w:eastAsia="en-US"/>
        </w:rPr>
        <w:t>hwacha</w:t>
      </w:r>
      <w:r w:rsidRPr="00F16F0B">
        <w:rPr>
          <w:rFonts w:ascii="Times New Roman" w:eastAsia="맑은 고딕"/>
          <w:kern w:val="0"/>
          <w:sz w:val="22"/>
          <w:szCs w:val="22"/>
          <w:lang w:eastAsia="en-US"/>
        </w:rPr>
        <w:t>, and rock cannons, raking Konishi’s ranks and driving his men back. Ishida Mitsunari was the next to the attack. His force too was driven back, and Ishida hi</w:t>
      </w:r>
      <w:r w:rsidRPr="00F16F0B">
        <w:rPr>
          <w:rFonts w:ascii="Times New Roman" w:eastAsia="맑은 고딕"/>
          <w:kern w:val="0"/>
          <w:sz w:val="22"/>
          <w:szCs w:val="22"/>
          <w:lang w:eastAsia="en-US"/>
        </w:rPr>
        <w:t>m</w:t>
      </w:r>
      <w:r w:rsidRPr="00F16F0B">
        <w:rPr>
          <w:rFonts w:ascii="Times New Roman" w:eastAsia="맑은 고딕"/>
          <w:kern w:val="0"/>
          <w:sz w:val="22"/>
          <w:szCs w:val="22"/>
          <w:lang w:eastAsia="en-US"/>
        </w:rPr>
        <w:t>self was injured. Next up was Kuroda Nagamasa, the Christian commander of the third contingent, ot</w:t>
      </w:r>
      <w:r w:rsidRPr="00F16F0B">
        <w:rPr>
          <w:rFonts w:ascii="Times New Roman" w:eastAsia="맑은 고딕"/>
          <w:kern w:val="0"/>
          <w:sz w:val="22"/>
          <w:szCs w:val="22"/>
          <w:lang w:eastAsia="en-US"/>
        </w:rPr>
        <w:t>h</w:t>
      </w:r>
      <w:r w:rsidRPr="00F16F0B">
        <w:rPr>
          <w:rFonts w:ascii="Times New Roman" w:eastAsia="맑은 고딕"/>
          <w:kern w:val="0"/>
          <w:sz w:val="22"/>
          <w:szCs w:val="22"/>
          <w:lang w:eastAsia="en-US"/>
        </w:rPr>
        <w:t>erwise known by his baptismal name Damien. He had been burned once before by Koreans fighting behind walls, at the Battle of Yonan the prev</w:t>
      </w:r>
      <w:r w:rsidRPr="00F16F0B">
        <w:rPr>
          <w:rFonts w:ascii="Times New Roman" w:eastAsia="맑은 고딕"/>
          <w:kern w:val="0"/>
          <w:sz w:val="22"/>
          <w:szCs w:val="22"/>
          <w:lang w:eastAsia="en-US"/>
        </w:rPr>
        <w:t>i</w:t>
      </w:r>
      <w:r w:rsidRPr="00F16F0B">
        <w:rPr>
          <w:rFonts w:ascii="Times New Roman" w:eastAsia="맑은 고딕"/>
          <w:kern w:val="0"/>
          <w:sz w:val="22"/>
          <w:szCs w:val="22"/>
          <w:lang w:eastAsia="en-US"/>
        </w:rPr>
        <w:t>ous year. This time he took a more cautious approach, positioning mu</w:t>
      </w:r>
      <w:r w:rsidRPr="00F16F0B">
        <w:rPr>
          <w:rFonts w:ascii="Times New Roman" w:eastAsia="맑은 고딕"/>
          <w:kern w:val="0"/>
          <w:sz w:val="22"/>
          <w:szCs w:val="22"/>
          <w:lang w:eastAsia="en-US"/>
        </w:rPr>
        <w:t>s</w:t>
      </w:r>
      <w:r w:rsidRPr="00F16F0B">
        <w:rPr>
          <w:rFonts w:ascii="Times New Roman" w:eastAsia="맑은 고딕"/>
          <w:kern w:val="0"/>
          <w:sz w:val="22"/>
          <w:szCs w:val="22"/>
          <w:lang w:eastAsia="en-US"/>
        </w:rPr>
        <w:t>keteers atop makeshift towers so that they could fire into the fortress while the rest of his force held back. A fierce exchange of fire ensued, then K</w:t>
      </w:r>
      <w:r w:rsidRPr="00F16F0B">
        <w:rPr>
          <w:rFonts w:ascii="Times New Roman" w:eastAsia="맑은 고딕"/>
          <w:kern w:val="0"/>
          <w:sz w:val="22"/>
          <w:szCs w:val="22"/>
          <w:lang w:eastAsia="en-US"/>
        </w:rPr>
        <w:t>u</w:t>
      </w:r>
      <w:r w:rsidRPr="00F16F0B">
        <w:rPr>
          <w:rFonts w:ascii="Times New Roman" w:eastAsia="맑은 고딕"/>
          <w:kern w:val="0"/>
          <w:sz w:val="22"/>
          <w:szCs w:val="22"/>
          <w:lang w:eastAsia="en-US"/>
        </w:rPr>
        <w:t>roda’s men too were forced to retreat.</w:t>
      </w:r>
    </w:p>
    <w:p w:rsidR="00F16F0B" w:rsidRPr="00F16F0B" w:rsidRDefault="00F16F0B" w:rsidP="00D07CDE">
      <w:pPr>
        <w:wordWrap/>
        <w:autoSpaceDE/>
        <w:autoSpaceDN/>
        <w:spacing w:line="260" w:lineRule="exact"/>
        <w:ind w:firstLine="431"/>
        <w:rPr>
          <w:rFonts w:ascii="Times New Roman" w:eastAsia="맑은 고딕"/>
          <w:kern w:val="0"/>
          <w:sz w:val="22"/>
          <w:szCs w:val="22"/>
          <w:lang w:eastAsia="en-US"/>
        </w:rPr>
      </w:pPr>
      <w:r w:rsidRPr="00F16F0B">
        <w:rPr>
          <w:rFonts w:ascii="Times New Roman" w:eastAsia="맑은 고딕"/>
          <w:kern w:val="0"/>
          <w:sz w:val="22"/>
          <w:szCs w:val="22"/>
          <w:lang w:eastAsia="en-US"/>
        </w:rPr>
        <w:t>The Japanese had now attacked Haengju three times, and had failed even to penetrate the fo</w:t>
      </w:r>
      <w:r w:rsidRPr="00F16F0B">
        <w:rPr>
          <w:rFonts w:ascii="Times New Roman" w:eastAsia="맑은 고딕"/>
          <w:kern w:val="0"/>
          <w:sz w:val="22"/>
          <w:szCs w:val="22"/>
          <w:lang w:eastAsia="en-US"/>
        </w:rPr>
        <w:t>r</w:t>
      </w:r>
      <w:r w:rsidRPr="00F16F0B">
        <w:rPr>
          <w:rFonts w:ascii="Times New Roman" w:eastAsia="맑은 고딕"/>
          <w:kern w:val="0"/>
          <w:sz w:val="22"/>
          <w:szCs w:val="22"/>
          <w:lang w:eastAsia="en-US"/>
        </w:rPr>
        <w:t>tress’s outer palisade of stakes. Young Ukita Hideie, determined to make a breakthrough in his, the fourth charge, managed to smash a hole in the obstacle and got near the inner wall. Then he was wounded and had to fall back, leaving a trail of casualties behind. The next unit to attack, Kikkawa Hiroie’s, poured through the gap Ukita’s forces had opened, and was soon attacking Haengju’s inner wall, the last line of defense between the Japanese and Kwon Yul’s troops. The fighting now went hand-to-hand, with masked warriors attempting to slash their way past the defenders lining the barr</w:t>
      </w:r>
      <w:r w:rsidRPr="00F16F0B">
        <w:rPr>
          <w:rFonts w:ascii="Times New Roman" w:eastAsia="맑은 고딕"/>
          <w:kern w:val="0"/>
          <w:sz w:val="22"/>
          <w:szCs w:val="22"/>
          <w:lang w:eastAsia="en-US"/>
        </w:rPr>
        <w:t>i</w:t>
      </w:r>
      <w:r w:rsidRPr="00F16F0B">
        <w:rPr>
          <w:rFonts w:ascii="Times New Roman" w:eastAsia="맑은 고딕"/>
          <w:kern w:val="0"/>
          <w:sz w:val="22"/>
          <w:szCs w:val="22"/>
          <w:lang w:eastAsia="en-US"/>
        </w:rPr>
        <w:t>cades, while the Koreans fought back with everything they had – swords, spears, arrows, stones, boi</w:t>
      </w:r>
      <w:r w:rsidRPr="00F16F0B">
        <w:rPr>
          <w:rFonts w:ascii="Times New Roman" w:eastAsia="맑은 고딕"/>
          <w:kern w:val="0"/>
          <w:sz w:val="22"/>
          <w:szCs w:val="22"/>
          <w:lang w:eastAsia="en-US"/>
        </w:rPr>
        <w:t>l</w:t>
      </w:r>
      <w:r w:rsidRPr="00F16F0B">
        <w:rPr>
          <w:rFonts w:ascii="Times New Roman" w:eastAsia="맑은 고딕"/>
          <w:kern w:val="0"/>
          <w:sz w:val="22"/>
          <w:szCs w:val="22"/>
          <w:lang w:eastAsia="en-US"/>
        </w:rPr>
        <w:t>ing water; even handfuls of ashes thrown into the attackers’ eyes. As the fighting reached its peak no sound came from Kwon Yul’s battle drum. The Korean commander had abandoned drumstick and tradition in favor of his sword, and was now fighting alongside his men. At one point the Japanese heaped dried grass along the base of Haengju’s log walls and tried to set the place ablaze. The Koreans doused the flames with water before they could take hold. In the seventh attack led by Kobayakawa Takakage, the Japanese knocked down some of the log pilings and opened a hole in the fortress’s inner wall. The Koreans managed to hold them back long enough for the logs to be repositioned.</w:t>
      </w:r>
    </w:p>
    <w:p w:rsidR="00F16F0B" w:rsidRPr="00F16F0B" w:rsidRDefault="00F16F0B" w:rsidP="00D07CDE">
      <w:pPr>
        <w:wordWrap/>
        <w:autoSpaceDE/>
        <w:autoSpaceDN/>
        <w:spacing w:line="260" w:lineRule="exact"/>
        <w:ind w:firstLine="431"/>
        <w:rPr>
          <w:rFonts w:ascii="Times New Roman" w:eastAsia="맑은 고딕"/>
          <w:kern w:val="0"/>
          <w:sz w:val="22"/>
          <w:szCs w:val="22"/>
          <w:lang w:eastAsia="en-US"/>
        </w:rPr>
      </w:pPr>
      <w:r w:rsidRPr="00F16F0B">
        <w:rPr>
          <w:rFonts w:ascii="Times New Roman" w:eastAsia="맑은 고딕"/>
          <w:kern w:val="0"/>
          <w:sz w:val="22"/>
          <w:szCs w:val="22"/>
          <w:lang w:eastAsia="en-US"/>
        </w:rPr>
        <w:t>As the afternoon wore on the Korean defenders grew exhausted, and their supply of arrows dwi</w:t>
      </w:r>
      <w:r w:rsidRPr="00F16F0B">
        <w:rPr>
          <w:rFonts w:ascii="Times New Roman" w:eastAsia="맑은 고딕"/>
          <w:kern w:val="0"/>
          <w:sz w:val="22"/>
          <w:szCs w:val="22"/>
          <w:lang w:eastAsia="en-US"/>
        </w:rPr>
        <w:t>n</w:t>
      </w:r>
      <w:r w:rsidRPr="00F16F0B">
        <w:rPr>
          <w:rFonts w:ascii="Times New Roman" w:eastAsia="맑은 고딕"/>
          <w:kern w:val="0"/>
          <w:sz w:val="22"/>
          <w:szCs w:val="22"/>
          <w:lang w:eastAsia="en-US"/>
        </w:rPr>
        <w:t xml:space="preserve">dled dangerously low. The women within the fort are said to have gathered stones in their wide skirts to hurl at the attacking Japanese. This traditional type of skirt is still known as a </w:t>
      </w:r>
      <w:r w:rsidRPr="00F16F0B">
        <w:rPr>
          <w:rFonts w:ascii="Times New Roman" w:eastAsia="맑은 고딕"/>
          <w:i/>
          <w:kern w:val="0"/>
          <w:sz w:val="22"/>
          <w:szCs w:val="22"/>
          <w:lang w:eastAsia="en-US"/>
        </w:rPr>
        <w:t>Haengju chima</w:t>
      </w:r>
      <w:r w:rsidRPr="00F16F0B">
        <w:rPr>
          <w:rFonts w:ascii="Times New Roman" w:eastAsia="맑은 고딕"/>
          <w:kern w:val="0"/>
          <w:sz w:val="22"/>
          <w:szCs w:val="22"/>
          <w:lang w:eastAsia="en-US"/>
        </w:rPr>
        <w:t>, “Haengju skirt,” in remembrance of this day. But stones alone were not enough to repel the enemy for long. Then, when all seemed lost, Korean naval commander Yi Bun arrived on the Han River at the rear of the fortress with two ships laden with ten thousand arrows. With these the defenders of Haengju were able to continue the fight until sundown, su</w:t>
      </w:r>
      <w:r w:rsidRPr="00F16F0B">
        <w:rPr>
          <w:rFonts w:ascii="Times New Roman" w:eastAsia="맑은 고딕"/>
          <w:kern w:val="0"/>
          <w:sz w:val="22"/>
          <w:szCs w:val="22"/>
          <w:lang w:eastAsia="en-US"/>
        </w:rPr>
        <w:t>c</w:t>
      </w:r>
      <w:r w:rsidRPr="00F16F0B">
        <w:rPr>
          <w:rFonts w:ascii="Times New Roman" w:eastAsia="맑은 고딕"/>
          <w:kern w:val="0"/>
          <w:sz w:val="22"/>
          <w:szCs w:val="22"/>
          <w:lang w:eastAsia="en-US"/>
        </w:rPr>
        <w:t>cessfully repelling an eighth attack, then a ninth.</w:t>
      </w:r>
      <w:r w:rsidRPr="00F16F0B">
        <w:rPr>
          <w:rFonts w:ascii="Times New Roman" w:eastAsia="맑은 고딕"/>
          <w:kern w:val="0"/>
          <w:sz w:val="22"/>
          <w:szCs w:val="22"/>
          <w:vertAlign w:val="superscript"/>
          <w:lang w:eastAsia="en-US"/>
        </w:rPr>
        <w:footnoteReference w:id="36"/>
      </w:r>
    </w:p>
    <w:p w:rsidR="00F16F0B" w:rsidRPr="00F16F0B" w:rsidRDefault="00F16F0B" w:rsidP="00D07CDE">
      <w:pPr>
        <w:wordWrap/>
        <w:autoSpaceDE/>
        <w:autoSpaceDN/>
        <w:spacing w:line="260" w:lineRule="exact"/>
        <w:ind w:firstLine="431"/>
        <w:rPr>
          <w:rFonts w:ascii="Times New Roman" w:eastAsia="맑은 고딕"/>
          <w:kern w:val="0"/>
          <w:sz w:val="22"/>
          <w:szCs w:val="22"/>
          <w:lang w:eastAsia="en-US"/>
        </w:rPr>
      </w:pPr>
      <w:r w:rsidRPr="00F16F0B">
        <w:rPr>
          <w:rFonts w:ascii="Times New Roman" w:eastAsia="맑은 고딕"/>
          <w:kern w:val="0"/>
          <w:sz w:val="22"/>
          <w:szCs w:val="22"/>
          <w:lang w:eastAsia="en-US"/>
        </w:rPr>
        <w:t>Finally, as the sun dipped below the horizon out beyond the Yellow Sea, the fighting petered out and did not begin again. The Japanese had suffered too many casualties to continue. Their dead nu</w:t>
      </w:r>
      <w:r w:rsidRPr="00F16F0B">
        <w:rPr>
          <w:rFonts w:ascii="Times New Roman" w:eastAsia="맑은 고딕"/>
          <w:kern w:val="0"/>
          <w:sz w:val="22"/>
          <w:szCs w:val="22"/>
          <w:lang w:eastAsia="en-US"/>
        </w:rPr>
        <w:t>m</w:t>
      </w:r>
      <w:r w:rsidRPr="00F16F0B">
        <w:rPr>
          <w:rFonts w:ascii="Times New Roman" w:eastAsia="맑은 고딕"/>
          <w:kern w:val="0"/>
          <w:sz w:val="22"/>
          <w:szCs w:val="22"/>
          <w:lang w:eastAsia="en-US"/>
        </w:rPr>
        <w:t>bered into the many hundreds, and their wounded – including three important commanders, Ukita Hideie, Ishida Mitsunari, and Kikkawa Hiroie – were many times more. They had in fact been dealt a terrible defeat, the most serious loss on land so far in the war at the hands of the Koreans. Throughout the evening the survivors gathered up what bodies they could, heaped them into piles, and set them alight. Then they turned around and walked slowly back to Seoul. One Japanese officer in the di</w:t>
      </w:r>
      <w:r w:rsidRPr="00F16F0B">
        <w:rPr>
          <w:rFonts w:ascii="Times New Roman" w:eastAsia="맑은 고딕"/>
          <w:kern w:val="0"/>
          <w:sz w:val="22"/>
          <w:szCs w:val="22"/>
          <w:lang w:eastAsia="en-US"/>
        </w:rPr>
        <w:t>s</w:t>
      </w:r>
      <w:r w:rsidRPr="00F16F0B">
        <w:rPr>
          <w:rFonts w:ascii="Times New Roman" w:eastAsia="맑은 고딕"/>
          <w:kern w:val="0"/>
          <w:sz w:val="22"/>
          <w:szCs w:val="22"/>
          <w:lang w:eastAsia="en-US"/>
        </w:rPr>
        <w:t xml:space="preserve">heartened assembly would later liken the scene beside the Han River that day to the </w:t>
      </w:r>
      <w:r w:rsidRPr="00F16F0B">
        <w:rPr>
          <w:rFonts w:ascii="Times New Roman" w:eastAsia="맑은 고딕"/>
          <w:i/>
          <w:kern w:val="0"/>
          <w:sz w:val="22"/>
          <w:szCs w:val="22"/>
          <w:lang w:eastAsia="en-US"/>
        </w:rPr>
        <w:t>sanzu no kawa</w:t>
      </w:r>
      <w:r w:rsidRPr="00F16F0B">
        <w:rPr>
          <w:rFonts w:ascii="Times New Roman" w:eastAsia="맑은 고딕"/>
          <w:kern w:val="0"/>
          <w:sz w:val="22"/>
          <w:szCs w:val="22"/>
          <w:lang w:eastAsia="en-US"/>
        </w:rPr>
        <w:t xml:space="preserve">, </w:t>
      </w:r>
      <w:r w:rsidRPr="00F16F0B">
        <w:rPr>
          <w:rFonts w:ascii="Times New Roman" w:eastAsia="맑은 고딕"/>
          <w:kern w:val="0"/>
          <w:sz w:val="22"/>
          <w:szCs w:val="22"/>
          <w:lang w:eastAsia="en-US"/>
        </w:rPr>
        <w:lastRenderedPageBreak/>
        <w:t>the “River of Hell.”</w:t>
      </w:r>
      <w:r w:rsidRPr="00F16F0B">
        <w:rPr>
          <w:rFonts w:ascii="Times New Roman" w:eastAsia="맑은 고딕"/>
          <w:kern w:val="0"/>
          <w:sz w:val="22"/>
          <w:szCs w:val="22"/>
          <w:vertAlign w:val="superscript"/>
          <w:lang w:eastAsia="en-US"/>
        </w:rPr>
        <w:footnoteReference w:id="37"/>
      </w:r>
    </w:p>
    <w:p w:rsidR="00F16F0B" w:rsidRPr="00F16F0B" w:rsidRDefault="00F16F0B" w:rsidP="00D07CDE">
      <w:pPr>
        <w:wordWrap/>
        <w:autoSpaceDE/>
        <w:autoSpaceDN/>
        <w:spacing w:line="260" w:lineRule="exact"/>
        <w:ind w:firstLine="431"/>
        <w:rPr>
          <w:rFonts w:ascii="Times New Roman" w:eastAsia="맑은 고딕"/>
          <w:kern w:val="0"/>
          <w:sz w:val="22"/>
          <w:szCs w:val="22"/>
          <w:lang w:eastAsia="en-US"/>
        </w:rPr>
      </w:pPr>
      <w:r w:rsidRPr="00F16F0B">
        <w:rPr>
          <w:rFonts w:ascii="Times New Roman" w:eastAsia="맑은 고딕"/>
          <w:kern w:val="0"/>
          <w:sz w:val="22"/>
          <w:szCs w:val="22"/>
          <w:lang w:eastAsia="en-US"/>
        </w:rPr>
        <w:t>When they were gone, Kwon Yul and his men came out and recovered those bodies that the Jap</w:t>
      </w:r>
      <w:r w:rsidRPr="00F16F0B">
        <w:rPr>
          <w:rFonts w:ascii="Times New Roman" w:eastAsia="맑은 고딕"/>
          <w:kern w:val="0"/>
          <w:sz w:val="22"/>
          <w:szCs w:val="22"/>
          <w:lang w:eastAsia="en-US"/>
        </w:rPr>
        <w:t>a</w:t>
      </w:r>
      <w:r w:rsidRPr="00F16F0B">
        <w:rPr>
          <w:rFonts w:ascii="Times New Roman" w:eastAsia="맑은 고딕"/>
          <w:kern w:val="0"/>
          <w:sz w:val="22"/>
          <w:szCs w:val="22"/>
          <w:lang w:eastAsia="en-US"/>
        </w:rPr>
        <w:t>nese had been unable to retrieve. They cut them into pieces and hung them from the log palings of their fort. These grisly trophies were an indication of how much had changed for the Kor</w:t>
      </w:r>
      <w:r w:rsidRPr="00F16F0B">
        <w:rPr>
          <w:rFonts w:ascii="Times New Roman" w:eastAsia="맑은 고딕"/>
          <w:kern w:val="0"/>
          <w:sz w:val="22"/>
          <w:szCs w:val="22"/>
          <w:lang w:eastAsia="en-US"/>
        </w:rPr>
        <w:t>e</w:t>
      </w:r>
      <w:r w:rsidRPr="00F16F0B">
        <w:rPr>
          <w:rFonts w:ascii="Times New Roman" w:eastAsia="맑은 고딕"/>
          <w:kern w:val="0"/>
          <w:sz w:val="22"/>
          <w:szCs w:val="22"/>
          <w:lang w:eastAsia="en-US"/>
        </w:rPr>
        <w:t>ans since the beginning of the war; of how ten months</w:t>
      </w:r>
      <w:r w:rsidRPr="00F16F0B">
        <w:rPr>
          <w:rFonts w:ascii="Times New Roman" w:eastAsia="맑은 고딕"/>
          <w:i/>
          <w:kern w:val="0"/>
          <w:sz w:val="22"/>
          <w:szCs w:val="22"/>
          <w:lang w:eastAsia="en-US"/>
        </w:rPr>
        <w:t xml:space="preserve"> in extremis </w:t>
      </w:r>
      <w:r w:rsidRPr="00F16F0B">
        <w:rPr>
          <w:rFonts w:ascii="Times New Roman" w:eastAsia="맑은 고딕"/>
          <w:kern w:val="0"/>
          <w:sz w:val="22"/>
          <w:szCs w:val="22"/>
          <w:lang w:eastAsia="en-US"/>
        </w:rPr>
        <w:t>had transformed them from indecisive scholars Toyotomi Hideyoshi had d</w:t>
      </w:r>
      <w:r w:rsidRPr="00F16F0B">
        <w:rPr>
          <w:rFonts w:ascii="Times New Roman" w:eastAsia="맑은 고딕"/>
          <w:kern w:val="0"/>
          <w:sz w:val="22"/>
          <w:szCs w:val="22"/>
          <w:lang w:eastAsia="en-US"/>
        </w:rPr>
        <w:t>e</w:t>
      </w:r>
      <w:r w:rsidRPr="00F16F0B">
        <w:rPr>
          <w:rFonts w:ascii="Times New Roman" w:eastAsia="맑은 고딕"/>
          <w:kern w:val="0"/>
          <w:sz w:val="22"/>
          <w:szCs w:val="22"/>
          <w:lang w:eastAsia="en-US"/>
        </w:rPr>
        <w:t>rided as “long sleeves,” into bloodthirsty warriors, bent on revenge.</w:t>
      </w:r>
    </w:p>
    <w:p w:rsidR="00F16F0B" w:rsidRPr="00F16F0B" w:rsidRDefault="00F16F0B" w:rsidP="00D07CDE">
      <w:pPr>
        <w:wordWrap/>
        <w:autoSpaceDE/>
        <w:autoSpaceDN/>
        <w:spacing w:line="260" w:lineRule="exact"/>
        <w:ind w:firstLine="431"/>
        <w:rPr>
          <w:rFonts w:ascii="Times New Roman" w:eastAsia="맑은 고딕"/>
          <w:kern w:val="0"/>
          <w:sz w:val="22"/>
          <w:szCs w:val="22"/>
          <w:lang w:eastAsia="en-US"/>
        </w:rPr>
      </w:pPr>
      <w:r w:rsidRPr="00F16F0B">
        <w:rPr>
          <w:rFonts w:ascii="Times New Roman" w:eastAsia="맑은 고딕"/>
          <w:kern w:val="0"/>
          <w:sz w:val="22"/>
          <w:szCs w:val="22"/>
          <w:lang w:eastAsia="en-US"/>
        </w:rPr>
        <w:t>With a large Chinese army encamped thirty kilometers to the north, and with the Koreans displa</w:t>
      </w:r>
      <w:r w:rsidRPr="00F16F0B">
        <w:rPr>
          <w:rFonts w:ascii="Times New Roman" w:eastAsia="맑은 고딕"/>
          <w:kern w:val="0"/>
          <w:sz w:val="22"/>
          <w:szCs w:val="22"/>
          <w:lang w:eastAsia="en-US"/>
        </w:rPr>
        <w:t>y</w:t>
      </w:r>
      <w:r w:rsidRPr="00F16F0B">
        <w:rPr>
          <w:rFonts w:ascii="Times New Roman" w:eastAsia="맑은 고딕"/>
          <w:kern w:val="0"/>
          <w:sz w:val="22"/>
          <w:szCs w:val="22"/>
          <w:lang w:eastAsia="en-US"/>
        </w:rPr>
        <w:t>ing an increasingly grim determination to fight back, the Japanese knew their only reasonable option was to abandon Seoul and fall back to the south. After a series of negotiations with Ch</w:t>
      </w:r>
      <w:r w:rsidRPr="00F16F0B">
        <w:rPr>
          <w:rFonts w:ascii="Times New Roman" w:eastAsia="맑은 고딕"/>
          <w:kern w:val="0"/>
          <w:sz w:val="22"/>
          <w:szCs w:val="22"/>
          <w:lang w:eastAsia="en-US"/>
        </w:rPr>
        <w:t>i</w:t>
      </w:r>
      <w:r w:rsidRPr="00F16F0B">
        <w:rPr>
          <w:rFonts w:ascii="Times New Roman" w:eastAsia="맑은 고딕"/>
          <w:kern w:val="0"/>
          <w:sz w:val="22"/>
          <w:szCs w:val="22"/>
          <w:lang w:eastAsia="en-US"/>
        </w:rPr>
        <w:t>nese supreme commander Li Rusong, they evacuated the capital on May 19, 1593.</w:t>
      </w:r>
    </w:p>
    <w:p w:rsidR="00F16F0B" w:rsidRPr="00F16F0B" w:rsidRDefault="00F16F0B" w:rsidP="00D07CDE">
      <w:pPr>
        <w:wordWrap/>
        <w:autoSpaceDE/>
        <w:autoSpaceDN/>
        <w:spacing w:line="260" w:lineRule="exact"/>
        <w:ind w:firstLine="431"/>
        <w:rPr>
          <w:rFonts w:ascii="Times New Roman" w:eastAsia="맑은 고딕"/>
          <w:kern w:val="0"/>
          <w:sz w:val="22"/>
          <w:szCs w:val="22"/>
          <w:lang w:eastAsia="en-US"/>
        </w:rPr>
      </w:pPr>
      <w:r w:rsidRPr="00F16F0B">
        <w:rPr>
          <w:rFonts w:ascii="Times New Roman" w:eastAsia="맑은 고딕"/>
          <w:kern w:val="0"/>
          <w:sz w:val="22"/>
          <w:szCs w:val="22"/>
          <w:lang w:eastAsia="en-US"/>
        </w:rPr>
        <w:t>The Battle of Haengju is remembered today as one of the three “great victories” (</w:t>
      </w:r>
      <w:r w:rsidRPr="00F16F0B">
        <w:rPr>
          <w:rFonts w:ascii="Times New Roman" w:eastAsia="맑은 고딕"/>
          <w:i/>
          <w:kern w:val="0"/>
          <w:sz w:val="22"/>
          <w:szCs w:val="22"/>
          <w:lang w:eastAsia="en-US"/>
        </w:rPr>
        <w:t>daechop</w:t>
      </w:r>
      <w:r w:rsidRPr="00F16F0B">
        <w:rPr>
          <w:rFonts w:ascii="Times New Roman" w:eastAsia="맑은 고딕"/>
          <w:kern w:val="0"/>
          <w:sz w:val="22"/>
          <w:szCs w:val="22"/>
          <w:lang w:eastAsia="en-US"/>
        </w:rPr>
        <w:t>), won by Koreans in the Imjin War. (The other two are the Battle of Hansan-do of July 1592, in which Yi Sun-sin and his n</w:t>
      </w:r>
      <w:r w:rsidRPr="00F16F0B">
        <w:rPr>
          <w:rFonts w:ascii="Times New Roman" w:eastAsia="맑은 고딕"/>
          <w:kern w:val="0"/>
          <w:sz w:val="22"/>
          <w:szCs w:val="22"/>
          <w:lang w:eastAsia="en-US"/>
        </w:rPr>
        <w:t>a</w:t>
      </w:r>
      <w:r w:rsidRPr="00F16F0B">
        <w:rPr>
          <w:rFonts w:ascii="Times New Roman" w:eastAsia="맑은 고딕"/>
          <w:kern w:val="0"/>
          <w:sz w:val="22"/>
          <w:szCs w:val="22"/>
          <w:lang w:eastAsia="en-US"/>
        </w:rPr>
        <w:t>vy destroyed more than 70 Japanese ships, and the First Battle of Chinju later that year in November, in which the Koreans under Kim si-min repelled an attack by a vastly larger Jap</w:t>
      </w:r>
      <w:r w:rsidRPr="00F16F0B">
        <w:rPr>
          <w:rFonts w:ascii="Times New Roman" w:eastAsia="맑은 고딕"/>
          <w:kern w:val="0"/>
          <w:sz w:val="22"/>
          <w:szCs w:val="22"/>
          <w:lang w:eastAsia="en-US"/>
        </w:rPr>
        <w:t>a</w:t>
      </w:r>
      <w:r w:rsidRPr="00F16F0B">
        <w:rPr>
          <w:rFonts w:ascii="Times New Roman" w:eastAsia="맑은 고딕"/>
          <w:kern w:val="0"/>
          <w:sz w:val="22"/>
          <w:szCs w:val="22"/>
          <w:lang w:eastAsia="en-US"/>
        </w:rPr>
        <w:t>nese force.) The site of the battle, once a blasted knoll, has been reclaimed by nature over the years, and is now a peaceful, forested national shrine. The remains of the earth wall still can be easily di</w:t>
      </w:r>
      <w:r w:rsidRPr="00F16F0B">
        <w:rPr>
          <w:rFonts w:ascii="Times New Roman" w:eastAsia="맑은 고딕"/>
          <w:kern w:val="0"/>
          <w:sz w:val="22"/>
          <w:szCs w:val="22"/>
          <w:lang w:eastAsia="en-US"/>
        </w:rPr>
        <w:t>s</w:t>
      </w:r>
      <w:r w:rsidRPr="00F16F0B">
        <w:rPr>
          <w:rFonts w:ascii="Times New Roman" w:eastAsia="맑은 고딕"/>
          <w:kern w:val="0"/>
          <w:sz w:val="22"/>
          <w:szCs w:val="22"/>
          <w:lang w:eastAsia="en-US"/>
        </w:rPr>
        <w:t>cerned. The wooden palings that stood on top of it, of course, are long gone. Gazing west towards the center of Seoul from the top of the hill, one can imagine what it might have been like to have stood here four centuries ago, watching 30,000 Japanese warriors march out from the city and prepare to do battle. One can imagine the fear that the Korean soldiers, the civilian volunteers, the monk-soldiers and women all must have felt. And in imagining that fear one may get a glimpse - just a glimpse - of the determination that kept them standing firm at the walls, resisting the repeated attacks of a much larger and stronger and better-armed force, beating it back until it eventually gave up.</w:t>
      </w:r>
    </w:p>
    <w:p w:rsidR="00D84921" w:rsidRDefault="00F16F0B" w:rsidP="00D07CDE">
      <w:pPr>
        <w:wordWrap/>
        <w:autoSpaceDE/>
        <w:autoSpaceDN/>
        <w:spacing w:line="260" w:lineRule="exact"/>
        <w:ind w:firstLine="431"/>
        <w:rPr>
          <w:rFonts w:ascii="Times New Roman" w:eastAsia="맑은 고딕"/>
          <w:kern w:val="0"/>
          <w:sz w:val="22"/>
          <w:szCs w:val="22"/>
        </w:rPr>
      </w:pPr>
      <w:r w:rsidRPr="00F16F0B">
        <w:rPr>
          <w:rFonts w:ascii="Times New Roman" w:eastAsia="맑은 고딕"/>
          <w:kern w:val="0"/>
          <w:sz w:val="22"/>
          <w:szCs w:val="22"/>
          <w:lang w:eastAsia="en-US"/>
        </w:rPr>
        <w:t>Back at the entrance families are having their pictures taken in front of the statue of Kwon Yul, many clutching baskets for a lunch under the trees. More kids have arrived in cars and buses and are racing wildly about. I’m feeling annoyed now that I felt annoyed. Everyone seems to be smiling and happy. The meaning to the battle does not seem to weigh heavily upon them. But it is there, som</w:t>
      </w:r>
      <w:r w:rsidRPr="00F16F0B">
        <w:rPr>
          <w:rFonts w:ascii="Times New Roman" w:eastAsia="맑은 고딕"/>
          <w:kern w:val="0"/>
          <w:sz w:val="22"/>
          <w:szCs w:val="22"/>
          <w:lang w:eastAsia="en-US"/>
        </w:rPr>
        <w:t>e</w:t>
      </w:r>
      <w:r w:rsidRPr="00F16F0B">
        <w:rPr>
          <w:rFonts w:ascii="Times New Roman" w:eastAsia="맑은 고딕"/>
          <w:kern w:val="0"/>
          <w:sz w:val="22"/>
          <w:szCs w:val="22"/>
          <w:lang w:eastAsia="en-US"/>
        </w:rPr>
        <w:t xml:space="preserve">where deep inside. The seven-year-long Imjin War, in which the Battle of </w:t>
      </w:r>
      <w:r w:rsidRPr="00F16F0B">
        <w:rPr>
          <w:rFonts w:ascii="Times New Roman" w:eastAsia="맑은 고딕"/>
          <w:i/>
          <w:kern w:val="0"/>
          <w:sz w:val="22"/>
          <w:szCs w:val="22"/>
          <w:lang w:eastAsia="en-US"/>
        </w:rPr>
        <w:t>Haengjusansong</w:t>
      </w:r>
      <w:r w:rsidRPr="00F16F0B">
        <w:rPr>
          <w:rFonts w:ascii="Times New Roman" w:eastAsia="맑은 고딕"/>
          <w:kern w:val="0"/>
          <w:sz w:val="22"/>
          <w:szCs w:val="22"/>
          <w:lang w:eastAsia="en-US"/>
        </w:rPr>
        <w:t xml:space="preserve"> was just one of many do-or-die struggles, resulted in an estimated two million Korean deaths and a twenty pe</w:t>
      </w:r>
      <w:r w:rsidRPr="00F16F0B">
        <w:rPr>
          <w:rFonts w:ascii="Times New Roman" w:eastAsia="맑은 고딕"/>
          <w:kern w:val="0"/>
          <w:sz w:val="22"/>
          <w:szCs w:val="22"/>
          <w:lang w:eastAsia="en-US"/>
        </w:rPr>
        <w:t>r</w:t>
      </w:r>
      <w:r w:rsidRPr="00F16F0B">
        <w:rPr>
          <w:rFonts w:ascii="Times New Roman" w:eastAsia="맑은 고딕"/>
          <w:kern w:val="0"/>
          <w:sz w:val="22"/>
          <w:szCs w:val="22"/>
          <w:lang w:eastAsia="en-US"/>
        </w:rPr>
        <w:t>cent decline in the nation’s population.</w:t>
      </w:r>
      <w:r w:rsidRPr="00F16F0B">
        <w:rPr>
          <w:rFonts w:ascii="Times New Roman" w:eastAsia="맑은 고딕"/>
          <w:kern w:val="0"/>
          <w:sz w:val="22"/>
          <w:szCs w:val="22"/>
          <w:vertAlign w:val="superscript"/>
          <w:lang w:eastAsia="en-US"/>
        </w:rPr>
        <w:footnoteReference w:id="38"/>
      </w:r>
      <w:r w:rsidRPr="00F16F0B">
        <w:rPr>
          <w:rFonts w:ascii="Times New Roman" w:eastAsia="맑은 고딕"/>
          <w:kern w:val="0"/>
          <w:sz w:val="22"/>
          <w:szCs w:val="22"/>
          <w:lang w:eastAsia="en-US"/>
        </w:rPr>
        <w:t xml:space="preserve"> It is in part what makes the Koreans the people they are today: fiercely proud, polite and friendly, but tough and aggressive when confronted with a threat.</w:t>
      </w:r>
    </w:p>
    <w:p w:rsidR="00A72F9C" w:rsidRDefault="00A72F9C" w:rsidP="00D84921">
      <w:pPr>
        <w:wordWrap/>
        <w:autoSpaceDE/>
        <w:autoSpaceDN/>
        <w:spacing w:line="260" w:lineRule="exact"/>
        <w:ind w:firstLine="432"/>
        <w:rPr>
          <w:rFonts w:ascii="Times New Roman" w:eastAsia="맑은 고딕"/>
          <w:kern w:val="0"/>
          <w:sz w:val="22"/>
          <w:szCs w:val="22"/>
        </w:rPr>
      </w:pPr>
    </w:p>
    <w:p w:rsidR="00A72F9C" w:rsidRDefault="00A72F9C" w:rsidP="00A72F9C">
      <w:pPr>
        <w:wordWrap/>
        <w:autoSpaceDE/>
        <w:autoSpaceDN/>
        <w:spacing w:line="260" w:lineRule="exact"/>
        <w:rPr>
          <w:rFonts w:ascii="Times New Roman" w:eastAsia="맑은 고딕"/>
          <w:kern w:val="0"/>
          <w:sz w:val="22"/>
          <w:szCs w:val="22"/>
        </w:rPr>
      </w:pPr>
      <w:r>
        <w:rPr>
          <w:rFonts w:ascii="Times New Roman" w:eastAsia="맑은 고딕" w:hint="eastAsia"/>
          <w:kern w:val="0"/>
          <w:sz w:val="22"/>
          <w:szCs w:val="22"/>
        </w:rPr>
        <w:t xml:space="preserve">Samuel Hawley is the author of </w:t>
      </w:r>
      <w:r w:rsidRPr="00E930EF">
        <w:rPr>
          <w:rFonts w:ascii="Times New Roman" w:eastAsia="맑은 고딕" w:hint="eastAsia"/>
          <w:i/>
          <w:kern w:val="0"/>
          <w:sz w:val="22"/>
          <w:szCs w:val="22"/>
        </w:rPr>
        <w:t>The Imjin War</w:t>
      </w:r>
      <w:r>
        <w:rPr>
          <w:rFonts w:ascii="Times New Roman" w:eastAsia="맑은 고딕" w:hint="eastAsia"/>
          <w:kern w:val="0"/>
          <w:sz w:val="22"/>
          <w:szCs w:val="22"/>
        </w:rPr>
        <w:t xml:space="preserve">, and editor of </w:t>
      </w:r>
      <w:r w:rsidRPr="00E930EF">
        <w:rPr>
          <w:rFonts w:ascii="Times New Roman" w:eastAsia="맑은 고딕" w:hint="eastAsia"/>
          <w:i/>
          <w:kern w:val="0"/>
          <w:sz w:val="22"/>
          <w:szCs w:val="22"/>
        </w:rPr>
        <w:t>Inside the Hermit Kingdom</w:t>
      </w:r>
      <w:r>
        <w:rPr>
          <w:rFonts w:ascii="Times New Roman" w:eastAsia="맑은 고딕" w:hint="eastAsia"/>
          <w:kern w:val="0"/>
          <w:sz w:val="22"/>
          <w:szCs w:val="22"/>
        </w:rPr>
        <w:t xml:space="preserve"> and </w:t>
      </w:r>
      <w:r w:rsidR="00E930EF" w:rsidRPr="00E930EF">
        <w:rPr>
          <w:rFonts w:ascii="Times New Roman" w:eastAsia="맑은 고딕" w:hint="eastAsia"/>
          <w:i/>
          <w:kern w:val="0"/>
          <w:sz w:val="22"/>
          <w:szCs w:val="22"/>
        </w:rPr>
        <w:t>Amer</w:t>
      </w:r>
      <w:r w:rsidR="00E930EF" w:rsidRPr="00E930EF">
        <w:rPr>
          <w:rFonts w:ascii="Times New Roman" w:eastAsia="맑은 고딕" w:hint="eastAsia"/>
          <w:i/>
          <w:kern w:val="0"/>
          <w:sz w:val="22"/>
          <w:szCs w:val="22"/>
        </w:rPr>
        <w:t>i</w:t>
      </w:r>
      <w:r w:rsidR="00E930EF" w:rsidRPr="00E930EF">
        <w:rPr>
          <w:rFonts w:ascii="Times New Roman" w:eastAsia="맑은 고딕" w:hint="eastAsia"/>
          <w:i/>
          <w:kern w:val="0"/>
          <w:sz w:val="22"/>
          <w:szCs w:val="22"/>
        </w:rPr>
        <w:t>ca</w:t>
      </w:r>
      <w:r w:rsidR="00E930EF" w:rsidRPr="00E930EF">
        <w:rPr>
          <w:rFonts w:ascii="Times New Roman" w:eastAsia="맑은 고딕"/>
          <w:i/>
          <w:kern w:val="0"/>
          <w:sz w:val="22"/>
          <w:szCs w:val="22"/>
        </w:rPr>
        <w:t>’</w:t>
      </w:r>
      <w:r w:rsidR="00E930EF" w:rsidRPr="00E930EF">
        <w:rPr>
          <w:rFonts w:ascii="Times New Roman" w:eastAsia="맑은 고딕" w:hint="eastAsia"/>
          <w:i/>
          <w:kern w:val="0"/>
          <w:sz w:val="22"/>
          <w:szCs w:val="22"/>
        </w:rPr>
        <w:t>s Man in Korea</w:t>
      </w:r>
      <w:r w:rsidR="00E930EF">
        <w:rPr>
          <w:rFonts w:ascii="Times New Roman" w:eastAsia="맑은 고딕" w:hint="eastAsia"/>
          <w:kern w:val="0"/>
          <w:sz w:val="22"/>
          <w:szCs w:val="22"/>
        </w:rPr>
        <w:t xml:space="preserve">. </w:t>
      </w:r>
    </w:p>
    <w:p w:rsidR="00D84921" w:rsidRDefault="00D84921" w:rsidP="00D84921">
      <w:pPr>
        <w:wordWrap/>
        <w:autoSpaceDE/>
        <w:autoSpaceDN/>
        <w:spacing w:line="260" w:lineRule="exact"/>
        <w:ind w:firstLine="432"/>
        <w:rPr>
          <w:rFonts w:ascii="Times New Roman" w:eastAsia="맑은 고딕"/>
          <w:kern w:val="0"/>
          <w:sz w:val="22"/>
          <w:szCs w:val="22"/>
        </w:rPr>
        <w:sectPr w:rsidR="00D84921" w:rsidSect="005717A1">
          <w:headerReference w:type="default" r:id="rId22"/>
          <w:headerReference w:type="first" r:id="rId23"/>
          <w:footnotePr>
            <w:numRestart w:val="eachSect"/>
          </w:footnotePr>
          <w:pgSz w:w="11907" w:h="16840" w:code="9"/>
          <w:pgMar w:top="1418" w:right="1418" w:bottom="1418" w:left="1418" w:header="737" w:footer="737" w:gutter="0"/>
          <w:cols w:space="425"/>
          <w:titlePg/>
          <w:docGrid w:linePitch="360"/>
        </w:sectPr>
      </w:pPr>
    </w:p>
    <w:p w:rsidR="00F16F0B" w:rsidRPr="00F16F0B" w:rsidRDefault="00F16F0B" w:rsidP="00F16F0B">
      <w:pPr>
        <w:widowControl/>
        <w:wordWrap/>
        <w:autoSpaceDE/>
        <w:autoSpaceDN/>
        <w:spacing w:line="260" w:lineRule="exact"/>
        <w:jc w:val="left"/>
        <w:rPr>
          <w:rFonts w:ascii="Times New Roman" w:eastAsia="맑은 고딕"/>
          <w:kern w:val="0"/>
          <w:sz w:val="22"/>
          <w:szCs w:val="22"/>
        </w:rPr>
      </w:pPr>
    </w:p>
    <w:p w:rsidR="00F16F0B" w:rsidRDefault="00F16F0B" w:rsidP="00F32992">
      <w:pPr>
        <w:widowControl/>
        <w:wordWrap/>
        <w:autoSpaceDE/>
        <w:autoSpaceDN/>
        <w:spacing w:line="260" w:lineRule="exact"/>
        <w:rPr>
          <w:rFonts w:ascii="Times New Roman" w:eastAsiaTheme="minorEastAsia"/>
          <w:kern w:val="0"/>
          <w:sz w:val="22"/>
          <w:szCs w:val="22"/>
        </w:rPr>
      </w:pPr>
    </w:p>
    <w:p w:rsidR="00046924" w:rsidRDefault="00046924" w:rsidP="00F32992">
      <w:pPr>
        <w:widowControl/>
        <w:wordWrap/>
        <w:autoSpaceDE/>
        <w:autoSpaceDN/>
        <w:spacing w:line="260" w:lineRule="exact"/>
        <w:rPr>
          <w:rFonts w:ascii="Times New Roman" w:eastAsiaTheme="minorEastAsia"/>
          <w:kern w:val="0"/>
          <w:sz w:val="22"/>
          <w:szCs w:val="22"/>
        </w:rPr>
        <w:sectPr w:rsidR="00046924" w:rsidSect="005717A1">
          <w:headerReference w:type="default" r:id="rId24"/>
          <w:footnotePr>
            <w:numRestart w:val="eachSect"/>
          </w:footnotePr>
          <w:pgSz w:w="11907" w:h="16840" w:code="9"/>
          <w:pgMar w:top="1418" w:right="1418" w:bottom="1418" w:left="1418" w:header="737" w:footer="737" w:gutter="0"/>
          <w:cols w:space="425"/>
          <w:docGrid w:linePitch="360"/>
        </w:sectPr>
      </w:pPr>
    </w:p>
    <w:p w:rsidR="00046924" w:rsidRDefault="00046924" w:rsidP="00F32992">
      <w:pPr>
        <w:widowControl/>
        <w:wordWrap/>
        <w:autoSpaceDE/>
        <w:autoSpaceDN/>
        <w:spacing w:line="260" w:lineRule="exact"/>
        <w:rPr>
          <w:rFonts w:ascii="Times New Roman" w:eastAsiaTheme="minorEastAsia"/>
          <w:kern w:val="0"/>
          <w:sz w:val="22"/>
          <w:szCs w:val="22"/>
        </w:rPr>
      </w:pPr>
    </w:p>
    <w:p w:rsidR="00D84921" w:rsidRDefault="00D84921" w:rsidP="00D84921">
      <w:pPr>
        <w:tabs>
          <w:tab w:val="left" w:pos="800"/>
          <w:tab w:val="center" w:pos="4252"/>
          <w:tab w:val="right" w:pos="8504"/>
        </w:tabs>
        <w:suppressAutoHyphens/>
        <w:wordWrap/>
        <w:autoSpaceDN/>
        <w:spacing w:line="260" w:lineRule="exact"/>
        <w:rPr>
          <w:rFonts w:ascii="Times New Roman"/>
          <w:sz w:val="22"/>
          <w:szCs w:val="22"/>
        </w:rPr>
      </w:pPr>
    </w:p>
    <w:p w:rsidR="00D84921" w:rsidRPr="00D84921" w:rsidRDefault="00D84921" w:rsidP="00D84921">
      <w:pPr>
        <w:tabs>
          <w:tab w:val="left" w:pos="800"/>
          <w:tab w:val="center" w:pos="4252"/>
          <w:tab w:val="right" w:pos="8504"/>
        </w:tabs>
        <w:suppressAutoHyphens/>
        <w:wordWrap/>
        <w:autoSpaceDN/>
        <w:spacing w:line="260" w:lineRule="exact"/>
        <w:rPr>
          <w:rFonts w:ascii="Times New Roman"/>
          <w:sz w:val="22"/>
          <w:szCs w:val="22"/>
        </w:rPr>
      </w:pPr>
    </w:p>
    <w:p w:rsidR="00D84921" w:rsidRPr="00D84921" w:rsidRDefault="00D84921" w:rsidP="00D84921">
      <w:pPr>
        <w:suppressAutoHyphens/>
        <w:wordWrap/>
        <w:autoSpaceDN/>
        <w:spacing w:line="260" w:lineRule="exact"/>
        <w:rPr>
          <w:rFonts w:ascii="Times New Roman"/>
          <w:b/>
          <w:i/>
          <w:sz w:val="22"/>
          <w:szCs w:val="22"/>
          <w:lang w:eastAsia="ar-SA"/>
        </w:rPr>
      </w:pPr>
    </w:p>
    <w:p w:rsidR="00D84921" w:rsidRPr="00D84921" w:rsidRDefault="0086163F" w:rsidP="00D84921">
      <w:pPr>
        <w:keepNext/>
        <w:numPr>
          <w:ilvl w:val="0"/>
          <w:numId w:val="5"/>
        </w:numPr>
        <w:suppressAutoHyphens/>
        <w:wordWrap/>
        <w:autoSpaceDN/>
        <w:spacing w:line="260" w:lineRule="exact"/>
        <w:jc w:val="center"/>
        <w:outlineLvl w:val="0"/>
        <w:rPr>
          <w:rFonts w:ascii="Times New Roman"/>
          <w:i/>
          <w:iCs/>
          <w:sz w:val="32"/>
          <w:szCs w:val="32"/>
          <w:lang w:eastAsia="ar-SA"/>
        </w:rPr>
      </w:pPr>
      <w:r>
        <w:rPr>
          <w:rFonts w:ascii="Times New Roman" w:hint="eastAsia"/>
          <w:i/>
          <w:iCs/>
          <w:sz w:val="32"/>
          <w:szCs w:val="32"/>
        </w:rPr>
        <w:t xml:space="preserve">Two </w:t>
      </w:r>
      <w:r w:rsidR="00D84921" w:rsidRPr="00D84921">
        <w:rPr>
          <w:rFonts w:ascii="Times New Roman"/>
          <w:i/>
          <w:iCs/>
          <w:sz w:val="32"/>
          <w:szCs w:val="32"/>
          <w:lang w:eastAsia="ar-SA"/>
        </w:rPr>
        <w:t>Early Articles about Korea</w:t>
      </w:r>
    </w:p>
    <w:p w:rsidR="00D84921" w:rsidRPr="00D84921" w:rsidRDefault="00D84921" w:rsidP="00D84921">
      <w:pPr>
        <w:suppressAutoHyphens/>
        <w:wordWrap/>
        <w:autoSpaceDN/>
        <w:spacing w:line="260" w:lineRule="exact"/>
        <w:rPr>
          <w:rFonts w:ascii="Times New Roman"/>
          <w:sz w:val="22"/>
          <w:szCs w:val="22"/>
          <w:lang w:eastAsia="ar-SA"/>
        </w:rPr>
      </w:pPr>
    </w:p>
    <w:p w:rsidR="00D84921" w:rsidRPr="00252E5E" w:rsidRDefault="00D84921" w:rsidP="00D84921">
      <w:pPr>
        <w:suppressAutoHyphens/>
        <w:wordWrap/>
        <w:autoSpaceDN/>
        <w:spacing w:line="260" w:lineRule="exact"/>
        <w:jc w:val="center"/>
        <w:rPr>
          <w:rFonts w:ascii="Times New Roman"/>
          <w:sz w:val="24"/>
          <w:lang w:eastAsia="ar-SA"/>
        </w:rPr>
      </w:pPr>
      <w:r w:rsidRPr="00252E5E">
        <w:rPr>
          <w:rFonts w:ascii="Times New Roman"/>
          <w:sz w:val="24"/>
          <w:lang w:eastAsia="ar-SA"/>
        </w:rPr>
        <w:t>Transcribed by Robert Neff</w:t>
      </w:r>
    </w:p>
    <w:p w:rsidR="00D84921" w:rsidRDefault="00D84921" w:rsidP="00D84921">
      <w:pPr>
        <w:suppressAutoHyphens/>
        <w:wordWrap/>
        <w:autoSpaceDN/>
        <w:spacing w:line="260" w:lineRule="exact"/>
        <w:rPr>
          <w:rFonts w:ascii="Times New Roman"/>
          <w:sz w:val="22"/>
          <w:szCs w:val="22"/>
        </w:rPr>
      </w:pPr>
    </w:p>
    <w:p w:rsidR="00D84921" w:rsidRPr="00D84921" w:rsidRDefault="00D84921" w:rsidP="00D84921">
      <w:pPr>
        <w:suppressAutoHyphens/>
        <w:wordWrap/>
        <w:autoSpaceDN/>
        <w:spacing w:line="260" w:lineRule="exact"/>
        <w:rPr>
          <w:rFonts w:ascii="Times New Roman"/>
          <w:i/>
          <w:iCs/>
          <w:sz w:val="22"/>
          <w:szCs w:val="22"/>
          <w:lang w:eastAsia="ar-SA"/>
        </w:rPr>
      </w:pPr>
      <w:r w:rsidRPr="00D84921">
        <w:rPr>
          <w:rFonts w:ascii="Times New Roman"/>
          <w:i/>
          <w:iCs/>
          <w:sz w:val="22"/>
          <w:szCs w:val="22"/>
          <w:lang w:eastAsia="ar-SA"/>
        </w:rPr>
        <w:t xml:space="preserve">Many members of our </w:t>
      </w:r>
      <w:r w:rsidR="00D07CDE">
        <w:rPr>
          <w:rFonts w:ascii="Times New Roman" w:hint="eastAsia"/>
          <w:i/>
          <w:iCs/>
          <w:sz w:val="22"/>
          <w:szCs w:val="22"/>
        </w:rPr>
        <w:t>S</w:t>
      </w:r>
      <w:r w:rsidRPr="00D84921">
        <w:rPr>
          <w:rFonts w:ascii="Times New Roman"/>
          <w:i/>
          <w:iCs/>
          <w:sz w:val="22"/>
          <w:szCs w:val="22"/>
          <w:lang w:eastAsia="ar-SA"/>
        </w:rPr>
        <w:t xml:space="preserve">ociety are unaware of the large collection of books that </w:t>
      </w:r>
      <w:r w:rsidRPr="00D84921">
        <w:rPr>
          <w:rFonts w:ascii="Times New Roman"/>
          <w:i/>
          <w:iCs/>
          <w:sz w:val="22"/>
          <w:szCs w:val="22"/>
        </w:rPr>
        <w:t>the RASKB</w:t>
      </w:r>
      <w:r w:rsidRPr="00D84921">
        <w:rPr>
          <w:rFonts w:ascii="Times New Roman"/>
          <w:i/>
          <w:iCs/>
          <w:sz w:val="22"/>
          <w:szCs w:val="22"/>
          <w:lang w:eastAsia="ar-SA"/>
        </w:rPr>
        <w:t xml:space="preserve"> possess</w:t>
      </w:r>
      <w:r w:rsidRPr="00D84921">
        <w:rPr>
          <w:rFonts w:ascii="Times New Roman"/>
          <w:i/>
          <w:iCs/>
          <w:sz w:val="22"/>
          <w:szCs w:val="22"/>
        </w:rPr>
        <w:t>es</w:t>
      </w:r>
      <w:r w:rsidRPr="00D84921">
        <w:rPr>
          <w:rFonts w:ascii="Times New Roman"/>
          <w:i/>
          <w:iCs/>
          <w:sz w:val="22"/>
          <w:szCs w:val="22"/>
          <w:lang w:eastAsia="ar-SA"/>
        </w:rPr>
        <w:t xml:space="preserve">. Our </w:t>
      </w:r>
      <w:r>
        <w:rPr>
          <w:rFonts w:ascii="Times New Roman" w:hint="eastAsia"/>
          <w:i/>
          <w:iCs/>
          <w:sz w:val="22"/>
          <w:szCs w:val="22"/>
        </w:rPr>
        <w:t>Library</w:t>
      </w:r>
      <w:r w:rsidRPr="00D84921">
        <w:rPr>
          <w:rFonts w:ascii="Times New Roman"/>
          <w:i/>
          <w:iCs/>
          <w:sz w:val="22"/>
          <w:szCs w:val="22"/>
          <w:lang w:eastAsia="ar-SA"/>
        </w:rPr>
        <w:t xml:space="preserve"> contains </w:t>
      </w:r>
      <w:r w:rsidRPr="00D84921">
        <w:rPr>
          <w:rFonts w:ascii="Times New Roman"/>
          <w:i/>
          <w:iCs/>
          <w:sz w:val="22"/>
          <w:szCs w:val="22"/>
        </w:rPr>
        <w:t>early volumes of the journals published</w:t>
      </w:r>
      <w:r w:rsidRPr="00D84921">
        <w:rPr>
          <w:rFonts w:ascii="Times New Roman"/>
          <w:i/>
          <w:iCs/>
          <w:sz w:val="22"/>
          <w:szCs w:val="22"/>
          <w:lang w:eastAsia="ar-SA"/>
        </w:rPr>
        <w:t xml:space="preserve"> not only </w:t>
      </w:r>
      <w:r w:rsidRPr="00D84921">
        <w:rPr>
          <w:rFonts w:ascii="Times New Roman"/>
          <w:i/>
          <w:iCs/>
          <w:sz w:val="22"/>
          <w:szCs w:val="22"/>
        </w:rPr>
        <w:t>by</w:t>
      </w:r>
      <w:r w:rsidRPr="00D84921">
        <w:rPr>
          <w:rFonts w:ascii="Times New Roman"/>
          <w:i/>
          <w:iCs/>
          <w:sz w:val="22"/>
          <w:szCs w:val="22"/>
          <w:lang w:eastAsia="ar-SA"/>
        </w:rPr>
        <w:t xml:space="preserve"> our </w:t>
      </w:r>
      <w:r w:rsidRPr="00D84921">
        <w:rPr>
          <w:rFonts w:ascii="Times New Roman"/>
          <w:i/>
          <w:iCs/>
          <w:sz w:val="22"/>
          <w:szCs w:val="22"/>
        </w:rPr>
        <w:t xml:space="preserve">own </w:t>
      </w:r>
      <w:r w:rsidRPr="00D84921">
        <w:rPr>
          <w:rFonts w:ascii="Times New Roman"/>
          <w:i/>
          <w:iCs/>
          <w:sz w:val="22"/>
          <w:szCs w:val="22"/>
          <w:lang w:eastAsia="ar-SA"/>
        </w:rPr>
        <w:t xml:space="preserve">branch </w:t>
      </w:r>
      <w:r w:rsidRPr="00D84921">
        <w:rPr>
          <w:rFonts w:ascii="Times New Roman"/>
          <w:i/>
          <w:iCs/>
          <w:sz w:val="22"/>
          <w:szCs w:val="22"/>
        </w:rPr>
        <w:t xml:space="preserve">of the RAS </w:t>
      </w:r>
      <w:r w:rsidRPr="00D84921">
        <w:rPr>
          <w:rFonts w:ascii="Times New Roman"/>
          <w:i/>
          <w:iCs/>
          <w:sz w:val="22"/>
          <w:szCs w:val="22"/>
          <w:lang w:eastAsia="ar-SA"/>
        </w:rPr>
        <w:t xml:space="preserve">but </w:t>
      </w:r>
      <w:r w:rsidRPr="00D84921">
        <w:rPr>
          <w:rFonts w:ascii="Times New Roman"/>
          <w:i/>
          <w:iCs/>
          <w:sz w:val="22"/>
          <w:szCs w:val="22"/>
        </w:rPr>
        <w:t>by the</w:t>
      </w:r>
      <w:r w:rsidRPr="00D84921">
        <w:rPr>
          <w:rFonts w:ascii="Times New Roman"/>
          <w:i/>
          <w:iCs/>
          <w:sz w:val="22"/>
          <w:szCs w:val="22"/>
          <w:lang w:eastAsia="ar-SA"/>
        </w:rPr>
        <w:t xml:space="preserve"> North China and Japan </w:t>
      </w:r>
      <w:r w:rsidRPr="00D84921">
        <w:rPr>
          <w:rFonts w:ascii="Times New Roman"/>
          <w:i/>
          <w:iCs/>
          <w:sz w:val="22"/>
          <w:szCs w:val="22"/>
        </w:rPr>
        <w:t xml:space="preserve">branches </w:t>
      </w:r>
      <w:r w:rsidRPr="00D84921">
        <w:rPr>
          <w:rFonts w:ascii="Times New Roman"/>
          <w:i/>
          <w:iCs/>
          <w:sz w:val="22"/>
          <w:szCs w:val="22"/>
          <w:lang w:eastAsia="ar-SA"/>
        </w:rPr>
        <w:t xml:space="preserve">as well. Many of our books were part of </w:t>
      </w:r>
      <w:r w:rsidRPr="00D84921">
        <w:rPr>
          <w:rFonts w:ascii="Times New Roman"/>
          <w:i/>
          <w:iCs/>
          <w:sz w:val="22"/>
          <w:szCs w:val="22"/>
        </w:rPr>
        <w:t xml:space="preserve">the </w:t>
      </w:r>
      <w:r w:rsidRPr="00D84921">
        <w:rPr>
          <w:rFonts w:ascii="Times New Roman"/>
          <w:i/>
          <w:iCs/>
          <w:sz w:val="22"/>
          <w:szCs w:val="22"/>
          <w:lang w:eastAsia="ar-SA"/>
        </w:rPr>
        <w:t xml:space="preserve">personal libraries </w:t>
      </w:r>
      <w:r w:rsidRPr="00D84921">
        <w:rPr>
          <w:rFonts w:ascii="Times New Roman"/>
          <w:i/>
          <w:iCs/>
          <w:sz w:val="22"/>
          <w:szCs w:val="22"/>
        </w:rPr>
        <w:t xml:space="preserve">of </w:t>
      </w:r>
      <w:r w:rsidRPr="00D84921">
        <w:rPr>
          <w:rFonts w:ascii="Times New Roman"/>
          <w:i/>
          <w:iCs/>
          <w:sz w:val="22"/>
          <w:szCs w:val="22"/>
          <w:lang w:eastAsia="ar-SA"/>
        </w:rPr>
        <w:t xml:space="preserve">members who donated them to our Society with the view of protecting these valuable documents for the use of future </w:t>
      </w:r>
      <w:r w:rsidRPr="00D84921">
        <w:rPr>
          <w:rFonts w:ascii="Times New Roman"/>
          <w:i/>
          <w:iCs/>
          <w:sz w:val="22"/>
          <w:szCs w:val="22"/>
        </w:rPr>
        <w:t>generation</w:t>
      </w:r>
      <w:r w:rsidRPr="00D84921">
        <w:rPr>
          <w:rFonts w:ascii="Times New Roman"/>
          <w:i/>
          <w:iCs/>
          <w:sz w:val="22"/>
          <w:szCs w:val="22"/>
          <w:lang w:eastAsia="ar-SA"/>
        </w:rPr>
        <w:t xml:space="preserve">s. We would like to encourage members to consider donating </w:t>
      </w:r>
      <w:r w:rsidRPr="00D84921">
        <w:rPr>
          <w:rFonts w:ascii="Times New Roman"/>
          <w:i/>
          <w:iCs/>
          <w:sz w:val="22"/>
          <w:szCs w:val="22"/>
        </w:rPr>
        <w:t>thei</w:t>
      </w:r>
      <w:r w:rsidRPr="00D84921">
        <w:rPr>
          <w:rFonts w:ascii="Times New Roman"/>
          <w:i/>
          <w:iCs/>
          <w:sz w:val="22"/>
          <w:szCs w:val="22"/>
          <w:lang w:eastAsia="ar-SA"/>
        </w:rPr>
        <w:t xml:space="preserve">r own documents and books pertaining to Korea to our collection in an effort to </w:t>
      </w:r>
      <w:r w:rsidRPr="00D84921">
        <w:rPr>
          <w:rFonts w:ascii="Times New Roman"/>
          <w:i/>
          <w:iCs/>
          <w:sz w:val="22"/>
          <w:szCs w:val="22"/>
        </w:rPr>
        <w:t>increase its scope</w:t>
      </w:r>
      <w:r w:rsidRPr="00D84921">
        <w:rPr>
          <w:rFonts w:ascii="Times New Roman"/>
          <w:i/>
          <w:iCs/>
          <w:sz w:val="22"/>
          <w:szCs w:val="22"/>
          <w:lang w:eastAsia="ar-SA"/>
        </w:rPr>
        <w:t>.</w:t>
      </w:r>
    </w:p>
    <w:p w:rsidR="00D84921" w:rsidRPr="00D84921" w:rsidRDefault="00D84921" w:rsidP="00D07CDE">
      <w:pPr>
        <w:suppressAutoHyphens/>
        <w:wordWrap/>
        <w:autoSpaceDN/>
        <w:spacing w:line="260" w:lineRule="exact"/>
        <w:ind w:firstLineChars="200" w:firstLine="440"/>
        <w:rPr>
          <w:rFonts w:ascii="Times New Roman"/>
          <w:i/>
          <w:iCs/>
          <w:sz w:val="22"/>
          <w:szCs w:val="22"/>
          <w:lang w:eastAsia="ar-SA"/>
        </w:rPr>
      </w:pPr>
      <w:r w:rsidRPr="00D84921">
        <w:rPr>
          <w:rFonts w:ascii="Times New Roman"/>
          <w:i/>
          <w:iCs/>
          <w:sz w:val="22"/>
          <w:szCs w:val="22"/>
          <w:lang w:eastAsia="ar-SA"/>
        </w:rPr>
        <w:t xml:space="preserve">In </w:t>
      </w:r>
      <w:r w:rsidRPr="00D84921">
        <w:rPr>
          <w:rFonts w:ascii="Times New Roman"/>
          <w:i/>
          <w:iCs/>
          <w:sz w:val="22"/>
          <w:szCs w:val="22"/>
        </w:rPr>
        <w:t>order</w:t>
      </w:r>
      <w:r w:rsidRPr="00D84921">
        <w:rPr>
          <w:rFonts w:ascii="Times New Roman"/>
          <w:i/>
          <w:iCs/>
          <w:sz w:val="22"/>
          <w:szCs w:val="22"/>
          <w:lang w:eastAsia="ar-SA"/>
        </w:rPr>
        <w:t xml:space="preserve"> to generate interest in our collection we are publishing</w:t>
      </w:r>
      <w:r w:rsidRPr="00D84921">
        <w:rPr>
          <w:rFonts w:ascii="Times New Roman"/>
          <w:i/>
          <w:iCs/>
          <w:sz w:val="22"/>
          <w:szCs w:val="22"/>
        </w:rPr>
        <w:t xml:space="preserve"> here</w:t>
      </w:r>
      <w:r w:rsidRPr="00D84921">
        <w:rPr>
          <w:rFonts w:ascii="Times New Roman"/>
          <w:i/>
          <w:iCs/>
          <w:sz w:val="22"/>
          <w:szCs w:val="22"/>
          <w:lang w:eastAsia="ar-SA"/>
        </w:rPr>
        <w:t xml:space="preserve"> </w:t>
      </w:r>
      <w:r w:rsidR="00F6112F">
        <w:rPr>
          <w:rFonts w:ascii="Times New Roman" w:hint="eastAsia"/>
          <w:i/>
          <w:iCs/>
          <w:sz w:val="22"/>
          <w:szCs w:val="22"/>
        </w:rPr>
        <w:t xml:space="preserve">two </w:t>
      </w:r>
      <w:r w:rsidRPr="00D84921">
        <w:rPr>
          <w:rFonts w:ascii="Times New Roman"/>
          <w:i/>
          <w:iCs/>
          <w:sz w:val="22"/>
          <w:szCs w:val="22"/>
          <w:lang w:eastAsia="ar-SA"/>
        </w:rPr>
        <w:t>accounts of early visits to Korea</w:t>
      </w:r>
      <w:r w:rsidR="00F6112F">
        <w:rPr>
          <w:rFonts w:ascii="Times New Roman" w:hint="eastAsia"/>
          <w:i/>
          <w:iCs/>
          <w:sz w:val="22"/>
          <w:szCs w:val="22"/>
        </w:rPr>
        <w:t xml:space="preserve">, one </w:t>
      </w:r>
      <w:r w:rsidRPr="00D84921">
        <w:rPr>
          <w:rFonts w:ascii="Times New Roman"/>
          <w:i/>
          <w:iCs/>
          <w:sz w:val="22"/>
          <w:szCs w:val="22"/>
          <w:lang w:eastAsia="ar-SA"/>
        </w:rPr>
        <w:t xml:space="preserve">that appeared in </w:t>
      </w:r>
      <w:r w:rsidRPr="00D84921">
        <w:rPr>
          <w:rFonts w:ascii="Times New Roman"/>
          <w:sz w:val="22"/>
          <w:szCs w:val="22"/>
          <w:lang w:eastAsia="ar-SA"/>
        </w:rPr>
        <w:t>The Transactions</w:t>
      </w:r>
      <w:r w:rsidRPr="00D84921">
        <w:rPr>
          <w:rFonts w:ascii="Times New Roman"/>
          <w:sz w:val="22"/>
          <w:szCs w:val="22"/>
        </w:rPr>
        <w:t xml:space="preserve"> of the Asiatic Society of Japan</w:t>
      </w:r>
      <w:r w:rsidRPr="00D84921">
        <w:rPr>
          <w:rFonts w:ascii="Times New Roman"/>
          <w:i/>
          <w:iCs/>
          <w:sz w:val="22"/>
          <w:szCs w:val="22"/>
          <w:lang w:eastAsia="ar-SA"/>
        </w:rPr>
        <w:t xml:space="preserve"> of 1883 and </w:t>
      </w:r>
      <w:r w:rsidR="00F6112F">
        <w:rPr>
          <w:rFonts w:ascii="Times New Roman" w:hint="eastAsia"/>
          <w:i/>
          <w:iCs/>
          <w:sz w:val="22"/>
          <w:szCs w:val="22"/>
        </w:rPr>
        <w:t xml:space="preserve">the other </w:t>
      </w:r>
      <w:r>
        <w:rPr>
          <w:rFonts w:ascii="Times New Roman" w:hint="eastAsia"/>
          <w:i/>
          <w:iCs/>
          <w:sz w:val="22"/>
          <w:szCs w:val="22"/>
        </w:rPr>
        <w:t xml:space="preserve">in </w:t>
      </w:r>
      <w:r w:rsidRPr="00D84921">
        <w:rPr>
          <w:rFonts w:ascii="Times New Roman"/>
          <w:i/>
          <w:iCs/>
          <w:sz w:val="22"/>
          <w:szCs w:val="22"/>
          <w:lang w:eastAsia="ar-SA"/>
        </w:rPr>
        <w:t xml:space="preserve">the very difficult to find </w:t>
      </w:r>
      <w:r w:rsidRPr="00D84921">
        <w:rPr>
          <w:rFonts w:ascii="Times New Roman"/>
          <w:sz w:val="22"/>
          <w:szCs w:val="22"/>
          <w:lang w:eastAsia="ar-SA"/>
        </w:rPr>
        <w:t>The Journal of the North China Royal Asiatic Society</w:t>
      </w:r>
      <w:r w:rsidRPr="00D84921">
        <w:rPr>
          <w:rFonts w:ascii="Times New Roman"/>
          <w:i/>
          <w:iCs/>
          <w:sz w:val="22"/>
          <w:szCs w:val="22"/>
          <w:lang w:eastAsia="ar-SA"/>
        </w:rPr>
        <w:t xml:space="preserve"> of 1883-1884.</w:t>
      </w:r>
    </w:p>
    <w:p w:rsidR="00D84921" w:rsidRPr="00D84921" w:rsidRDefault="00D84921" w:rsidP="00D84921">
      <w:pPr>
        <w:suppressAutoHyphens/>
        <w:wordWrap/>
        <w:autoSpaceDN/>
        <w:spacing w:line="260" w:lineRule="exact"/>
        <w:rPr>
          <w:rFonts w:ascii="Times New Roman"/>
          <w:sz w:val="22"/>
          <w:szCs w:val="22"/>
          <w:lang w:eastAsia="ar-SA"/>
        </w:rPr>
      </w:pPr>
    </w:p>
    <w:p w:rsidR="00D84921" w:rsidRPr="00D84921" w:rsidRDefault="00D84921" w:rsidP="00D84921">
      <w:pPr>
        <w:suppressAutoHyphens/>
        <w:wordWrap/>
        <w:autoSpaceDN/>
        <w:spacing w:line="260" w:lineRule="exact"/>
        <w:rPr>
          <w:rFonts w:ascii="Times New Roman"/>
          <w:sz w:val="22"/>
          <w:szCs w:val="22"/>
          <w:lang w:eastAsia="ar-SA"/>
        </w:rPr>
      </w:pPr>
      <w:r w:rsidRPr="00D84921">
        <w:rPr>
          <w:rFonts w:ascii="Times New Roman"/>
          <w:b/>
          <w:sz w:val="22"/>
          <w:szCs w:val="22"/>
          <w:lang w:eastAsia="ar-SA"/>
        </w:rPr>
        <w:t>A Secret Trip into the Interior of Korea</w:t>
      </w:r>
      <w:r w:rsidRPr="00D84921">
        <w:rPr>
          <w:rFonts w:ascii="Times New Roman"/>
          <w:sz w:val="22"/>
          <w:szCs w:val="22"/>
          <w:vertAlign w:val="superscript"/>
          <w:lang w:eastAsia="ar-SA"/>
        </w:rPr>
        <w:footnoteReference w:id="39"/>
      </w:r>
    </w:p>
    <w:p w:rsidR="00D84921" w:rsidRPr="00D84921" w:rsidRDefault="00D84921" w:rsidP="00D84921">
      <w:pPr>
        <w:suppressAutoHyphens/>
        <w:wordWrap/>
        <w:autoSpaceDN/>
        <w:spacing w:line="260" w:lineRule="exact"/>
        <w:rPr>
          <w:rFonts w:ascii="Times New Roman"/>
          <w:sz w:val="22"/>
          <w:szCs w:val="22"/>
          <w:lang w:eastAsia="ar-SA"/>
        </w:rPr>
      </w:pPr>
    </w:p>
    <w:p w:rsidR="00D84921" w:rsidRPr="00D84921" w:rsidRDefault="00D84921" w:rsidP="00D84921">
      <w:pPr>
        <w:suppressAutoHyphens/>
        <w:wordWrap/>
        <w:autoSpaceDN/>
        <w:spacing w:line="260" w:lineRule="exact"/>
        <w:rPr>
          <w:rFonts w:ascii="Times New Roman"/>
          <w:sz w:val="22"/>
          <w:szCs w:val="22"/>
          <w:lang w:eastAsia="ar-SA"/>
        </w:rPr>
      </w:pPr>
      <w:r w:rsidRPr="00D84921">
        <w:rPr>
          <w:rFonts w:ascii="Times New Roman"/>
          <w:sz w:val="22"/>
          <w:szCs w:val="22"/>
          <w:lang w:eastAsia="ar-SA"/>
        </w:rPr>
        <w:t>After studying Korean for several years and becoming pretty well acquainted with the language, the idea entered my mind to make a tour of observation through the interior of the country in disguise. So letting my hair and beard grow, my general appearance, in course of time, resembled that of a Korean. I then took counsel with a Korean, donned some mourning clothes (the Korean mourning-hat is deep and covers the face, so that it is convenient for disguise), and in this way succeeded in penetrating the interior of Korea. This was on the 19</w:t>
      </w:r>
      <w:r w:rsidRPr="00D84921">
        <w:rPr>
          <w:rFonts w:ascii="Times New Roman"/>
          <w:sz w:val="22"/>
          <w:szCs w:val="22"/>
          <w:vertAlign w:val="superscript"/>
          <w:lang w:eastAsia="ar-SA"/>
        </w:rPr>
        <w:t>th</w:t>
      </w:r>
      <w:r w:rsidRPr="00D84921">
        <w:rPr>
          <w:rFonts w:ascii="Times New Roman"/>
          <w:sz w:val="22"/>
          <w:szCs w:val="22"/>
          <w:lang w:eastAsia="ar-SA"/>
        </w:rPr>
        <w:t xml:space="preserve"> of March 1875. Before noon I passed through Pusan, and turning to the west, travelled a distance of about 4 ri, and arrived at an inn at Nyang-san, where there was one apartment vacant. I went in and rested myself. It was not long before the tables were laid. The food was rough and coarse, and assailed my nose with such a stench that indicated that it was putrid. One glance at it was quite sufficient to create a bitter taste in the mouth. To give a specimen or two of the dishes – one was herrings and shrimps pickled in salt (the latter cut in small pieces), exceedingly offensive to the smell. The soup or broth, made of bean sauce (Daidzu and wheat are boiled, then mixed together, pounded and made into lumps; these are piled up, with straw between for several weeks, after which they are again taken out, and, when dried, are ready for use), is thick like mud. With the exception perhaps, of the pickled shrimps, I could not bring myself to eat any of these dishes. As to the pickled vegetables served up therewith – there were </w:t>
      </w:r>
      <w:r w:rsidRPr="00D84921">
        <w:rPr>
          <w:rFonts w:ascii="Times New Roman"/>
          <w:i/>
          <w:sz w:val="22"/>
          <w:szCs w:val="22"/>
          <w:lang w:eastAsia="ar-SA"/>
        </w:rPr>
        <w:t>daikon</w:t>
      </w:r>
      <w:r w:rsidRPr="00D84921">
        <w:rPr>
          <w:rFonts w:ascii="Times New Roman"/>
          <w:sz w:val="22"/>
          <w:szCs w:val="22"/>
          <w:lang w:eastAsia="ar-SA"/>
        </w:rPr>
        <w:t xml:space="preserve">, chilies steeped in brine, and such an immense quantity of rice that no single man could eat it all. The price of this meal was eight mon (it was of the lowest quality, and the price in Japanese money is about two </w:t>
      </w:r>
      <w:r w:rsidRPr="00D84921">
        <w:rPr>
          <w:rFonts w:ascii="Times New Roman"/>
          <w:i/>
          <w:sz w:val="22"/>
          <w:szCs w:val="22"/>
          <w:lang w:eastAsia="ar-SA"/>
        </w:rPr>
        <w:t>sen</w:t>
      </w:r>
      <w:r w:rsidRPr="00D84921">
        <w:rPr>
          <w:rFonts w:ascii="Times New Roman"/>
          <w:sz w:val="22"/>
          <w:szCs w:val="22"/>
          <w:lang w:eastAsia="ar-SA"/>
        </w:rPr>
        <w:t xml:space="preserve">, six </w:t>
      </w:r>
      <w:r w:rsidRPr="00D84921">
        <w:rPr>
          <w:rFonts w:ascii="Times New Roman"/>
          <w:i/>
          <w:sz w:val="22"/>
          <w:szCs w:val="22"/>
          <w:lang w:eastAsia="ar-SA"/>
        </w:rPr>
        <w:t>rin</w:t>
      </w:r>
      <w:r w:rsidRPr="00D84921">
        <w:rPr>
          <w:rFonts w:ascii="Times New Roman"/>
          <w:sz w:val="22"/>
          <w:szCs w:val="22"/>
          <w:lang w:eastAsia="ar-SA"/>
        </w:rPr>
        <w:t>). As I might run the risk of exciting suspicion if I did not eat, I ate as best I could.</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In the afternoon at half past four I put at an inn (Murukama) where the food was the same as before. There happened to be a guest there, and he suddenly came into my room. My Korean companion found great fault with this irregular entry. Henceforward we arranged that I was to pass for a sick man, and that other guests were not to be allowed into our room, and to make a similar arrangement with the landlord before putting up anywhere. I felt very uneasy at the time, lest the guest should ask any questions, and guess the truth; but luckily he went away without any dispute.</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i/>
          <w:sz w:val="22"/>
          <w:szCs w:val="22"/>
          <w:lang w:eastAsia="ar-SA"/>
        </w:rPr>
        <w:t>March 17</w:t>
      </w:r>
      <w:r w:rsidRPr="00D84921">
        <w:rPr>
          <w:rFonts w:ascii="Times New Roman"/>
          <w:sz w:val="22"/>
          <w:szCs w:val="22"/>
          <w:lang w:eastAsia="ar-SA"/>
        </w:rPr>
        <w:t xml:space="preserve">. – I started at 7 a.m., and after walking about a </w:t>
      </w:r>
      <w:r w:rsidRPr="00D84921">
        <w:rPr>
          <w:rFonts w:ascii="Times New Roman"/>
          <w:i/>
          <w:sz w:val="22"/>
          <w:szCs w:val="22"/>
          <w:lang w:eastAsia="ar-SA"/>
        </w:rPr>
        <w:t>ri</w:t>
      </w:r>
      <w:r w:rsidRPr="00D84921">
        <w:rPr>
          <w:rFonts w:ascii="Times New Roman"/>
          <w:sz w:val="22"/>
          <w:szCs w:val="22"/>
          <w:lang w:eastAsia="ar-SA"/>
        </w:rPr>
        <w:t xml:space="preserve"> came to a large river. On paying the one </w:t>
      </w:r>
      <w:r w:rsidRPr="00D84921">
        <w:rPr>
          <w:rFonts w:ascii="Times New Roman"/>
          <w:i/>
          <w:sz w:val="22"/>
          <w:szCs w:val="22"/>
          <w:lang w:eastAsia="ar-SA"/>
        </w:rPr>
        <w:t>mon</w:t>
      </w:r>
      <w:r w:rsidRPr="00D84921">
        <w:rPr>
          <w:rFonts w:ascii="Times New Roman"/>
          <w:sz w:val="22"/>
          <w:szCs w:val="22"/>
          <w:lang w:eastAsia="ar-SA"/>
        </w:rPr>
        <w:t xml:space="preserve"> of Korean money we were ferried across in a boat. This river is called the Nak-tong-gang. It takes its rise in the vicinity of Antong (source not exactly known), discharging itself into the embouchure of Ha-dan. Lighters pass up and down this river. The shape of those boats is very peculiar; </w:t>
      </w:r>
      <w:r w:rsidRPr="00D84921">
        <w:rPr>
          <w:rFonts w:ascii="Times New Roman"/>
          <w:sz w:val="22"/>
          <w:szCs w:val="22"/>
          <w:lang w:eastAsia="ar-SA"/>
        </w:rPr>
        <w:lastRenderedPageBreak/>
        <w:t xml:space="preserve">they are narrow in width, and about 10 </w:t>
      </w:r>
      <w:r w:rsidRPr="00D84921">
        <w:rPr>
          <w:rFonts w:ascii="Times New Roman"/>
          <w:i/>
          <w:sz w:val="22"/>
          <w:szCs w:val="22"/>
          <w:lang w:eastAsia="ar-SA"/>
        </w:rPr>
        <w:t>ken</w:t>
      </w:r>
      <w:r w:rsidRPr="00D84921">
        <w:rPr>
          <w:rFonts w:ascii="Times New Roman"/>
          <w:sz w:val="22"/>
          <w:szCs w:val="22"/>
          <w:lang w:eastAsia="ar-SA"/>
        </w:rPr>
        <w:t xml:space="preserve"> (60 feet) in length. The breadth of the river itself varies considerably, the widest part being between one and two </w:t>
      </w:r>
      <w:r w:rsidRPr="00D84921">
        <w:rPr>
          <w:rFonts w:ascii="Times New Roman"/>
          <w:i/>
          <w:sz w:val="22"/>
          <w:szCs w:val="22"/>
          <w:lang w:eastAsia="ar-SA"/>
        </w:rPr>
        <w:t>cho</w:t>
      </w:r>
      <w:r w:rsidRPr="00D84921">
        <w:rPr>
          <w:rFonts w:ascii="Times New Roman"/>
          <w:sz w:val="22"/>
          <w:szCs w:val="22"/>
          <w:lang w:eastAsia="ar-SA"/>
        </w:rPr>
        <w:t xml:space="preserve"> (about 200 yards) and the narrow parts not more than from twenty </w:t>
      </w:r>
      <w:r w:rsidRPr="00D84921">
        <w:rPr>
          <w:rFonts w:ascii="Times New Roman"/>
          <w:i/>
          <w:sz w:val="22"/>
          <w:szCs w:val="22"/>
          <w:lang w:eastAsia="ar-SA"/>
        </w:rPr>
        <w:t>ken</w:t>
      </w:r>
      <w:r w:rsidRPr="00D84921">
        <w:rPr>
          <w:rFonts w:ascii="Times New Roman"/>
          <w:sz w:val="22"/>
          <w:szCs w:val="22"/>
          <w:lang w:eastAsia="ar-SA"/>
        </w:rPr>
        <w:t xml:space="preserve"> to ten </w:t>
      </w:r>
      <w:r w:rsidRPr="00D84921">
        <w:rPr>
          <w:rFonts w:ascii="Times New Roman"/>
          <w:i/>
          <w:sz w:val="22"/>
          <w:szCs w:val="22"/>
          <w:lang w:eastAsia="ar-SA"/>
        </w:rPr>
        <w:t>ken</w:t>
      </w:r>
      <w:r w:rsidRPr="00D84921">
        <w:rPr>
          <w:rFonts w:ascii="Times New Roman"/>
          <w:sz w:val="22"/>
          <w:szCs w:val="22"/>
          <w:lang w:eastAsia="ar-SA"/>
        </w:rPr>
        <w:t xml:space="preserve"> (40 to 20 yards). The inhabitants cast nets into it and catch </w:t>
      </w:r>
      <w:r w:rsidRPr="00D84921">
        <w:rPr>
          <w:rFonts w:ascii="Times New Roman"/>
          <w:i/>
          <w:sz w:val="22"/>
          <w:szCs w:val="22"/>
          <w:lang w:eastAsia="ar-SA"/>
        </w:rPr>
        <w:t>Koi</w:t>
      </w:r>
      <w:r w:rsidRPr="00D84921">
        <w:rPr>
          <w:rFonts w:ascii="Times New Roman"/>
          <w:sz w:val="22"/>
          <w:szCs w:val="22"/>
          <w:lang w:eastAsia="ar-SA"/>
        </w:rPr>
        <w:t xml:space="preserve"> and carp. It cannot be forded. Going further on we came to a barrier. This barrier encircled a mountain and overlooked the river. It is very strongly built, and in construction somewhat resembles the gate of the castle of Tong-nai. Reaching Mil-yang, the fields and rice-plantations become wider in extent, and the soil more fertile. On the way I met the procession of the Pusa returning from Tai-ku, and thought that I should have to perform some act of salutation on meeting him. As I was in painful hesitation, one of the passers-by called out to me, “You mourner, get out of sight!”  Luckily I managed to conceal myself behind a mud-built stall that was on the side of the road. From this I first learned that it is the invariable custom for mourners to avoid meeting people of the higher class. After this I had another rencontre with a labouring man who was carrying a </w:t>
      </w:r>
      <w:r w:rsidRPr="00D84921">
        <w:rPr>
          <w:rFonts w:ascii="Times New Roman"/>
          <w:i/>
          <w:sz w:val="22"/>
          <w:szCs w:val="22"/>
          <w:lang w:eastAsia="ar-SA"/>
        </w:rPr>
        <w:t>sabo</w:t>
      </w:r>
      <w:r w:rsidRPr="00D84921">
        <w:rPr>
          <w:rFonts w:ascii="Times New Roman"/>
          <w:sz w:val="22"/>
          <w:szCs w:val="22"/>
          <w:lang w:eastAsia="ar-SA"/>
        </w:rPr>
        <w:t xml:space="preserve"> (Chhaipong) on his back (an implement which the inhabitants use for carrying burdens). He asked my companion was I not a Japanese?  “No,” was the reply; “there are a great many people in the world who resemble one another in appearance.”  I did not know of this at the time, but afterwards, when he called me and told me to be careful, I heard it for the first time, and determined to use more caution in the western hills</w:t>
      </w:r>
      <w:r w:rsidRPr="00D84921">
        <w:rPr>
          <w:rFonts w:ascii="Times New Roman"/>
          <w:sz w:val="22"/>
          <w:szCs w:val="22"/>
        </w:rPr>
        <w:t>.</w:t>
      </w:r>
      <w:r w:rsidRPr="00D84921">
        <w:rPr>
          <w:rFonts w:ascii="Times New Roman"/>
          <w:sz w:val="22"/>
          <w:szCs w:val="22"/>
          <w:lang w:eastAsia="ar-SA"/>
        </w:rPr>
        <w:t xml:space="preserve"> I stopped at an inn at Ha-yu-chhon, in the district of Chhong-do. The food as before.</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i/>
          <w:sz w:val="22"/>
          <w:szCs w:val="22"/>
          <w:lang w:eastAsia="ar-SA"/>
        </w:rPr>
        <w:t>March 18</w:t>
      </w:r>
      <w:r w:rsidRPr="00D84921">
        <w:rPr>
          <w:rFonts w:ascii="Times New Roman"/>
          <w:sz w:val="22"/>
          <w:szCs w:val="22"/>
          <w:lang w:eastAsia="ar-SA"/>
        </w:rPr>
        <w:t xml:space="preserve">. – We started on the road at 6 a.m. As yesterday I had suspected and as now my money for travelling had almost come to an end, I compressed my travelling-basket and lightened it of clothes, buying a </w:t>
      </w:r>
      <w:r w:rsidRPr="00D84921">
        <w:rPr>
          <w:rFonts w:ascii="Times New Roman"/>
          <w:i/>
          <w:sz w:val="22"/>
          <w:szCs w:val="22"/>
          <w:lang w:eastAsia="ar-SA"/>
        </w:rPr>
        <w:t>mon’s</w:t>
      </w:r>
      <w:r w:rsidRPr="00D84921">
        <w:rPr>
          <w:rFonts w:ascii="Times New Roman"/>
          <w:sz w:val="22"/>
          <w:szCs w:val="22"/>
          <w:lang w:eastAsia="ar-SA"/>
        </w:rPr>
        <w:t xml:space="preserve"> worth of rice-bread (</w:t>
      </w:r>
      <w:r w:rsidRPr="00D84921">
        <w:rPr>
          <w:rFonts w:ascii="Times New Roman"/>
          <w:i/>
          <w:sz w:val="22"/>
          <w:szCs w:val="22"/>
          <w:lang w:eastAsia="ar-SA"/>
        </w:rPr>
        <w:t>mochi</w:t>
      </w:r>
      <w:r w:rsidRPr="00D84921">
        <w:rPr>
          <w:rFonts w:ascii="Times New Roman"/>
          <w:sz w:val="22"/>
          <w:szCs w:val="22"/>
          <w:lang w:eastAsia="ar-SA"/>
        </w:rPr>
        <w:t xml:space="preserve">) at the mud-built stalls as I went along to satisfy, in some degree, my hunger. Quickening my steps I passed the office of a Chal-pang-gwan (postmaster) on the side of the road, the construction of which somewhat resembles that of similar establishments at Chaopiang and Pusan; then crossing over the crest of a large hill, I entered Kyong-san. About a </w:t>
      </w:r>
      <w:r w:rsidRPr="00D84921">
        <w:rPr>
          <w:rFonts w:ascii="Times New Roman"/>
          <w:i/>
          <w:sz w:val="22"/>
          <w:szCs w:val="22"/>
          <w:lang w:eastAsia="ar-SA"/>
        </w:rPr>
        <w:t xml:space="preserve">ri </w:t>
      </w:r>
      <w:r w:rsidRPr="00D84921">
        <w:rPr>
          <w:rFonts w:ascii="Times New Roman"/>
          <w:sz w:val="22"/>
          <w:szCs w:val="22"/>
          <w:lang w:eastAsia="ar-SA"/>
        </w:rPr>
        <w:t>farther on I happened to hear more dolorous cries proceeding from a peasant’s house on the way side – a kind of wailing chant which I had previously heard used at burials, and which is but a hollow display of simulated grief.</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In the fields, as we went along, I saw woodmen engaged in raking pine leaves together and gathering withered branches, straw and grass, which they use in place of firewood. This would seem to show that firewood and charcoal are scarce, and also that very little attention is paid to farming. At about ten o’clock that night I arrived at a certain village in the jurisdiction of the Castle of Tai-ku, and stopped at the house of the nephew of a friend. My friend was not at home at the time; they told me he had gone to Chin-ju. I accordingly waited till he returned. This home was thatched. It was in a dilapidated condition and stood by itself. Comparing it with houses in the country districts of Japan, I find its exact counterpart in the seaweed huts (the Tsushima peasantry enclose seaweed-manure in the middle of their fields; with these I compare it).</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i/>
          <w:sz w:val="22"/>
          <w:szCs w:val="22"/>
          <w:lang w:eastAsia="ar-SA"/>
        </w:rPr>
        <w:t>March 23</w:t>
      </w:r>
      <w:r w:rsidRPr="00D84921">
        <w:rPr>
          <w:rFonts w:ascii="Times New Roman"/>
          <w:sz w:val="22"/>
          <w:szCs w:val="22"/>
          <w:lang w:eastAsia="ar-SA"/>
        </w:rPr>
        <w:t>. – A little snow fell. A man came and inquired for me. After the exchange of the usual compliments, we drank some of the home-brewed muddy drink together, and spent some time in conversation and gossip. At sunset he took his leave and told me he was going home. I went out after him and asked him to let me see the interior of the Castle of Tai-ku; he, however refused to do so, so I therefore determined to go by myself, regardless of the darkness of the evening and the steepness of the ascent, and went on ahead of him, so that he was compelled to go with me. But to my great vexation, owing to the darkness of the evening, I was unable to see anything clearly.</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i/>
          <w:sz w:val="22"/>
          <w:szCs w:val="22"/>
          <w:lang w:eastAsia="ar-SA"/>
        </w:rPr>
        <w:t>March 27</w:t>
      </w:r>
      <w:r w:rsidRPr="00D84921">
        <w:rPr>
          <w:rFonts w:ascii="Times New Roman"/>
          <w:sz w:val="22"/>
          <w:szCs w:val="22"/>
          <w:lang w:eastAsia="ar-SA"/>
        </w:rPr>
        <w:t xml:space="preserve">. – This evening a curious incident took place. In this house I stopped about a fortnight (they did farm-work and also hawked about pots and pans), observing the domestic economy of the house and the way in which they received their guests. Their food was rice or pulse, sometimes mixed, half and half, with wheat; and as to vegetables (they rarely used cultivated vegetables, but generally picked young shoots of wild herbs), they steam them, dip them into vinegar and soy, and then use them. During the fortnight or so I remained at this house I never saw them eating meat once. It is said that even the middle and higher classes find it difficult to eat meat, and can only eat salt fish. The articles of food are for the most part rancid in smell. They make no particular change in their garments for inside and outside wear. Their bodies and limbs are impregnated with filth; their clothing is a nest of vermin. As they usually lie down and get up without washing their feet, their houses are in complete litter, the stench of which offends the nose in a well-nigh unendurable manner. There appears, however, </w:t>
      </w:r>
      <w:r w:rsidRPr="00D84921">
        <w:rPr>
          <w:rFonts w:ascii="Times New Roman"/>
          <w:sz w:val="22"/>
          <w:szCs w:val="22"/>
          <w:lang w:eastAsia="ar-SA"/>
        </w:rPr>
        <w:lastRenderedPageBreak/>
        <w:t xml:space="preserve">to be much friendly feeling in the way they receive their guests, offering them large quantities of sake; chiefly of a thick, muddy description – so sour and acrid in taste that one can hardly drink it. The middle and higher classes brew a </w:t>
      </w:r>
      <w:r w:rsidRPr="00D84921">
        <w:rPr>
          <w:rFonts w:ascii="Times New Roman"/>
          <w:i/>
          <w:sz w:val="22"/>
          <w:szCs w:val="22"/>
          <w:lang w:eastAsia="ar-SA"/>
        </w:rPr>
        <w:t>sake</w:t>
      </w:r>
      <w:r w:rsidRPr="00D84921">
        <w:rPr>
          <w:rFonts w:ascii="Times New Roman"/>
          <w:sz w:val="22"/>
          <w:szCs w:val="22"/>
          <w:lang w:eastAsia="ar-SA"/>
        </w:rPr>
        <w:t xml:space="preserve"> themselves, which they call “Medicine-wine” and drink it. It tastes like Japanese sake of the worst kind, with, a rank smell. “Medicine Cakes,” “Medicine Rice,” “Cock’s-Comb </w:t>
      </w:r>
      <w:r w:rsidRPr="00D84921">
        <w:rPr>
          <w:rFonts w:ascii="Times New Roman"/>
          <w:i/>
          <w:sz w:val="22"/>
          <w:szCs w:val="22"/>
          <w:lang w:eastAsia="ar-SA"/>
        </w:rPr>
        <w:t>Sake</w:t>
      </w:r>
      <w:r w:rsidRPr="00D84921">
        <w:rPr>
          <w:rFonts w:ascii="Times New Roman"/>
          <w:sz w:val="22"/>
          <w:szCs w:val="22"/>
          <w:lang w:eastAsia="ar-SA"/>
        </w:rPr>
        <w:t xml:space="preserve">,” “Fragrant </w:t>
      </w:r>
      <w:r w:rsidRPr="00D84921">
        <w:rPr>
          <w:rFonts w:ascii="Times New Roman"/>
          <w:i/>
          <w:sz w:val="22"/>
          <w:szCs w:val="22"/>
          <w:lang w:eastAsia="ar-SA"/>
        </w:rPr>
        <w:t>Sake</w:t>
      </w:r>
      <w:r w:rsidRPr="00D84921">
        <w:rPr>
          <w:rFonts w:ascii="Times New Roman"/>
          <w:sz w:val="22"/>
          <w:szCs w:val="22"/>
          <w:lang w:eastAsia="ar-SA"/>
        </w:rPr>
        <w:t>” and such like are assuredly not to be found in the peasants’ houses. The house where I stopped being only a peasant’s hut, I could not form a just idea from it of the general customs; but as far as the uncleanliness of their clothes, food and dwellings is concerned, I know that I can speak generally.</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March 31. – Cloudy. My friend came to the house and slept with me in the same room that night. In the middle of the night the dogs suddenly began to bark and a noise was heard of people calling out “Thieves!” “Thieves!”  Soon afterwards a woman came to the door outside, asking where the thieves were, and after her four or five men came and said that the robbers are concealed in this house and manifested great suspicion. They were then about to make a search, but at this stage my friend got very angry and shouted out asking them what they meant by treating him as a thief, and how they would explain their conduct if they searched another person’s house and did not find any thieves there. They went away without a word. I was afraid at the time that I might fall under the suspicions of these men, and was in great terror, gathered together my things lying about beside me. However, I fortunately escaped this danger.</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April 1. – A little cloudy. A friend came and invited me to remove to his house. I had been here already a fortnight, and was afraid that something might at last draw attention to me, so I changed quarters and on that day went with my friend to see the interior of the castle. The castle is built on level ground, and the circuit is about ten ri; the height of the stone walls is about 15 feet. There are large gates on all four sides with guards stationed at them. I entered by the eastern gate and went along towards the northern gate; there is an official building on one side called the Tal-song; it is here that the Kamsa of Taiku comes on the 1</w:t>
      </w:r>
      <w:r w:rsidRPr="00D84921">
        <w:rPr>
          <w:rFonts w:ascii="Times New Roman"/>
          <w:sz w:val="22"/>
          <w:szCs w:val="22"/>
          <w:vertAlign w:val="superscript"/>
          <w:lang w:eastAsia="ar-SA"/>
        </w:rPr>
        <w:t>st</w:t>
      </w:r>
      <w:r w:rsidRPr="00D84921">
        <w:rPr>
          <w:rFonts w:ascii="Times New Roman"/>
          <w:sz w:val="22"/>
          <w:szCs w:val="22"/>
          <w:lang w:eastAsia="ar-SA"/>
        </w:rPr>
        <w:t xml:space="preserve"> and 15</w:t>
      </w:r>
      <w:r w:rsidRPr="00D84921">
        <w:rPr>
          <w:rFonts w:ascii="Times New Roman"/>
          <w:sz w:val="22"/>
          <w:szCs w:val="22"/>
          <w:vertAlign w:val="superscript"/>
          <w:lang w:eastAsia="ar-SA"/>
        </w:rPr>
        <w:t>th</w:t>
      </w:r>
      <w:r w:rsidRPr="00D84921">
        <w:rPr>
          <w:rFonts w:ascii="Times New Roman"/>
          <w:sz w:val="22"/>
          <w:szCs w:val="22"/>
          <w:lang w:eastAsia="ar-SA"/>
        </w:rPr>
        <w:t xml:space="preserve"> of every month, in order to make profound bows in the direction of the capital. Passing this building I went to the Western Gate, and, on inspecting this, saw that half the interior was crowded with convicts. Over the Southern Gate there is a tablet with the words “The first gate of the Southern Summit” written on it in large characters. After going a distance of about two hundred and forty yards I came to another large gate, over which there is a tablet with the characters, viz: </w:t>
      </w:r>
      <w:r w:rsidRPr="00D84921">
        <w:rPr>
          <w:rFonts w:ascii="Times New Roman"/>
          <w:sz w:val="22"/>
          <w:szCs w:val="22"/>
        </w:rPr>
        <w:t>****</w:t>
      </w:r>
      <w:r w:rsidRPr="00D84921">
        <w:rPr>
          <w:rFonts w:ascii="Times New Roman"/>
          <w:sz w:val="22"/>
          <w:szCs w:val="22"/>
          <w:lang w:eastAsia="ar-SA"/>
        </w:rPr>
        <w:t xml:space="preserve"> (Barrier of Finance). Outside the gate there is a post on which it is written “Officials lower in grade then Shol-to-sa must dismount here.”  From this it was said to be 240 yards to the Governor’s house. Within the Eastern Gate there is a busy street bustling and crowded; the shops are as close together as fishes’ scales. In front of the shops native productions and foreign cotton goods were displayed. The interior of the castle is pretty clean and well laid out. The houses number three thousand seven hundred and are in a prosperous condition.</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At 9 a.m. on the 4</w:t>
      </w:r>
      <w:r w:rsidRPr="00D84921">
        <w:rPr>
          <w:rFonts w:ascii="Times New Roman"/>
          <w:sz w:val="22"/>
          <w:szCs w:val="22"/>
          <w:vertAlign w:val="superscript"/>
          <w:lang w:eastAsia="ar-SA"/>
        </w:rPr>
        <w:t>th</w:t>
      </w:r>
      <w:r w:rsidRPr="00D84921">
        <w:rPr>
          <w:rFonts w:ascii="Times New Roman"/>
          <w:sz w:val="22"/>
          <w:szCs w:val="22"/>
          <w:lang w:eastAsia="ar-SA"/>
        </w:rPr>
        <w:t xml:space="preserve"> I parted with my friend and the others. Two Koreans accompanied me as I left the Taiku. I took the way home and passed the Kyong-san, Cha-in, etc. In the afternoon at 4 o’clock, regardless of the rain, I arrived at Chhon-do and stopped there that night.</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April 5</w:t>
      </w:r>
      <w:r w:rsidRPr="00D84921">
        <w:rPr>
          <w:rFonts w:ascii="Times New Roman"/>
          <w:sz w:val="22"/>
          <w:szCs w:val="22"/>
          <w:vertAlign w:val="superscript"/>
          <w:lang w:eastAsia="ar-SA"/>
        </w:rPr>
        <w:t>th</w:t>
      </w:r>
      <w:r w:rsidRPr="00D84921">
        <w:rPr>
          <w:rFonts w:ascii="Times New Roman"/>
          <w:sz w:val="22"/>
          <w:szCs w:val="22"/>
          <w:lang w:eastAsia="ar-SA"/>
        </w:rPr>
        <w:t>. – I started at 6 a.m. and travelled along a steep path over hills and through moors. After passing Won-yang I was greatly fatigued and tired out, and arriving at a town named Myang-san in the middle for the night I stopped at a certain house in a certain district there. But the interior of this house smelt very badly. On one side I saw some dried beef, and on asking about it was told that it was the carcass of a diseased cow. I discovered that the dried meat which Koreans ordinarily carry about for sale is not to be eaten incautiously.</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April 7</w:t>
      </w:r>
      <w:r w:rsidRPr="00D84921">
        <w:rPr>
          <w:rFonts w:ascii="Times New Roman"/>
          <w:sz w:val="22"/>
          <w:szCs w:val="22"/>
          <w:vertAlign w:val="superscript"/>
          <w:lang w:eastAsia="ar-SA"/>
        </w:rPr>
        <w:t>th</w:t>
      </w:r>
      <w:r w:rsidRPr="00D84921">
        <w:rPr>
          <w:rFonts w:ascii="Times New Roman"/>
          <w:sz w:val="22"/>
          <w:szCs w:val="22"/>
          <w:lang w:eastAsia="ar-SA"/>
        </w:rPr>
        <w:t>. – Rain. I met the Pusa of Ton-nai on the road. Three singing girls were riding in palanquins in advance: - at a distance of about (1 cho) 120 yards behind came the palanquin of the Pusa, attended by about twenty followers. It was said that they were going to the temple of Pom-o-sa for amusement. Passing Tong-nai and Pusan I arrived at our office in the middle of the night.</w:t>
      </w:r>
    </w:p>
    <w:p w:rsidR="00D84921" w:rsidRPr="00D84921" w:rsidRDefault="00D84921" w:rsidP="00D07CDE">
      <w:pPr>
        <w:suppressAutoHyphens/>
        <w:wordWrap/>
        <w:autoSpaceDN/>
        <w:spacing w:line="260" w:lineRule="exact"/>
        <w:ind w:firstLineChars="200" w:firstLine="432"/>
        <w:rPr>
          <w:rFonts w:ascii="Times New Roman"/>
          <w:b/>
          <w:sz w:val="22"/>
          <w:szCs w:val="22"/>
          <w:lang w:eastAsia="ar-SA"/>
        </w:rPr>
      </w:pPr>
    </w:p>
    <w:p w:rsidR="00D84921" w:rsidRPr="00D84921" w:rsidRDefault="00D84921" w:rsidP="00D07CDE">
      <w:pPr>
        <w:suppressAutoHyphens/>
        <w:wordWrap/>
        <w:autoSpaceDN/>
        <w:spacing w:line="260" w:lineRule="exact"/>
        <w:ind w:firstLineChars="200" w:firstLine="432"/>
        <w:rPr>
          <w:rFonts w:ascii="Times New Roman"/>
          <w:b/>
          <w:sz w:val="22"/>
          <w:szCs w:val="22"/>
          <w:lang w:eastAsia="ar-SA"/>
        </w:rPr>
      </w:pPr>
    </w:p>
    <w:p w:rsidR="00D84921" w:rsidRPr="00D84921" w:rsidRDefault="00D84921" w:rsidP="00D07CDE">
      <w:pPr>
        <w:suppressAutoHyphens/>
        <w:wordWrap/>
        <w:autoSpaceDN/>
        <w:spacing w:line="260" w:lineRule="exact"/>
        <w:ind w:firstLineChars="200" w:firstLine="432"/>
        <w:rPr>
          <w:rFonts w:ascii="Times New Roman"/>
          <w:b/>
          <w:sz w:val="22"/>
          <w:szCs w:val="22"/>
          <w:lang w:eastAsia="ar-SA"/>
        </w:rPr>
      </w:pPr>
      <w:r w:rsidRPr="00D84921">
        <w:rPr>
          <w:rFonts w:ascii="Times New Roman"/>
          <w:b/>
          <w:sz w:val="22"/>
          <w:szCs w:val="22"/>
          <w:lang w:eastAsia="ar-SA"/>
        </w:rPr>
        <w:t>Some Notes Of A Trip To Corea, by G. James Morrison</w:t>
      </w:r>
      <w:r w:rsidRPr="00D84921">
        <w:rPr>
          <w:rFonts w:ascii="Times New Roman"/>
          <w:b/>
          <w:sz w:val="22"/>
          <w:szCs w:val="22"/>
          <w:vertAlign w:val="superscript"/>
          <w:lang w:eastAsia="ar-SA"/>
        </w:rPr>
        <w:footnoteReference w:id="40"/>
      </w:r>
    </w:p>
    <w:p w:rsidR="00D84921" w:rsidRPr="00D84921" w:rsidRDefault="00D84921" w:rsidP="00D07CDE">
      <w:pPr>
        <w:suppressAutoHyphens/>
        <w:wordWrap/>
        <w:autoSpaceDN/>
        <w:spacing w:line="260" w:lineRule="exact"/>
        <w:ind w:firstLineChars="200" w:firstLine="432"/>
        <w:rPr>
          <w:rFonts w:ascii="Times New Roman"/>
          <w:b/>
          <w:sz w:val="22"/>
          <w:szCs w:val="22"/>
          <w:lang w:eastAsia="ar-SA"/>
        </w:rPr>
      </w:pP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In placing the following paper before the Society I hope it will be understood that it is only intended to be of a superficial character. In first visiting a strange country one sees many new things, but one is sure to make egregious mistakes if he generalizes too quickly and on insufficient bases, and I would rather have the paper characterized as incomplete than as incorrect.</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I left Shanghai on the morning of Sunday the 8th July, and after a rather stormy passage the Ferrier Islands were sighted on the morning of Tuesday the 10th.</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These islands are at what may be called the entrance to the harbor of Jenchaun, inasmuch as after passing them the course lies among islands all the way up to the anchorage. Passing the Ferriers at about 10 o'clock, we arrived at Roze Island at about 5 p.m. The official name of the port is Jenchuan which is the name of the nearest place of any importance, but the spot where the Custom House has been temporarily located and where it is purposed to make the foreign settlements, is called Chi-mul-poo and the port is usually spoken of by that name. In front of Chi-mul-po there is an island called by the French Roze Island, immediately to the west of which there is a good anchorage for a large number of vessels. The scenery between the Ferriers and Roze Island is very pleasing when the water is high, but at low tide the vast extents of mud flats detract much from the beauty of the landscape. There is a rise and fall of about 28 feet at spring tides at Chi-mul-poo, and at low water there is a foreshore of mud about two-thirds of a mile in width. In some of the bays in the neighbourhood the extent of foreshore is very much greater. The Custom House has been placed close to a small bluff which projects some distance into the bay, and here it has been possible to construct a small jetty of reasonable length reaching down to low water. At present the vessels lie about a half a mile to a mile south-west of Roze Island, and against the tide it sometimes takes an hour for a boat to reach one from Chi-mul-poo. The charge for a boat to a steamer and back is from $1 upwards, but as trade increases this charge will no doubt be much diminished.</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On a bright day and at high tide the view of the islands from Chi-mul-poo is very picturesque; the view of the mainland from the sea is not so pleasing, - still it compares very favorably with Chefoo or any of the places which residents in Shanghai have opportunities of visiting during a short holiday, and there is every reason to hope that some day a very delightful watering place may exist on some point on the south-west coast of Corea.</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Chi-mul-poo can hardly as yet be called a model settlement, but it may possibly have a great future in store.</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Immediately to the south of the knoll or bluff above-mentioned lies the Japanese settlement. Here the Japanese have built a considerable number of shanties, and offer for sale a most hetrogeneous mass of commodities. They seem to have settled down determined to cast in their lot with the place, and it may only be a few years before some of these men who are at present owners of a shanty and a few dollars worth of stores will be wealthy storekeepers. The great difficulty to be encountered is the absence of the trading class, who could exchange commodities with the foreign importer. I feel quite certain, however, that the difficulty does not arise from the inability of the country to furnish exports, but from the absence of a class which hitherto has not been required, and which the usual law of supply and demand will soon call into existence. Among the Japanese storekeepers there are I believe now one or two Europeans, but there were none when I was at Chi-mul-poo.</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Immediately to the south of the Japanese settlement lies the foreign settlement – for foreigners other than Japanese. I cannot say that I think the choice of a site has been a happy one. The ground is low and must be raised with disinte</w:t>
      </w:r>
      <w:r w:rsidRPr="00D84921">
        <w:rPr>
          <w:rFonts w:ascii="Times New Roman"/>
          <w:sz w:val="22"/>
          <w:szCs w:val="22"/>
        </w:rPr>
        <w:t>grat</w:t>
      </w:r>
      <w:r w:rsidRPr="00D84921">
        <w:rPr>
          <w:rFonts w:ascii="Times New Roman"/>
          <w:sz w:val="22"/>
          <w:szCs w:val="22"/>
          <w:lang w:eastAsia="ar-SA"/>
        </w:rPr>
        <w:t>ed granite, a process which is generally considered very unhealthy; but putting aside this, which after all is but a temporary difficulty which will disappear after the settlement is all raised, nothing can ever improve the two-thirds of a mile of mud foreshore at low water. Even if after 30 or 40 years the</w:t>
      </w:r>
      <w:r w:rsidRPr="00D84921">
        <w:rPr>
          <w:rFonts w:ascii="Times New Roman"/>
          <w:sz w:val="22"/>
          <w:szCs w:val="22"/>
        </w:rPr>
        <w:t>y</w:t>
      </w:r>
      <w:r w:rsidRPr="00D84921">
        <w:rPr>
          <w:rFonts w:ascii="Times New Roman"/>
          <w:sz w:val="22"/>
          <w:szCs w:val="22"/>
          <w:lang w:eastAsia="ar-SA"/>
        </w:rPr>
        <w:t xml:space="preserve"> became rich enough to reclaim all of this, it is very doubtful if the result would not be to throw out another mud flat in front.</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 xml:space="preserve">There were no houses on this settlement when I was there, and it is to be hoped that the question of the location of the settlement may be reconsidered. The anchorage is undoubtedly very good, and if the settlement must be in that neighbourhood, either Roze Island or the land immediately to the north of the Custom House knoll would be preferable to the present place. As all the goods would be taken into the country in boats by the Seoul river, there is very little objection to the settlement being on an </w:t>
      </w:r>
      <w:r w:rsidRPr="00D84921">
        <w:rPr>
          <w:rFonts w:ascii="Times New Roman"/>
          <w:sz w:val="22"/>
          <w:szCs w:val="22"/>
          <w:lang w:eastAsia="ar-SA"/>
        </w:rPr>
        <w:lastRenderedPageBreak/>
        <w:t>island, particularly when the distance to the mainland is only a few hundred yards.</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The European portion of the population is almost entirely confined to the customs staff. The Commissioner, Mr. Stripling, is an old and valued member of this Society, whose hospitality to strangers in that country will astonish no one who knows him here. His residence is situated rather more than a mile from the settlement, and most of the staff live in the adjoining house; but ere long (that is as soon as the receipts begin to flow in) it is intended to build houses better suited to the requirements of the place.</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On landing at Chi-mul-poo I found that I could ride to the capital, but my baggage would have to be carried by bulls. The idea of veritable bulls being used as beasts of burden was new to me, but it appears that when hard-worked they are very quiet, and I soon got accustomed to seeing them toil under enormous loads. A few cows are used for the same purpose, but their number is very limited compared with the number of bulls. (It may be remarked here that all the male cattle as well as the horses are entire, the process of castration not being practised in Corea except in the case of eunuchs required for the palace). The breed of cattle is remarkably handsome, but the cows do not seem to give much milk.</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Through the kindness of Mr. Stripling I was provided with a first-rate pony, but in spite of this the journey to the capital was rather tiresome. The country, though somewhat pretty, is on the whole uninteresting. The soil consists of disintegrated granite and other rocks, and consequently there are many large barren patches to be seen in every direction, some of the hills being absolutely bare.</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As usual when travelling in such countries with some of the attendants on foot, it was necessary to go at a walk, and the consequence was that starting from Chi-mul-poo at 10 a.m. on Wednesday the 11</w:t>
      </w:r>
      <w:r w:rsidRPr="00D84921">
        <w:rPr>
          <w:rFonts w:ascii="Times New Roman"/>
          <w:sz w:val="22"/>
          <w:szCs w:val="22"/>
          <w:vertAlign w:val="superscript"/>
          <w:lang w:eastAsia="ar-SA"/>
        </w:rPr>
        <w:t>th</w:t>
      </w:r>
      <w:r w:rsidRPr="00D84921">
        <w:rPr>
          <w:rFonts w:ascii="Times New Roman"/>
          <w:sz w:val="22"/>
          <w:szCs w:val="22"/>
          <w:lang w:eastAsia="ar-SA"/>
        </w:rPr>
        <w:t>, we did not reach our resting place at the capital till 7.30 p.m., - the distance being about 25 or 26 miles.</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The Capital of Corea – Han-yang or Seoul as it is called on maps, Seoul as it is generally known by Coreans and by foreigners, and Hwang-cheng as it is usually called by the Chinese – is a large but not very densely populated city.</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It is surrounded by a wall, and has large and somewhat handsome gateways. The main roads are very wide, somewhat after the character of the roads in Peking, but being composed of disintegrated granite they dry very quickly after rain, and are much cleaner than the roads in the Chinese capital. The smaller streets are filthy. They have side ditches into which is thrown all the refuse from the houses, and the smell is almost unbearable. Compared to the palaces and some of the public buildings of Western countries, or of those of Eastern countries which retain buildings erected in the days of their prosperity, they are very inferior.</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The shops are very poor, many if not most of them being mat sheds erected in the main streets, but they are good enough for the wares exposed for sale. The natives display some ingenuity in ornamenting their pipe stems and in the manufacture of articles inlaid with mother-of-pearl, but a visitor wishing to bring away some memento of his trip may walk about a long time before he finds anything worth carrying away which is at the same time characteristic and pretty.</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At Seoul I was most hospitably entertained by Mr. P.G. von Mollendorff, a member of the Corean Foreign Office and Chief of the Customs. The house in which he lives is one of the best in Seoul. It was the residence of one of the princes, who was murdered in it at the emeute in 1882. In consequence of this murder having taken place, none of the native officials cared to live in the house, and thus it was available when a residence was required for Mr. von Mollendorff. There is a large enclosure with several detached buildings.</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The Coreans are in the habit of removing their shoes on entering a house, and the floors of the better houses are polished or covered with strong oiled paper. The roofs are low, and the doors being made to suit the small proportions of the Coreans, are in many cases very trying to the skulls of foreign visitors.</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 xml:space="preserve">After spending a few days at Seoul I received permission to make a trip into the interior. One of my greatest difficulties was an interpreter; I found to my horror that no one could be found who could speak Corean and English, and I feared my intercourse would be confined to what could filter through my boy, whose knowledge of English was of the most limited character, and a Corean who spoke Chinese; but I soon found that though my Chinese is of the feeblest, it was exactly the same dialect as </w:t>
      </w:r>
      <w:r w:rsidRPr="00D84921">
        <w:rPr>
          <w:rFonts w:ascii="Times New Roman"/>
          <w:sz w:val="22"/>
          <w:szCs w:val="22"/>
          <w:lang w:eastAsia="ar-SA"/>
        </w:rPr>
        <w:lastRenderedPageBreak/>
        <w:t>that of my interpreter, and before the end of the journey we got on capitally.</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My party consisted of myself, an interpreter, a boy, and a coolie, all mounted on ponies, three ponies carrying baggage, and a chair and two chair coolies. The greater part of the time I travelled in company with a Corean official, and thus was permitted to lodge at the Yamens in the various cities which I visited. This official had a servant who rode a pack pony, while he himself had a chair with four bearers. The speed at which such a party can travel does not exceed 3 1/3 miles per hour, so that a 30 mile journey takes nine hours besides the time lost in stoppages, say two hours per day. Thus starting at 6.30 and travelling 30 miles one may expect to arrive at his destination at about 5.30 p.m.</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My pony was only about ten hands, and I feared he would not be able to carry me, but he stood the journey remarkably well, only requiring a little care when the day’s distance was exceptionally long. The chair was taken in case the pony should give out, and I tried it once to see how I liked it. Like other Corean chairs it had no seat, so that one had to sit cross-legged, and ten minutes was enough for me.</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 xml:space="preserve">Every Corean who rides has a man to lead his pony. The saddles of the officials are so high that one wonders how the rider manages to keep his balance. The lower classes when riding have generally a certain amount of baggage, on top of which they sit. The servant of the official in whose company I travelled rode a China pony, and the baggage was so arranged as to give a level surface right across the two bundles and the pony’s back. On top of this was laid a carpet, and there the servant squatted, sitting cross-legged, and smoking and fanning himself all day, while a mafoo led the pony. The Coreans exhibit considerable ingenuity in packing their own baggage on the pack ponies, but foreign baggage bothers them a good deal, and even such a thing as a bundle made up in a different way from what they accustomed to, seems to present difficulties, though square boxes, large boots, jars of oil, deer’s horns, and all sorts of incongruous articles to which they are accustomed, seem to fit together like the parts of a dissected map. My portmanteau, if I did not watch it, was sure to be placed so that any rain would run into it; and on occasion my bed, which was wrapped up in waterproof sheet, was placed so that when opened after some three hours’ heavy rain the sheet was half full of water, and I could not use my bed for three nights, while enough rain had got in at one end of my portmanteau to wet about two inches of every article in it. </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My baggage sustained a little damage on another occasion in fording a river which turned out to be a little deeper than was expected, but luckily at the worst ford which I crossed I was without baggage, as I was making only a day’s excursion from a village where I was staying. At the last mentioned ford the water took the men nearly up to the arm pits. There was a village close by where the inhabitants were expected to supply men to carry travellers across the stream. The stream runs with considerable velocity when in flood, and it is hardly safe for one man to cross it alone. I was taken across on a chair, borne on the shoulders of six men; the officials, interpreters, &amp;c., were carried in the same way; while the attendants and all the tag-rag and bob-tail that the fasten on to a travelling party stripped, placed their clothes on their heads, and forded the stream tw</w:t>
      </w:r>
      <w:r w:rsidRPr="00D84921">
        <w:rPr>
          <w:rFonts w:ascii="Times New Roman"/>
          <w:sz w:val="22"/>
          <w:szCs w:val="22"/>
        </w:rPr>
        <w:t>o</w:t>
      </w:r>
      <w:r w:rsidRPr="00D84921">
        <w:rPr>
          <w:rFonts w:ascii="Times New Roman"/>
          <w:sz w:val="22"/>
          <w:szCs w:val="22"/>
          <w:lang w:eastAsia="ar-SA"/>
        </w:rPr>
        <w:t xml:space="preserve"> or three in company. Some ponies swam by themselves, others were held by a halter. I passed this same ford a week later with baggage, but the water was then low and there was no trouble. Getting one’s baggage wet is one of the greatest annoyances in travelling, and I could not bear having my sleeping room heated to dry it, as I had had one night’s experience of that and preferred damp clothes.</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In a short visit one has hardly time to form any definite ideas regarding the manners and customs of the people, but certain peculiarities are sure to be brought prominently to one’s notice.</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 xml:space="preserve">The first night after I left Seoul I got into a miserable inn, and after having some dinner sat down on my bed to write a few notes. The night seemed oppressively hot but I saw no help for it, so had my mosquito net put up; but in tucking it under my bed, I found the floor so hot as almost to burn my hand. On enquiring I found that all proper sleeping rooms had fire places under them to warm them in winter, but in the poorer class of houses, for the sake of economy, this heating was done by the kitchen fire. As the thermometer during the day had been over 80 degrees, I felt no inclination to be cooked at night, so declared my intention of sleeping in the stable. At last, however, a room was found in a house about a quarter of a mile off where the fire had been out for some hours, and I managed to get through the night there, though the heat and the insects allowed me little rest. Subsequently in the better places I took care to give orders not to light the stove under my room, but I found that the native officials </w:t>
      </w:r>
      <w:r w:rsidRPr="00D84921">
        <w:rPr>
          <w:rFonts w:ascii="Times New Roman"/>
          <w:sz w:val="22"/>
          <w:szCs w:val="22"/>
          <w:lang w:eastAsia="ar-SA"/>
        </w:rPr>
        <w:lastRenderedPageBreak/>
        <w:t>sometimes had theirs lighted in wet weather, in spite of the heat.</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When travelling by night it is necessary to get a proper pass from the officials. With this one has a right to demand torches and guides at each village. Sometimes the people object, and occasionally it results in a fight. It so happened that on the only two occasions when I travelled all night I was not in company with any official, and although I ordered all the torches to be paid for and all the guides to have a small present, I don’t feel sure that the money always went to the right person. On one occasion at a lonely hamlet the people were very wroth at being turned out at one o’clock, and declared they had no torches; however, after a little bit of a free fight and a fruitless search in one or two houses, the attendants broke into one rather better-looking house and soon appeared with a large bundle of torches. Proceedings of this sort are to be deprecated, but at the moment I was passing on over and uninteresting bit of country to reach a city I wanted to see before the arrival of the steamer, as I had had nothing to eat since tiffin, and my boy nothing to eat since early breakfast at five o’clock, we were too anxious to get torches to be over particular as to the action of our attendant guards, who after all were only acting according to usual customs.</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Some of the torches consist of bundles of straw, but the best are branches of Scotch fir dried and partially split. On a dark night when the atmosphere was clear, our party of half a dozen ponies with their mafoos, and six or eight attendants with large torches looked quite picturesque. The route I followed from the time of landing at Chi-mul-poo till I embarked was Chi-mul-poo to Seoul, thence to a point some 30 miles beyond Kin-ching, thence by a somewhat different route back to the capital, thence to Chio-ha, and thence by an entirely different route to Chi-mul-poo, a distance altogether of about 350 miles. During my stay in the capital I had seen very few women; that is to say, most of those I had seen had their faces covered to a greater or lesser extent. Subsequently when travelling in the country I saw many. These were so ugly that at first I thought the pretty ones must all take great care to conceal their charms, but after having caught sight of a few whom I managed to see before they had time to wake up, I got fair proof that the uglier the women were the more they tried to hide themselves. I was confirmed in this view of the case by the fact that the only decent specimens of feminine humanity which I met with made no attempt at concealment, and I finally came to the conclusion that the women knew how hideous they were, and for the credit of their country they hid themselves from strangers as much as possible.</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The attempts at hiding occasionally gave rise to amusing manoeuvres. On one occasion I came suddenly on a woman who had just crossed a river. The bank at which she had arrived offered no means of shelter, while the other bank was wooded. Though the river was 100 yards broad and tolerably swift, she at once turned and recrossed it, and as the water came a long way above her knees the proceeding was not one which modesty would have suggested to a European.</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The dress of the women consists of loose trousers covered by a skirt somewhat larger than that worn by Milk women in London. The skirt or petticoat has a very high waist. The shoulders and arms are covered by a very short jacket with long sleeves. The jacket is so short that it is little more than a collar, and between it and the skirt there is a lucid interval of five or six inches through which the breasts protrude or generally hang. Even when the face is carefully concealed, the women think nothing of exposing this part of their persons, and if the cloak over the face covers this also, it is only as a secondary affair.</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 xml:space="preserve">The dress of the men is too well known by residents in Shanghai to require much description: trousers covered by a loose robe generally of linen, and a sort of long scarf of blue gauze, with a wide-brimmed hat of black horsehair. This hat is rather an elaborate affair; first there is a sort of fillet which encircles the head and is fastened by strings and connected with the knot of hair, which all Corean married men wear on the top of the head. On top of this a small brimless hat fits. This hat is worn in-doors, and varies in shape according to the rank of the official. The non-official class wear a very plain hat, but almost all have a slight knob or boss in front to make room for a jewel, which if often worn attached to the fillet above mentioned. The brimless hat is worn in the house, and in the case of the non-official class the wide-brimmed hat is worn over it. In the case of high officials the indoor hat is of too elaborate a description to be worn under the other hat, and it is therefore replaced by a plainer one before the out-of-doors hat is put on. To a European it would appear that if it were not for the honor of the thing a man would be as well off without a hat as with it, because being composed of very open </w:t>
      </w:r>
      <w:r w:rsidRPr="00D84921">
        <w:rPr>
          <w:rFonts w:ascii="Times New Roman"/>
          <w:sz w:val="22"/>
          <w:szCs w:val="22"/>
          <w:lang w:eastAsia="ar-SA"/>
        </w:rPr>
        <w:lastRenderedPageBreak/>
        <w:t>horse-hair gauze it must offer very little protection from the sun or wind. The unmarried men do not tie up the hair in a knot, but part it in the centre and plait the ends into a queue at the back. Many of them have a great deal of hair, and when a traveller first sees them (generally in a boat at some little distance) he almost invariably supposes them to be women.</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In some respects one travels in Corea with much more comfort than in China. Although a foreigner is much more of a curiosity there than in the latter country, he is much less pestered by inquisitive crowds. In those parts of China where a foreigner is nearly unknown, the crowds of rough natives are a source of much inconvenience and discomfort, even where they have no wish to do any harm. In Corea there are not so many large cities where roughs abound, and besides this the people are much more gentle in their ways, and though anxious to see seem equally anxious not to annoy. The accommodations, except in the Yamens, is simply filthy. Even there, although there is a show of cleanliness, as exemplified by the men taking off their shoes and by papering the floor, there is an amount of insect life perfectly appalling to a European, and I would strongly advise any intending traveller to provide himself with a pieul of Keating’s insect destroying powder.</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The food which one can obtain is pretty much the same as in China: rice, chickens, eggs, vegetables of various sorts, Indian corn, beef, dried fish, and I presume in some localities fresh fish. The general drink of the people seemed to be cold water. This is accounted for by the magnificent streams of water, as clear as crystal, which are met with all through the country. Pools five or six feet deep are perfectly transparent, and even when the rivers are in flood after heavy rains only the slightest possible trace of turbidity is discoverable. This description does not apply to the tidal portions of the Seoul River, after passing Mapoo (near Seoul) this river runs through a great deal of low-lying alluvial country, and towards its mouth becomes muddy; and the mud from this and similar rivers seems to be the source of the soft slime which covers the foreshore in the neighbourhood of Jenchuan.</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It was with difficulty that I could be persuaded that the Corean rivers in the district which I visited contained no fish, but such I found to be truly the case, and it is accounted for by the fact that at certain seasons the</w:t>
      </w:r>
      <w:r w:rsidRPr="00D84921">
        <w:rPr>
          <w:rFonts w:ascii="Times New Roman"/>
          <w:sz w:val="22"/>
          <w:szCs w:val="22"/>
        </w:rPr>
        <w:t>y</w:t>
      </w:r>
      <w:r w:rsidRPr="00D84921">
        <w:rPr>
          <w:rFonts w:ascii="Times New Roman"/>
          <w:sz w:val="22"/>
          <w:szCs w:val="22"/>
          <w:lang w:eastAsia="ar-SA"/>
        </w:rPr>
        <w:t xml:space="preserve"> are nearly dry.</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Before passing from the drink question, I may mention that the Coreans seem to be much more advanced in the matter of the use of spirituous liquors than their neighbours the Chinese. Their ordinary spirit is I think a good deal stronger than the ordinary Chinese samshoo, and either from this cause or from their imbibing in larger quantities, numerous drunken men may be seen reeling or lying about the streets. That this is due entirely to</w:t>
      </w:r>
      <w:r w:rsidRPr="00D84921">
        <w:rPr>
          <w:rFonts w:ascii="Times New Roman"/>
          <w:sz w:val="22"/>
          <w:szCs w:val="22"/>
        </w:rPr>
        <w:t xml:space="preserve"> </w:t>
      </w:r>
      <w:r w:rsidRPr="00D84921">
        <w:rPr>
          <w:rFonts w:ascii="Times New Roman"/>
          <w:sz w:val="22"/>
          <w:szCs w:val="22"/>
          <w:lang w:eastAsia="ar-SA"/>
        </w:rPr>
        <w:t>the spirit and not to any special inhability [sic.] to carry it is rendered quite certain by a series of most careful experiments with Scotch whiskey.</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As one travels into the interior of Corea, though the formation of the country cannot be said to be materially changed, the scenery and the general appearance of vegetation gradually improves. Towards the coast the rock is near the surface and is barely covered with a thin stratum of poor soil. Inland, though the rocks still belong to the very old formation, there is a covering of rich black mould. The fields are more fertile and better cultivated; one sees rice, millet (Kao-liang), small millet (Siao-mi), beans, Indian corn, oats, barley, cotton, jute, flax, tobacco, and numerous other crops. The hills in many places are cultivated to the summit; in other places they are covered with woods. As far as I went I saw no forests, but at the furthest point which I reached some large trees were to be found in the woods.</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 xml:space="preserve">For some distance inland the bottoms of the valleys were level plains from which the hills rose abruptly on either side, and through which ran a winding stream, clearly indicating that the valleys had been filled up by material brought down by the streams from the higher districts, and that little of the material was derived from the hills at the side. It seemed hard to reconcile this with the fact of the extraordinary clearness of the water, but most of the detritus consists of clean sand, and a considerable quantity of that can be rolled along the bed of a river without making it in the least turbid. After getting 60 to 80 miles inland, I found the character of the valleys changed entirely. The hills no longer rose abruptly from level plains, but from the bottom of the hills proper there was a slope more or less steep reaching down to the stream, which no longer seemed free to wind about the valley at its pleasure, but was confined to one bed. After this country was reached, the scenery was very fine indeed. There were no mountains to be seen, but there were numberless very high hills, and when one reached the summit of a pass and could get and extensive view of the surrounding country, he felt well </w:t>
      </w:r>
      <w:r w:rsidRPr="00D84921">
        <w:rPr>
          <w:rFonts w:ascii="Times New Roman"/>
          <w:sz w:val="22"/>
          <w:szCs w:val="22"/>
          <w:lang w:eastAsia="ar-SA"/>
        </w:rPr>
        <w:lastRenderedPageBreak/>
        <w:t>repaid for all the discomforts of a pretty trying journey.</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The people as a rule seem poor. The cities, with the exception of Seoul, are without walls, and the villages are collections of miserable huts. In one city which I visited, Chia-ho, or Chio-ha, not only were there no ponies to be had, but there was not even a stable to be found. Notwithstanding this, the chief magistrate when carried in a chair was preceded by trumpeters and men with gongs, and was accompanied by a band, and the people prostrated themselves before him with the greatest respect. In every city which I visited I saw the same submission to the officials.</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At a magistrate’s Yamen at night a piece of music is played by a band. This music which lasts four or five minutes could not be mistaken for Chinese music; but further than saying that it has a character of its own I am unable to describe it.</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Like China the country is cursed with an inordinate number of officials, and expectant officials. There being no road to distinction except through office, the number of candidates is necessarily out of all proportions to the posts. Many of the subordinate expectant officials have an allowance of rice and about $2 a month. Under these circumstances it is not to be wondered at that on one occasion on leaving a place I was told I owed a dollar for some eggs and a few other little things I had bought, and when I paid it at least 20 respectable-looking men sat down on the floor and went into an elaborate system of accounts to see how much belonged to each for the portion he had provided. These men seem to be absolutely without occupation, and appear to a stranger to be a useless, lazy lot of hangers-on at the Yamen. If any man can stand several years of such a life and still preserve some energy for work when his time comes, he must be a man of considerable strength of character, and perhaps well worthy of the respect which is shown him.</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The agricultural classes seem to a great extent to provide for their own wants, that is to say they grow crops in the first place for their own use, and only sell the balance. One came upon no districts where apparently the people grew one crop for sale and lived on the proceeds. The whole family works, when necessary, in the fields. I saw women on many occasions transplanting rice, a sort of work which I have never seen them perform in China. There seems to be an utter absence of the class of merchant. The producer seems to sell his surplus to the retail dealer, and there are no large stocks of manufactured articles anywhere. I was informed that even in the matter of hats it was difficult to find one ready made: they were all made to order.</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The Coreans make use of very few mechanical contrivances, but I noticed one for hulling rice similar to the ones used in Formosa and other parts of China. It can only be used in places where the streams have a considerable fall, and is unsuitable to a flat country. A long beam fixed on a pivot carries a sort of cistern at one end, and a hammer or pestle at the other. This is placed on the bank of a stream, and water from a higher portion of the stream is brought along an artificial channel and made to discharge into the cistern. As soon as the cistern is full, it weighs down that end of the beam – raising the pestle, but in doing this it practically upsets the cistern and allows the water to run out into the stream below. When the cistern is emptied, the pestle falls with great force on the rice which is placed in a mortar. This action brings the cistern again under the spout of water, and the process is repeated. The cistern hold about a ton of water, and the machine gives about four strokes per minute.</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There is one implement, I might almost say one agricultural machine, in use in Corea which deserves some notice, viz: the spade. I have heard of an egg so big that it required two hens to lay it, and of a window so large that it required two people to see out of it, but I never expected to see in Corea a spade so large that it required five men to use it. The spade or shovel consists of a flat piece of wood shod with iron, and provided with a long handle. To each side of the blade of the shovel there is attached a rope, and in the large shovels each of these ropes is split into two. When in use one man takes the handle of the shovel to direct it, but apparently does little in the way of supplying power, which is furnished by the four men who pull the ropes. The directing man, the helmsman so to speak, inserts the point of the shovel in the stuff to be moved, the rope pullers give a long pull, a strong pull, and a pull altogether, and, if the ropes do not break, about half a shovelful of earth is detached and thrown a small distance. To anyone who believes that it is the duty of a government to find the greatest amount of work for the greatest number this invention would appear to be of the highest utility.</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 xml:space="preserve">There is I believe an abundance of game in some parts of Corea, but there was very little to be seen along the route that I travelled. I saw some deers’ antlers, and the skins of some small wild pigs, </w:t>
      </w:r>
      <w:r w:rsidRPr="00D84921">
        <w:rPr>
          <w:rFonts w:ascii="Times New Roman"/>
          <w:sz w:val="22"/>
          <w:szCs w:val="22"/>
          <w:lang w:eastAsia="ar-SA"/>
        </w:rPr>
        <w:lastRenderedPageBreak/>
        <w:t>but I saw no live specimens, and only one pheasant and a few cranes and any number of paddy birds. I was told there were tigers in the woods, but that they were never seen. Probably there used to be tigers, but they have now gone north to the more thinly populated districts.</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Of the insect life (with the exception of the domestic parasites above alluded to) I can say little, but once could not fail to remark the magnificent butterflies, some gaily colored and other jet black, with wings as large as the palm of my hand. The green and red dragonflies, metallic beetle and other attractive insects were very common. Near Seoul there are numerous scissor-grinders; up-country I heard scarcely any, but there were millions of wee-wees which, which as far as I know, are unknown south of Peking.</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 xml:space="preserve">The measure of weight, of distance and of value are apparently much the same in Corea as in China, though it is really difficult to get information on such apparently simple matters. The Coreans had, however, the picul, the catty, and the tael for weight, and their </w:t>
      </w:r>
      <w:r w:rsidRPr="00D84921">
        <w:rPr>
          <w:rFonts w:ascii="Times New Roman"/>
          <w:i/>
          <w:sz w:val="22"/>
          <w:szCs w:val="22"/>
          <w:lang w:eastAsia="ar-SA"/>
        </w:rPr>
        <w:t>li</w:t>
      </w:r>
      <w:r w:rsidRPr="00D84921">
        <w:rPr>
          <w:rFonts w:ascii="Times New Roman"/>
          <w:sz w:val="22"/>
          <w:szCs w:val="22"/>
          <w:lang w:eastAsia="ar-SA"/>
        </w:rPr>
        <w:t xml:space="preserve"> is as nearly as possible the third of an English mile. For money they have little besides cash in use, but they count by the tael. A short time ago silver coins of 1, 2, and 3 mace value were struck or rather cast, but they have been recalled, being supposed to be rather too high in value, and likely to leave the country. The ordinary cash are about the size of Chinese cash, but they are exchanged at the rate of 750 cash to a tael or 525 to a dollar.</w:t>
      </w:r>
      <w:r w:rsidRPr="00D84921">
        <w:rPr>
          <w:rFonts w:ascii="Times New Roman"/>
          <w:sz w:val="22"/>
          <w:szCs w:val="22"/>
          <w:vertAlign w:val="superscript"/>
          <w:lang w:eastAsia="ar-SA"/>
        </w:rPr>
        <w:footnoteReference w:id="41"/>
      </w:r>
      <w:r w:rsidRPr="00D84921">
        <w:rPr>
          <w:rFonts w:ascii="Times New Roman"/>
          <w:sz w:val="22"/>
          <w:szCs w:val="22"/>
          <w:lang w:eastAsia="ar-SA"/>
        </w:rPr>
        <w:t xml:space="preserve">  This makes them equal in value to about 2 Shanghai cash.</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The exchange does not vary, but this of course arises from the fact that practically all transactions are in cash, and when one speaks of a payment of 100 taels one only means 100 bundles of 750 cash each. When business begins to flourish, and traders begin to make bargains for payments in silver, exchange must vary unless the system of a standard coin and token currency can be introduced, which would be very difficult, though the attempt would probably not be so hopeless as in China. At present the tael may almost be taken as a token for 750 cash, and the large cash which are equal to 5 small cash invariably pass at their proportionate value. The general impression left on my mind was that Corea was a country of great capabilities, but the primitive condition of the people and the absence of any large native trade place great obstacles in the way of rapid opening up of the country.</w:t>
      </w:r>
    </w:p>
    <w:p w:rsidR="00D84921" w:rsidRPr="00D84921" w:rsidRDefault="00D84921" w:rsidP="00D07CDE">
      <w:pPr>
        <w:suppressAutoHyphens/>
        <w:wordWrap/>
        <w:autoSpaceDN/>
        <w:spacing w:line="260" w:lineRule="exact"/>
        <w:ind w:firstLineChars="200" w:firstLine="440"/>
        <w:rPr>
          <w:rFonts w:ascii="Times New Roman"/>
          <w:sz w:val="22"/>
          <w:szCs w:val="22"/>
          <w:lang w:eastAsia="ar-SA"/>
        </w:rPr>
      </w:pPr>
      <w:r w:rsidRPr="00D84921">
        <w:rPr>
          <w:rFonts w:ascii="Times New Roman"/>
          <w:sz w:val="22"/>
          <w:szCs w:val="22"/>
          <w:lang w:eastAsia="ar-SA"/>
        </w:rPr>
        <w:t>The country is capable of producing exports of many kinds, but these have not yet been produced in sufficient quantities to exchange them for any considerable quantity of imports. It is impossible to produce any of the export articles at a moment’s notice, and for several years while an export trade is being worked up, a small amount of imports must be doled out to them, leaving a very small and very problematical profit to the foreign merchants. The fact that the country was shut up inspired most exaggerated ideas regarding the enormous trade that was sure to spring up immediately it was opened. These ideas have I think been pretty well dissipated, but believing as I do that the poverty is more in the people than in the country, I think there is fair reason to hope ere many years are past the open ports of Corea may be flourishing centres of trade.</w:t>
      </w:r>
    </w:p>
    <w:p w:rsidR="00D84921" w:rsidRDefault="00D84921" w:rsidP="00D84921">
      <w:pPr>
        <w:suppressAutoHyphens/>
        <w:wordWrap/>
        <w:autoSpaceDN/>
        <w:spacing w:line="260" w:lineRule="exact"/>
        <w:rPr>
          <w:rFonts w:ascii="Times New Roman"/>
        </w:rPr>
      </w:pPr>
    </w:p>
    <w:p w:rsidR="00464213" w:rsidRDefault="00464213" w:rsidP="00D84921">
      <w:pPr>
        <w:suppressAutoHyphens/>
        <w:wordWrap/>
        <w:autoSpaceDN/>
        <w:spacing w:line="260" w:lineRule="exact"/>
        <w:rPr>
          <w:rFonts w:ascii="Times New Roman"/>
        </w:rPr>
        <w:sectPr w:rsidR="00464213" w:rsidSect="005717A1">
          <w:headerReference w:type="default" r:id="rId25"/>
          <w:headerReference w:type="first" r:id="rId26"/>
          <w:footnotePr>
            <w:numRestart w:val="eachSect"/>
          </w:footnotePr>
          <w:pgSz w:w="11907" w:h="16840" w:code="9"/>
          <w:pgMar w:top="1418" w:right="1418" w:bottom="1418" w:left="1418" w:header="737" w:footer="737" w:gutter="0"/>
          <w:cols w:space="425"/>
          <w:titlePg/>
          <w:docGrid w:linePitch="360"/>
        </w:sectPr>
      </w:pPr>
    </w:p>
    <w:p w:rsidR="00464213" w:rsidRDefault="00464213" w:rsidP="00464213">
      <w:pPr>
        <w:widowControl/>
        <w:wordWrap/>
        <w:autoSpaceDE/>
        <w:autoSpaceDN/>
        <w:spacing w:line="260" w:lineRule="exact"/>
        <w:jc w:val="center"/>
        <w:rPr>
          <w:rFonts w:ascii="Times New Roman" w:eastAsia="맑은 고딕"/>
          <w:b/>
          <w:kern w:val="0"/>
          <w:sz w:val="22"/>
          <w:szCs w:val="22"/>
          <w:lang w:val="cs-CZ"/>
        </w:rPr>
      </w:pPr>
    </w:p>
    <w:p w:rsidR="00464213" w:rsidRDefault="00464213" w:rsidP="00464213">
      <w:pPr>
        <w:widowControl/>
        <w:wordWrap/>
        <w:autoSpaceDE/>
        <w:autoSpaceDN/>
        <w:spacing w:line="260" w:lineRule="exact"/>
        <w:jc w:val="center"/>
        <w:rPr>
          <w:rFonts w:ascii="Times New Roman" w:eastAsia="맑은 고딕"/>
          <w:b/>
          <w:kern w:val="0"/>
          <w:sz w:val="22"/>
          <w:szCs w:val="22"/>
          <w:lang w:val="cs-CZ"/>
        </w:rPr>
      </w:pPr>
    </w:p>
    <w:p w:rsidR="00464213" w:rsidRDefault="00464213" w:rsidP="00464213">
      <w:pPr>
        <w:widowControl/>
        <w:wordWrap/>
        <w:autoSpaceDE/>
        <w:autoSpaceDN/>
        <w:spacing w:line="260" w:lineRule="exact"/>
        <w:jc w:val="center"/>
        <w:rPr>
          <w:rFonts w:ascii="Times New Roman" w:eastAsia="맑은 고딕"/>
          <w:b/>
          <w:kern w:val="0"/>
          <w:sz w:val="22"/>
          <w:szCs w:val="22"/>
          <w:lang w:val="cs-CZ"/>
        </w:rPr>
      </w:pPr>
    </w:p>
    <w:p w:rsidR="00464213" w:rsidRDefault="00464213" w:rsidP="00464213">
      <w:pPr>
        <w:widowControl/>
        <w:wordWrap/>
        <w:autoSpaceDE/>
        <w:autoSpaceDN/>
        <w:spacing w:line="260" w:lineRule="exact"/>
        <w:jc w:val="center"/>
        <w:rPr>
          <w:rFonts w:ascii="Times New Roman" w:eastAsia="맑은 고딕"/>
          <w:b/>
          <w:kern w:val="0"/>
          <w:sz w:val="22"/>
          <w:szCs w:val="22"/>
          <w:lang w:val="cs-CZ"/>
        </w:rPr>
      </w:pPr>
    </w:p>
    <w:p w:rsidR="00464213" w:rsidRPr="00464213" w:rsidRDefault="00464213" w:rsidP="00464213">
      <w:pPr>
        <w:widowControl/>
        <w:wordWrap/>
        <w:autoSpaceDE/>
        <w:autoSpaceDN/>
        <w:spacing w:line="260" w:lineRule="exact"/>
        <w:jc w:val="center"/>
        <w:rPr>
          <w:rFonts w:ascii="Times New Roman" w:eastAsia="맑은 고딕"/>
          <w:i/>
          <w:kern w:val="0"/>
          <w:sz w:val="32"/>
          <w:szCs w:val="32"/>
          <w:lang w:val="cs-CZ" w:eastAsia="cs-CZ"/>
        </w:rPr>
      </w:pPr>
      <w:r w:rsidRPr="00464213">
        <w:rPr>
          <w:rFonts w:ascii="Times New Roman" w:eastAsia="맑은 고딕"/>
          <w:i/>
          <w:kern w:val="0"/>
          <w:sz w:val="32"/>
          <w:szCs w:val="32"/>
          <w:lang w:val="cs-CZ" w:eastAsia="cs-CZ"/>
        </w:rPr>
        <w:t>Jiří Viktor Daneš:</w:t>
      </w:r>
    </w:p>
    <w:p w:rsidR="00464213" w:rsidRPr="00464213" w:rsidRDefault="00464213" w:rsidP="00464213">
      <w:pPr>
        <w:widowControl/>
        <w:wordWrap/>
        <w:autoSpaceDE/>
        <w:autoSpaceDN/>
        <w:spacing w:line="260" w:lineRule="exact"/>
        <w:jc w:val="center"/>
        <w:rPr>
          <w:rFonts w:ascii="Times New Roman" w:eastAsia="맑은 고딕"/>
          <w:b/>
          <w:kern w:val="0"/>
          <w:sz w:val="22"/>
          <w:szCs w:val="22"/>
          <w:lang w:val="cs-CZ" w:eastAsia="cs-CZ"/>
        </w:rPr>
      </w:pPr>
      <w:r w:rsidRPr="00464213">
        <w:rPr>
          <w:rFonts w:ascii="Times New Roman" w:eastAsia="맑은 고딕"/>
          <w:i/>
          <w:kern w:val="0"/>
          <w:sz w:val="32"/>
          <w:szCs w:val="32"/>
          <w:lang w:val="cs-CZ" w:eastAsia="cs-CZ"/>
        </w:rPr>
        <w:t>Czechoslovak Geographer and Diplomat in Colonized Korea</w:t>
      </w:r>
      <w:r w:rsidRPr="00464213">
        <w:rPr>
          <w:rFonts w:ascii="Times New Roman" w:eastAsia="맑은 고딕"/>
          <w:kern w:val="0"/>
          <w:sz w:val="22"/>
          <w:szCs w:val="22"/>
          <w:vertAlign w:val="superscript"/>
          <w:lang w:val="cs-CZ" w:eastAsia="cs-CZ"/>
        </w:rPr>
        <w:footnoteReference w:id="42"/>
      </w:r>
    </w:p>
    <w:p w:rsidR="00464213" w:rsidRPr="00464213" w:rsidRDefault="00464213" w:rsidP="00464213">
      <w:pPr>
        <w:widowControl/>
        <w:wordWrap/>
        <w:autoSpaceDE/>
        <w:autoSpaceDN/>
        <w:spacing w:line="260" w:lineRule="exact"/>
        <w:rPr>
          <w:rFonts w:ascii="Times New Roman" w:eastAsia="맑은 고딕"/>
          <w:kern w:val="0"/>
          <w:sz w:val="22"/>
          <w:szCs w:val="22"/>
          <w:lang w:val="cs-CZ" w:eastAsia="cs-CZ"/>
        </w:rPr>
      </w:pPr>
    </w:p>
    <w:p w:rsidR="00464213" w:rsidRPr="00464213" w:rsidRDefault="00464213" w:rsidP="00464213">
      <w:pPr>
        <w:widowControl/>
        <w:wordWrap/>
        <w:autoSpaceDE/>
        <w:autoSpaceDN/>
        <w:spacing w:line="260" w:lineRule="exact"/>
        <w:jc w:val="center"/>
        <w:rPr>
          <w:rFonts w:ascii="Times New Roman" w:eastAsia="맑은 고딕"/>
          <w:kern w:val="0"/>
          <w:sz w:val="22"/>
          <w:szCs w:val="22"/>
          <w:lang w:val="cs-CZ" w:eastAsia="cs-CZ"/>
        </w:rPr>
      </w:pPr>
      <w:r w:rsidRPr="00464213">
        <w:rPr>
          <w:rFonts w:ascii="Times New Roman" w:eastAsia="맑은 고딕"/>
          <w:kern w:val="0"/>
          <w:sz w:val="24"/>
          <w:lang w:val="cs-CZ" w:eastAsia="cs-CZ"/>
        </w:rPr>
        <w:t>Jaroslav Olša, jr</w:t>
      </w:r>
      <w:r w:rsidRPr="00464213">
        <w:rPr>
          <w:rFonts w:ascii="Times New Roman" w:eastAsia="맑은 고딕"/>
          <w:kern w:val="0"/>
          <w:sz w:val="22"/>
          <w:szCs w:val="22"/>
          <w:lang w:val="cs-CZ" w:eastAsia="cs-CZ"/>
        </w:rPr>
        <w:t>.</w:t>
      </w:r>
    </w:p>
    <w:p w:rsidR="00464213" w:rsidRPr="00464213" w:rsidRDefault="00464213" w:rsidP="00464213">
      <w:pPr>
        <w:widowControl/>
        <w:wordWrap/>
        <w:autoSpaceDE/>
        <w:autoSpaceDN/>
        <w:spacing w:line="260" w:lineRule="exact"/>
        <w:rPr>
          <w:rFonts w:ascii="Times New Roman" w:eastAsia="맑은 고딕"/>
          <w:kern w:val="0"/>
          <w:sz w:val="22"/>
          <w:szCs w:val="22"/>
          <w:lang w:val="cs-CZ" w:eastAsia="cs-CZ"/>
        </w:rPr>
      </w:pPr>
    </w:p>
    <w:p w:rsidR="00464213" w:rsidRPr="00464213" w:rsidRDefault="00464213" w:rsidP="00464213">
      <w:pPr>
        <w:widowControl/>
        <w:wordWrap/>
        <w:autoSpaceDE/>
        <w:autoSpaceDN/>
        <w:spacing w:line="260" w:lineRule="exact"/>
        <w:rPr>
          <w:rFonts w:ascii="Times New Roman" w:eastAsia="맑은 고딕"/>
          <w:kern w:val="0"/>
          <w:sz w:val="22"/>
          <w:szCs w:val="22"/>
          <w:lang w:val="cs-CZ" w:eastAsia="cs-CZ"/>
        </w:rPr>
      </w:pPr>
    </w:p>
    <w:p w:rsidR="00464213" w:rsidRPr="00464213" w:rsidRDefault="00464213" w:rsidP="00464213">
      <w:pPr>
        <w:widowControl/>
        <w:wordWrap/>
        <w:autoSpaceDE/>
        <w:autoSpaceDN/>
        <w:spacing w:line="260" w:lineRule="exact"/>
        <w:rPr>
          <w:rFonts w:ascii="Times New Roman" w:eastAsia="맑은 고딕"/>
          <w:kern w:val="0"/>
          <w:sz w:val="22"/>
          <w:szCs w:val="22"/>
          <w:lang w:val="cs-CZ" w:eastAsia="cs-CZ"/>
        </w:rPr>
      </w:pPr>
      <w:r w:rsidRPr="00464213">
        <w:rPr>
          <w:rFonts w:ascii="Times New Roman" w:eastAsia="맑은 고딕"/>
          <w:kern w:val="0"/>
          <w:sz w:val="22"/>
          <w:szCs w:val="22"/>
          <w:lang w:val="cs-CZ" w:eastAsia="cs-CZ"/>
        </w:rPr>
        <w:t>The first confirmed Czech traveller to visit colonized Korea after the end of World War I and the departure of the soldiers of the Czechoslovak Legion from Vladivostok</w:t>
      </w:r>
      <w:r w:rsidRPr="00464213">
        <w:rPr>
          <w:rFonts w:ascii="Times New Roman" w:eastAsia="맑은 고딕"/>
          <w:kern w:val="0"/>
          <w:sz w:val="22"/>
          <w:szCs w:val="22"/>
          <w:vertAlign w:val="superscript"/>
          <w:lang w:val="cs-CZ" w:eastAsia="cs-CZ"/>
        </w:rPr>
        <w:footnoteReference w:id="43"/>
      </w:r>
      <w:r w:rsidRPr="00464213">
        <w:rPr>
          <w:rFonts w:ascii="Times New Roman" w:eastAsia="맑은 고딕"/>
          <w:kern w:val="0"/>
          <w:sz w:val="22"/>
          <w:szCs w:val="22"/>
          <w:lang w:val="cs-CZ" w:eastAsia="cs-CZ"/>
        </w:rPr>
        <w:t xml:space="preserve"> was probably the geographer Jiří Viktor Daneš (1880–1928), the founder of Czechoslovak geomorphology. Daneš was a world-renowned expert on karst regions, and wrote numerous scientific monographs on limestone landscapes based on his firsthand research in such places as Java and Jamaica, Australia and Mexico, the United States and the Balkans. Daneš </w:t>
      </w:r>
      <w:r w:rsidRPr="00464213">
        <w:rPr>
          <w:rFonts w:ascii="Times New Roman" w:eastAsia="맑은 고딕" w:hint="eastAsia"/>
          <w:kern w:val="0"/>
          <w:sz w:val="22"/>
          <w:szCs w:val="22"/>
          <w:lang w:val="cs-CZ"/>
        </w:rPr>
        <w:t>was o</w:t>
      </w:r>
      <w:r w:rsidRPr="00464213">
        <w:rPr>
          <w:rFonts w:ascii="Times New Roman" w:eastAsia="맑은 고딕"/>
          <w:kern w:val="0"/>
          <w:sz w:val="22"/>
          <w:szCs w:val="22"/>
          <w:lang w:val="cs-CZ" w:eastAsia="cs-CZ"/>
        </w:rPr>
        <w:t xml:space="preserve">nly the third Czech to have left a contemporary published travelogue of </w:t>
      </w:r>
      <w:r w:rsidRPr="00464213">
        <w:rPr>
          <w:rFonts w:ascii="Times New Roman" w:eastAsia="맑은 고딕" w:hint="eastAsia"/>
          <w:kern w:val="0"/>
          <w:sz w:val="22"/>
          <w:szCs w:val="22"/>
          <w:lang w:val="cs-CZ"/>
        </w:rPr>
        <w:t>a</w:t>
      </w:r>
      <w:r w:rsidRPr="00464213">
        <w:rPr>
          <w:rFonts w:ascii="Times New Roman" w:eastAsia="맑은 고딕"/>
          <w:kern w:val="0"/>
          <w:sz w:val="22"/>
          <w:szCs w:val="22"/>
          <w:lang w:val="cs-CZ" w:eastAsia="cs-CZ"/>
        </w:rPr>
        <w:t xml:space="preserve"> visit </w:t>
      </w:r>
      <w:r w:rsidRPr="00464213">
        <w:rPr>
          <w:rFonts w:ascii="Times New Roman" w:eastAsia="맑은 고딕" w:hint="eastAsia"/>
          <w:kern w:val="0"/>
          <w:sz w:val="22"/>
          <w:szCs w:val="22"/>
          <w:lang w:val="cs-CZ"/>
        </w:rPr>
        <w:t>to</w:t>
      </w:r>
      <w:r w:rsidRPr="00464213">
        <w:rPr>
          <w:rFonts w:ascii="Times New Roman" w:eastAsia="맑은 고딕"/>
          <w:kern w:val="0"/>
          <w:sz w:val="22"/>
          <w:szCs w:val="22"/>
          <w:lang w:val="cs-CZ" w:eastAsia="cs-CZ"/>
        </w:rPr>
        <w:t xml:space="preserve"> Korea,.</w:t>
      </w:r>
      <w:r w:rsidRPr="00464213">
        <w:rPr>
          <w:rFonts w:ascii="Times New Roman" w:eastAsia="맑은 고딕"/>
          <w:kern w:val="0"/>
          <w:sz w:val="22"/>
          <w:szCs w:val="22"/>
          <w:vertAlign w:val="superscript"/>
          <w:lang w:val="cs-CZ" w:eastAsia="cs-CZ"/>
        </w:rPr>
        <w:footnoteReference w:id="44"/>
      </w:r>
      <w:r w:rsidRPr="00464213">
        <w:rPr>
          <w:rFonts w:ascii="Times New Roman" w:eastAsia="맑은 고딕"/>
          <w:kern w:val="0"/>
          <w:sz w:val="22"/>
          <w:szCs w:val="22"/>
          <w:lang w:val="cs-CZ" w:eastAsia="cs-CZ"/>
        </w:rPr>
        <w:t xml:space="preserve"> Although Korea was for him one of many stops on his long trip, which he undertook while returning from his post as the first Consul General of Czechoslovakia in Sydney in 1923, his views and descriptions are interesting as being very sympathetic toward the Korean people. </w:t>
      </w:r>
    </w:p>
    <w:p w:rsidR="00464213" w:rsidRPr="00464213" w:rsidRDefault="00464213" w:rsidP="00464213">
      <w:pPr>
        <w:widowControl/>
        <w:wordWrap/>
        <w:autoSpaceDE/>
        <w:autoSpaceDN/>
        <w:spacing w:line="260" w:lineRule="exact"/>
        <w:ind w:firstLine="432"/>
        <w:rPr>
          <w:rFonts w:ascii="Times New Roman" w:eastAsia="맑은 고딕"/>
          <w:kern w:val="0"/>
          <w:sz w:val="22"/>
          <w:szCs w:val="22"/>
          <w:lang w:val="cs-CZ" w:eastAsia="cs-CZ"/>
        </w:rPr>
      </w:pPr>
      <w:r w:rsidRPr="00464213">
        <w:rPr>
          <w:rFonts w:ascii="Times New Roman" w:eastAsia="맑은 고딕"/>
          <w:kern w:val="0"/>
          <w:sz w:val="22"/>
          <w:szCs w:val="22"/>
          <w:lang w:val="cs-CZ" w:eastAsia="cs-CZ"/>
        </w:rPr>
        <w:t>Jiří Viktor Daneš was born on August 23, 1880 as the eleventh child of a rich landowner and his second wife living in the vicinity of the historical Czech capital, Prague. After his father died when he was only three years old, Daneš, the only child of his mother, moved with her to Prague and studied at the most elite Czech schools as ″the revenue from his large estate allowed him to study and travel without any problems.″ (Rozhoň 2005:68) He started travelling while still a student at the prestigous Charles University in Prague. His first trips were to the Balkans (mainly Bosnia and Herzegovina), which for the rest of his life remained his favourite destination.</w:t>
      </w:r>
      <w:r w:rsidRPr="00464213">
        <w:rPr>
          <w:rFonts w:ascii="Times New Roman" w:eastAsia="맑은 고딕"/>
          <w:kern w:val="0"/>
          <w:sz w:val="22"/>
          <w:szCs w:val="22"/>
          <w:vertAlign w:val="superscript"/>
          <w:lang w:val="cs-CZ" w:eastAsia="cs-CZ"/>
        </w:rPr>
        <w:footnoteReference w:id="45"/>
      </w:r>
      <w:r w:rsidRPr="00464213">
        <w:rPr>
          <w:rFonts w:ascii="Times New Roman" w:eastAsia="맑은 고딕"/>
          <w:kern w:val="0"/>
          <w:sz w:val="22"/>
          <w:szCs w:val="22"/>
          <w:vertAlign w:val="superscript"/>
          <w:lang w:val="cs-CZ" w:eastAsia="cs-CZ"/>
        </w:rPr>
        <w:t xml:space="preserve"> </w:t>
      </w:r>
      <w:r w:rsidRPr="00464213">
        <w:rPr>
          <w:rFonts w:ascii="Times New Roman" w:eastAsia="맑은 고딕"/>
          <w:kern w:val="0"/>
          <w:sz w:val="22"/>
          <w:szCs w:val="22"/>
          <w:lang w:val="cs-CZ" w:eastAsia="cs-CZ"/>
        </w:rPr>
        <w:t xml:space="preserve"> After finishing his university education in Prague, Daneš left to study in Berlin for a year and later on he continued to the United States to participate at the 8th International Geographical Congress in 1904. He used the opportunity to spend a couple of months studying there by visiting many of its National Parks. From then on he would regularly attend international geographical congresses all over the world. Two years later he returned to the Americas, spending more than a month conducting pioneering research on the limestone topography in Jamaica, (cf. Chubb 1976) and then traveling around Mexico, the latter being a venue of another congress.</w:t>
      </w:r>
    </w:p>
    <w:p w:rsidR="00464213" w:rsidRPr="00464213" w:rsidRDefault="00464213" w:rsidP="00464213">
      <w:pPr>
        <w:widowControl/>
        <w:wordWrap/>
        <w:autoSpaceDE/>
        <w:autoSpaceDN/>
        <w:spacing w:line="260" w:lineRule="exact"/>
        <w:ind w:firstLine="432"/>
        <w:rPr>
          <w:rFonts w:ascii="Times New Roman" w:eastAsia="맑은 고딕"/>
          <w:kern w:val="0"/>
          <w:sz w:val="22"/>
          <w:szCs w:val="22"/>
          <w:lang w:val="cs-CZ" w:eastAsia="cs-CZ"/>
        </w:rPr>
      </w:pPr>
      <w:r w:rsidRPr="00464213">
        <w:rPr>
          <w:rFonts w:ascii="Times New Roman" w:eastAsia="맑은 고딕"/>
          <w:kern w:val="0"/>
          <w:sz w:val="22"/>
          <w:szCs w:val="22"/>
          <w:lang w:val="cs-CZ" w:eastAsia="cs-CZ"/>
        </w:rPr>
        <w:lastRenderedPageBreak/>
        <w:t xml:space="preserve">From the very beginning Daneš wanted to travel freely and see the places of his scientific interests with his own eyes. Thanks to his financial situation, he was able to do so. In 1909 he embarked on his first, fifteen-month-long, Asian trip. With his friend, Czech botanist Karel Domin (1882–1953), Daneš crossed the continent, spending some time in Ceylon and Java. </w:t>
      </w:r>
      <w:r w:rsidRPr="00464213">
        <w:rPr>
          <w:rFonts w:ascii="Times New Roman" w:eastAsia="맑은 고딕" w:hint="eastAsia"/>
          <w:kern w:val="0"/>
          <w:sz w:val="22"/>
          <w:szCs w:val="22"/>
          <w:lang w:val="cs-CZ"/>
        </w:rPr>
        <w:t>T</w:t>
      </w:r>
      <w:r w:rsidRPr="00464213">
        <w:rPr>
          <w:rFonts w:ascii="Times New Roman" w:eastAsia="맑은 고딕"/>
          <w:kern w:val="0"/>
          <w:sz w:val="22"/>
          <w:szCs w:val="22"/>
          <w:lang w:val="cs-CZ" w:eastAsia="cs-CZ"/>
        </w:rPr>
        <w:t xml:space="preserve">hey moved to Australia where Daneš joined with the Australian L.C. Ball to develop geological maps of the northern part of Queensland. (Later </w:t>
      </w:r>
      <w:r w:rsidRPr="00464213">
        <w:rPr>
          <w:rFonts w:ascii="Times New Roman" w:eastAsia="맑은 고딕" w:hint="eastAsia"/>
          <w:kern w:val="0"/>
          <w:sz w:val="22"/>
          <w:szCs w:val="22"/>
          <w:lang w:val="cs-CZ"/>
        </w:rPr>
        <w:t>a</w:t>
      </w:r>
      <w:r w:rsidRPr="00464213">
        <w:rPr>
          <w:rFonts w:ascii="Times New Roman" w:eastAsia="맑은 고딕"/>
          <w:kern w:val="0"/>
          <w:sz w:val="22"/>
          <w:szCs w:val="22"/>
          <w:lang w:val="cs-CZ" w:eastAsia="cs-CZ"/>
        </w:rPr>
        <w:t xml:space="preserve"> small valley in the vicinity of the isolated town of Burketown in northwest Queensland was named after Daneš.) </w:t>
      </w:r>
    </w:p>
    <w:p w:rsidR="00464213" w:rsidRPr="00464213" w:rsidRDefault="00464213" w:rsidP="00464213">
      <w:pPr>
        <w:widowControl/>
        <w:wordWrap/>
        <w:autoSpaceDE/>
        <w:autoSpaceDN/>
        <w:spacing w:line="260" w:lineRule="exact"/>
        <w:ind w:firstLine="432"/>
        <w:rPr>
          <w:rFonts w:ascii="Times New Roman" w:eastAsia="맑은 고딕"/>
          <w:kern w:val="0"/>
          <w:sz w:val="22"/>
          <w:szCs w:val="22"/>
          <w:lang w:val="cs-CZ" w:eastAsia="cs-CZ"/>
        </w:rPr>
      </w:pPr>
      <w:r w:rsidRPr="00464213">
        <w:rPr>
          <w:rFonts w:ascii="Times New Roman" w:eastAsia="맑은 고딕"/>
          <w:kern w:val="0"/>
          <w:sz w:val="22"/>
          <w:szCs w:val="22"/>
          <w:lang w:val="cs-CZ" w:eastAsia="cs-CZ"/>
        </w:rPr>
        <w:t xml:space="preserve">Upon his return to Prague, Daneš was appointed to the position of full professor. The same year a two-volume travelogue of more than 1,300 pages long was published. </w:t>
      </w:r>
      <w:r w:rsidRPr="00464213">
        <w:rPr>
          <w:rFonts w:ascii="Times New Roman" w:eastAsia="맑은 고딕"/>
          <w:i/>
          <w:kern w:val="0"/>
          <w:sz w:val="22"/>
          <w:szCs w:val="22"/>
          <w:lang w:val="cs-CZ" w:eastAsia="cs-CZ"/>
        </w:rPr>
        <w:t>Dvojím rájem</w:t>
      </w:r>
      <w:r w:rsidRPr="00464213">
        <w:rPr>
          <w:rFonts w:ascii="Times New Roman" w:eastAsia="맑은 고딕"/>
          <w:kern w:val="0"/>
          <w:sz w:val="22"/>
          <w:szCs w:val="22"/>
          <w:lang w:val="cs-CZ" w:eastAsia="cs-CZ"/>
        </w:rPr>
        <w:t xml:space="preserve"> (Across Two Paradises) (1912) was written jointly by Daneš and Domin. Before and during World War I, Daneš repeatedly returned to the Balkans and published another series of scientific articles on geology and geography.</w:t>
      </w:r>
      <w:r w:rsidRPr="00464213">
        <w:rPr>
          <w:rFonts w:ascii="Times New Roman" w:eastAsia="맑은 고딕"/>
          <w:kern w:val="0"/>
          <w:sz w:val="22"/>
          <w:szCs w:val="22"/>
          <w:lang w:val="cs-CZ" w:eastAsia="cs-CZ"/>
        </w:rPr>
        <w:tab/>
      </w:r>
    </w:p>
    <w:p w:rsidR="00464213" w:rsidRPr="00464213" w:rsidRDefault="00464213" w:rsidP="00464213">
      <w:pPr>
        <w:widowControl/>
        <w:wordWrap/>
        <w:autoSpaceDE/>
        <w:autoSpaceDN/>
        <w:spacing w:line="260" w:lineRule="exact"/>
        <w:ind w:firstLine="432"/>
        <w:rPr>
          <w:rFonts w:ascii="Times New Roman" w:eastAsia="맑은 고딕"/>
          <w:kern w:val="0"/>
          <w:sz w:val="22"/>
          <w:szCs w:val="22"/>
          <w:lang w:val="cs-CZ" w:eastAsia="cs-CZ"/>
        </w:rPr>
      </w:pPr>
      <w:r w:rsidRPr="00464213">
        <w:rPr>
          <w:rFonts w:ascii="Times New Roman" w:eastAsia="맑은 고딕"/>
          <w:kern w:val="0"/>
          <w:sz w:val="22"/>
          <w:szCs w:val="22"/>
          <w:lang w:val="cs-CZ" w:eastAsia="cs-CZ"/>
        </w:rPr>
        <w:t>After the independence of Czechoslovakia in 1918, Daneš accepted the offer of the new Czechoslovak government to enter the diplomatic service. Lacking trained diplomatic and consular staff, the new government opted for well-known personalities to represent them abroad. Being a friend of many leading Czechoslovak politicians, he hoped to become an envoy in Belgrade, but he accepted the post in Sydney. As he knew and was known in Australia,</w:t>
      </w:r>
      <w:r w:rsidRPr="00464213">
        <w:rPr>
          <w:rFonts w:ascii="Times New Roman" w:eastAsia="맑은 고딕"/>
          <w:kern w:val="0"/>
          <w:sz w:val="22"/>
          <w:szCs w:val="22"/>
          <w:vertAlign w:val="superscript"/>
          <w:lang w:val="cs-CZ" w:eastAsia="cs-CZ"/>
        </w:rPr>
        <w:footnoteReference w:id="46"/>
      </w:r>
      <w:r w:rsidRPr="00464213">
        <w:rPr>
          <w:rFonts w:ascii="Times New Roman" w:eastAsia="맑은 고딕"/>
          <w:kern w:val="0"/>
          <w:sz w:val="22"/>
          <w:szCs w:val="22"/>
          <w:vertAlign w:val="superscript"/>
          <w:lang w:val="cs-CZ" w:eastAsia="cs-CZ"/>
        </w:rPr>
        <w:t xml:space="preserve"> </w:t>
      </w:r>
      <w:r w:rsidRPr="00464213">
        <w:rPr>
          <w:rFonts w:ascii="Times New Roman" w:eastAsia="맑은 고딕"/>
          <w:kern w:val="0"/>
          <w:sz w:val="22"/>
          <w:szCs w:val="22"/>
          <w:lang w:val="cs-CZ" w:eastAsia="cs-CZ"/>
        </w:rPr>
        <w:t xml:space="preserve"> Daneš was the ideal person to head up the establishment of the new Czechoslovak consulate.</w:t>
      </w:r>
      <w:r w:rsidRPr="00464213">
        <w:rPr>
          <w:rFonts w:ascii="Times New Roman" w:eastAsia="맑은 고딕"/>
          <w:kern w:val="0"/>
          <w:sz w:val="22"/>
          <w:szCs w:val="22"/>
          <w:vertAlign w:val="superscript"/>
          <w:lang w:val="cs-CZ" w:eastAsia="cs-CZ"/>
        </w:rPr>
        <w:footnoteReference w:id="47"/>
      </w:r>
      <w:r w:rsidRPr="00464213">
        <w:rPr>
          <w:rFonts w:ascii="Times New Roman" w:eastAsia="맑은 고딕"/>
          <w:kern w:val="0"/>
          <w:sz w:val="22"/>
          <w:szCs w:val="22"/>
          <w:lang w:val="cs-CZ" w:eastAsia="cs-CZ"/>
        </w:rPr>
        <w:t xml:space="preserve"> He began his consular and diplomatic work after a three-month-long trip to Australia  in August 1920. Daneš always knew that his job was temporary, but he stayed in Australia for almost two-and-a-half years, representing his country with distinction</w:t>
      </w:r>
      <w:r w:rsidRPr="00464213">
        <w:rPr>
          <w:rFonts w:ascii="Times New Roman" w:eastAsia="맑은 고딕"/>
          <w:kern w:val="0"/>
          <w:sz w:val="22"/>
          <w:szCs w:val="22"/>
          <w:vertAlign w:val="superscript"/>
          <w:lang w:val="cs-CZ" w:eastAsia="cs-CZ"/>
        </w:rPr>
        <w:footnoteReference w:id="48"/>
      </w:r>
      <w:r w:rsidRPr="00464213">
        <w:rPr>
          <w:rFonts w:ascii="Times New Roman" w:eastAsia="맑은 고딕"/>
          <w:kern w:val="0"/>
          <w:sz w:val="22"/>
          <w:szCs w:val="22"/>
          <w:lang w:val="cs-CZ" w:eastAsia="cs-CZ"/>
        </w:rPr>
        <w:t xml:space="preserve"> and also ″every single free moment, when he was not bound by his official duties, Daneš used for his scientific work.″ (Rozhoň 2005:219) In January 1923, Daneš was recalled to Prague. He left Sydney with his wife and, no longer bound by official obligations, embarked on a six-month journey through New Zealand, Fiji, Tonga, Hawaii, Japan and Korea.</w:t>
      </w:r>
    </w:p>
    <w:p w:rsidR="00464213" w:rsidRPr="00464213" w:rsidRDefault="00464213" w:rsidP="00464213">
      <w:pPr>
        <w:widowControl/>
        <w:wordWrap/>
        <w:autoSpaceDE/>
        <w:autoSpaceDN/>
        <w:spacing w:line="260" w:lineRule="exact"/>
        <w:ind w:firstLine="432"/>
        <w:rPr>
          <w:rFonts w:ascii="Times New Roman" w:eastAsia="맑은 고딕"/>
          <w:kern w:val="0"/>
          <w:sz w:val="22"/>
          <w:szCs w:val="22"/>
          <w:lang w:val="cs-CZ" w:eastAsia="cs-CZ"/>
        </w:rPr>
      </w:pPr>
      <w:r w:rsidRPr="00464213">
        <w:rPr>
          <w:rFonts w:ascii="Times New Roman" w:eastAsia="맑은 고딕"/>
          <w:kern w:val="0"/>
          <w:sz w:val="22"/>
          <w:szCs w:val="22"/>
          <w:lang w:val="cs-CZ" w:eastAsia="cs-CZ"/>
        </w:rPr>
        <w:t xml:space="preserve">Daneš and his wife did not spent a long time in Korea, travelling from Busan to Keijo (Seoul) and later on further north towards the Chinese border. Two years later, Daneš published his second weighty travelogue, the two-volume </w:t>
      </w:r>
      <w:r w:rsidRPr="00464213">
        <w:rPr>
          <w:rFonts w:ascii="Times New Roman" w:eastAsia="맑은 고딕"/>
          <w:i/>
          <w:kern w:val="0"/>
          <w:sz w:val="22"/>
          <w:szCs w:val="22"/>
          <w:lang w:val="cs-CZ" w:eastAsia="cs-CZ"/>
        </w:rPr>
        <w:t>Tři léta při Tichém oceáně</w:t>
      </w:r>
      <w:r w:rsidRPr="00464213">
        <w:rPr>
          <w:rFonts w:ascii="Times New Roman" w:eastAsia="맑은 고딕"/>
          <w:kern w:val="0"/>
          <w:sz w:val="22"/>
          <w:szCs w:val="22"/>
          <w:lang w:val="cs-CZ" w:eastAsia="cs-CZ"/>
        </w:rPr>
        <w:t xml:space="preserve"> (Three Years at the Pacific Ocean) (1926), which covered his travels to Australia and back. The chapter ″V Korei (Čosenu)″ (In Korea [Chosen]) deals exclusively with Korea and is ″probably the first Czech account of Korea under the Japanese which introduces Czech readers to matters relating to Japanese rule. Daneš stands up for the Koreans and contradicts books that he had read before going to Korea.″ (Klöslová 2000:139)</w:t>
      </w:r>
    </w:p>
    <w:p w:rsidR="00464213" w:rsidRPr="00464213" w:rsidRDefault="00464213" w:rsidP="00464213">
      <w:pPr>
        <w:widowControl/>
        <w:wordWrap/>
        <w:autoSpaceDE/>
        <w:autoSpaceDN/>
        <w:spacing w:line="260" w:lineRule="exact"/>
        <w:ind w:firstLine="432"/>
        <w:rPr>
          <w:rFonts w:ascii="Times New Roman" w:eastAsia="맑은 고딕"/>
          <w:kern w:val="0"/>
          <w:sz w:val="22"/>
          <w:szCs w:val="22"/>
          <w:lang w:val="cs-CZ" w:eastAsia="cs-CZ"/>
        </w:rPr>
      </w:pPr>
      <w:r w:rsidRPr="00464213">
        <w:rPr>
          <w:rFonts w:ascii="Times New Roman" w:eastAsia="맑은 고딕"/>
          <w:kern w:val="0"/>
          <w:sz w:val="22"/>
          <w:szCs w:val="22"/>
          <w:lang w:val="cs-CZ" w:eastAsia="cs-CZ"/>
        </w:rPr>
        <w:t>As we read in his travelogue, Daneš had a good understanding of the situation on the Korean peninsula, although he was no more than a well-prepared and educated tourist viewing the sights and beauties of the country. He was not an investigative journalist or human rights activist. Everywhere on his trips, presumably travelling first class, he hired only the best guides and stayed in the best hotels to satisfy his interests. His uneventful travels were definitely planned on the basis of pre-existing travel guides or on the few descriptive travelogues then available. This approach resulted in him seeing only the more favorable side of the new Japanese regime, but this did not mean he was amazed by it, as were many foreigners who visited Korea in the 1920s. On the contrary, he was pro-Korean and unsympathetic to Japan’s strategy in the subjugation of Korea, although</w:t>
      </w:r>
      <w:r w:rsidRPr="00464213">
        <w:rPr>
          <w:rFonts w:ascii="Times New Roman" w:eastAsia="맑은 고딕" w:hint="eastAsia"/>
          <w:kern w:val="0"/>
          <w:sz w:val="22"/>
          <w:szCs w:val="22"/>
          <w:lang w:val="cs-CZ"/>
        </w:rPr>
        <w:t>, like many others,</w:t>
      </w:r>
      <w:r w:rsidRPr="00464213">
        <w:rPr>
          <w:rFonts w:ascii="Times New Roman" w:eastAsia="맑은 고딕"/>
          <w:kern w:val="0"/>
          <w:sz w:val="22"/>
          <w:szCs w:val="22"/>
          <w:lang w:val="cs-CZ" w:eastAsia="cs-CZ"/>
        </w:rPr>
        <w:t xml:space="preserve"> he hesitantly ″acknowledged the technological and economic improvements introduced (albeit for the </w:t>
      </w:r>
      <w:r w:rsidRPr="00464213">
        <w:rPr>
          <w:rFonts w:ascii="Times New Roman" w:eastAsia="맑은 고딕"/>
          <w:kern w:val="0"/>
          <w:sz w:val="22"/>
          <w:szCs w:val="22"/>
          <w:lang w:val="cs-CZ" w:eastAsia="cs-CZ"/>
        </w:rPr>
        <w:lastRenderedPageBreak/>
        <w:t xml:space="preserve">benefit of the colonial power).″ (Uden 2003:XXIV) His attitude was certainly shaped by his personal experiences as a Czech under the Austro-Hungarian rule of Bohemia and also as a frequent visitor to the Balkans, which were very much under the same sort of colonial ″care″ of the Austro-Hungarian empire as Korea was under Japan. </w:t>
      </w:r>
    </w:p>
    <w:p w:rsidR="00464213" w:rsidRPr="00464213" w:rsidRDefault="00464213" w:rsidP="00464213">
      <w:pPr>
        <w:widowControl/>
        <w:wordWrap/>
        <w:autoSpaceDE/>
        <w:autoSpaceDN/>
        <w:spacing w:line="260" w:lineRule="exact"/>
        <w:ind w:firstLine="432"/>
        <w:rPr>
          <w:rFonts w:ascii="Times New Roman" w:eastAsia="맑은 고딕"/>
          <w:kern w:val="0"/>
          <w:sz w:val="22"/>
          <w:szCs w:val="22"/>
          <w:lang w:val="cs-CZ" w:eastAsia="cs-CZ"/>
        </w:rPr>
      </w:pPr>
      <w:r w:rsidRPr="00464213">
        <w:rPr>
          <w:rFonts w:ascii="Times New Roman" w:eastAsia="맑은 고딕"/>
          <w:kern w:val="0"/>
          <w:sz w:val="22"/>
          <w:szCs w:val="22"/>
          <w:lang w:val="cs-CZ" w:eastAsia="cs-CZ"/>
        </w:rPr>
        <w:t xml:space="preserve">We have more than just Daneš‘s texts today. Literally thousands of his photographs and colour slides were donated by his wife to various Czechoslovak institutions—the National Museum, the Náprstek Museum of Asian, African and American Cultures and the Geographical Institute—after his untimely death in 1928. An additional 500 colour slides, donated by Daneš´s </w:t>
      </w:r>
      <w:r w:rsidRPr="00464213">
        <w:rPr>
          <w:rFonts w:ascii="Times New Roman" w:eastAsia="맑은 고딕" w:hint="eastAsia"/>
          <w:kern w:val="0"/>
          <w:sz w:val="22"/>
          <w:szCs w:val="22"/>
          <w:lang w:val="cs-CZ"/>
        </w:rPr>
        <w:t>relative</w:t>
      </w:r>
      <w:r w:rsidRPr="00464213">
        <w:rPr>
          <w:rFonts w:ascii="Times New Roman" w:eastAsia="맑은 고딕"/>
          <w:kern w:val="0"/>
          <w:sz w:val="22"/>
          <w:szCs w:val="22"/>
          <w:lang w:val="cs-CZ" w:eastAsia="cs-CZ"/>
        </w:rPr>
        <w:t xml:space="preserve"> in the late 1980s, are also part of the collection of the regional museum of Kladno. (cf. Kuchyňka 2001) Although partly catalogued, these slides have never been published and likely include some interesting shots of Korea. </w:t>
      </w:r>
    </w:p>
    <w:p w:rsidR="00464213" w:rsidRPr="00464213" w:rsidRDefault="00464213" w:rsidP="00464213">
      <w:pPr>
        <w:widowControl/>
        <w:wordWrap/>
        <w:autoSpaceDE/>
        <w:autoSpaceDN/>
        <w:spacing w:line="260" w:lineRule="exact"/>
        <w:ind w:firstLine="432"/>
        <w:rPr>
          <w:rFonts w:ascii="Times New Roman" w:eastAsia="맑은 고딕"/>
          <w:kern w:val="0"/>
          <w:sz w:val="22"/>
          <w:szCs w:val="22"/>
          <w:lang w:val="cs-CZ" w:eastAsia="cs-CZ"/>
        </w:rPr>
      </w:pPr>
      <w:r w:rsidRPr="00464213">
        <w:rPr>
          <w:rFonts w:ascii="Times New Roman" w:eastAsia="맑은 고딕"/>
          <w:kern w:val="0"/>
          <w:sz w:val="22"/>
          <w:szCs w:val="22"/>
          <w:lang w:val="cs-CZ" w:eastAsia="cs-CZ"/>
        </w:rPr>
        <w:t>After his return to Czechoslovakia, Daneš could not have imagined that he had only five years left to live. He resumed his professorship at Charles University in Prague and briefly served as dean of the Faculty of Science. His life ended tragically during a long tour of the United States which he began in October 1927. Daneš was supposed to deliver lectures at numerous universities there and conduct further research for the whole year for his planned comparative monograph of the world‘s karst regions. His trip was cut short by a tragic accident. While on his way to a meeting in Hollywood, Daneš stopped his car alongside the road to photograph an oil well and was hit by a passing car. He died the following day, April 1</w:t>
      </w:r>
      <w:r w:rsidRPr="00464213">
        <w:rPr>
          <w:rFonts w:ascii="Times New Roman" w:eastAsia="맑은 고딕" w:hint="eastAsia"/>
          <w:kern w:val="0"/>
          <w:sz w:val="22"/>
          <w:szCs w:val="22"/>
          <w:lang w:val="cs-CZ"/>
        </w:rPr>
        <w:t>1</w:t>
      </w:r>
      <w:r w:rsidRPr="00464213">
        <w:rPr>
          <w:rFonts w:ascii="Times New Roman" w:eastAsia="맑은 고딕"/>
          <w:kern w:val="0"/>
          <w:sz w:val="22"/>
          <w:szCs w:val="22"/>
          <w:lang w:val="cs-CZ" w:eastAsia="cs-CZ"/>
        </w:rPr>
        <w:t>, 1928, at the age of 47.</w:t>
      </w:r>
    </w:p>
    <w:p w:rsidR="00464213" w:rsidRPr="00464213" w:rsidRDefault="00464213" w:rsidP="00464213">
      <w:pPr>
        <w:widowControl/>
        <w:wordWrap/>
        <w:autoSpaceDE/>
        <w:autoSpaceDN/>
        <w:spacing w:line="260" w:lineRule="exact"/>
        <w:ind w:firstLine="432"/>
        <w:rPr>
          <w:rFonts w:ascii="Times New Roman" w:eastAsia="맑은 고딕"/>
          <w:kern w:val="0"/>
          <w:sz w:val="22"/>
          <w:szCs w:val="22"/>
          <w:lang w:val="cs-CZ" w:eastAsia="cs-CZ"/>
        </w:rPr>
      </w:pPr>
      <w:r w:rsidRPr="00464213">
        <w:rPr>
          <w:rFonts w:ascii="Times New Roman" w:eastAsia="맑은 고딕"/>
          <w:kern w:val="0"/>
          <w:sz w:val="22"/>
          <w:szCs w:val="22"/>
          <w:lang w:val="cs-CZ" w:eastAsia="cs-CZ"/>
        </w:rPr>
        <w:t xml:space="preserve">With a long list of monographs to his credit covering important karst sites all around the globe and having been published in many languages during the 1910s and 1920s, Daneš was undoubtedly one of the world’s most capable geomorphologists. Even the influential scientific journal </w:t>
      </w:r>
      <w:r w:rsidRPr="00464213">
        <w:rPr>
          <w:rFonts w:ascii="Times New Roman" w:eastAsia="맑은 고딕"/>
          <w:i/>
          <w:kern w:val="0"/>
          <w:sz w:val="22"/>
          <w:szCs w:val="22"/>
          <w:lang w:val="cs-CZ" w:eastAsia="cs-CZ"/>
        </w:rPr>
        <w:t>Nature</w:t>
      </w:r>
      <w:r w:rsidRPr="00464213">
        <w:rPr>
          <w:rFonts w:ascii="Times New Roman" w:eastAsia="맑은 고딕"/>
          <w:kern w:val="0"/>
          <w:sz w:val="22"/>
          <w:szCs w:val="22"/>
          <w:lang w:val="cs-CZ" w:eastAsia="cs-CZ"/>
        </w:rPr>
        <w:t xml:space="preserve"> published his obituary, saying that Czech science and indeed the whole world had ″lost one of its leading professors.″ (</w:t>
      </w:r>
      <w:r w:rsidRPr="00464213">
        <w:rPr>
          <w:rFonts w:ascii="Times New Roman" w:eastAsia="맑은 고딕"/>
          <w:i/>
          <w:kern w:val="0"/>
          <w:sz w:val="22"/>
          <w:szCs w:val="22"/>
          <w:lang w:val="cs-CZ" w:eastAsia="cs-CZ"/>
        </w:rPr>
        <w:t>Nature</w:t>
      </w:r>
      <w:r w:rsidRPr="00464213">
        <w:rPr>
          <w:rFonts w:ascii="Times New Roman" w:eastAsia="맑은 고딕"/>
          <w:kern w:val="0"/>
          <w:sz w:val="22"/>
          <w:szCs w:val="22"/>
          <w:lang w:val="cs-CZ" w:eastAsia="cs-CZ"/>
        </w:rPr>
        <w:t xml:space="preserve"> 1928, 121, pp. 874-875)</w:t>
      </w:r>
    </w:p>
    <w:p w:rsidR="00464213" w:rsidRPr="00464213" w:rsidRDefault="00464213" w:rsidP="00464213">
      <w:pPr>
        <w:widowControl/>
        <w:wordWrap/>
        <w:autoSpaceDE/>
        <w:autoSpaceDN/>
        <w:spacing w:line="260" w:lineRule="exact"/>
        <w:rPr>
          <w:rFonts w:ascii="Times New Roman" w:eastAsia="맑은 고딕"/>
          <w:b/>
          <w:kern w:val="0"/>
          <w:sz w:val="22"/>
          <w:szCs w:val="22"/>
          <w:lang w:val="cs-CZ" w:eastAsia="cs-CZ"/>
        </w:rPr>
      </w:pPr>
    </w:p>
    <w:p w:rsidR="00464213" w:rsidRPr="00464213" w:rsidRDefault="00464213" w:rsidP="00464213">
      <w:pPr>
        <w:widowControl/>
        <w:wordWrap/>
        <w:autoSpaceDE/>
        <w:autoSpaceDN/>
        <w:spacing w:line="260" w:lineRule="exact"/>
        <w:rPr>
          <w:rFonts w:ascii="Times New Roman" w:eastAsia="맑은 고딕"/>
          <w:b/>
          <w:kern w:val="0"/>
          <w:sz w:val="22"/>
          <w:szCs w:val="22"/>
          <w:lang w:val="cs-CZ" w:eastAsia="cs-CZ"/>
        </w:rPr>
      </w:pPr>
    </w:p>
    <w:p w:rsidR="00464213" w:rsidRPr="00464213" w:rsidRDefault="00464213" w:rsidP="00464213">
      <w:pPr>
        <w:widowControl/>
        <w:wordWrap/>
        <w:autoSpaceDE/>
        <w:autoSpaceDN/>
        <w:spacing w:line="260" w:lineRule="exact"/>
        <w:rPr>
          <w:rFonts w:ascii="Times New Roman" w:eastAsia="맑은 고딕"/>
          <w:b/>
          <w:kern w:val="0"/>
          <w:sz w:val="22"/>
          <w:szCs w:val="22"/>
          <w:lang w:val="cs-CZ" w:eastAsia="cs-CZ"/>
        </w:rPr>
      </w:pPr>
    </w:p>
    <w:p w:rsidR="00464213" w:rsidRPr="00464213" w:rsidRDefault="00464213" w:rsidP="00464213">
      <w:pPr>
        <w:widowControl/>
        <w:wordWrap/>
        <w:autoSpaceDE/>
        <w:autoSpaceDN/>
        <w:spacing w:line="260" w:lineRule="exact"/>
        <w:rPr>
          <w:rFonts w:ascii="Times New Roman" w:eastAsia="맑은 고딕"/>
          <w:b/>
          <w:kern w:val="0"/>
          <w:sz w:val="22"/>
          <w:szCs w:val="22"/>
          <w:lang w:val="cs-CZ" w:eastAsia="cs-CZ"/>
        </w:rPr>
      </w:pPr>
      <w:r w:rsidRPr="00464213">
        <w:rPr>
          <w:rFonts w:ascii="Times New Roman" w:eastAsia="맑은 고딕"/>
          <w:b/>
          <w:kern w:val="0"/>
          <w:sz w:val="22"/>
          <w:szCs w:val="22"/>
          <w:lang w:val="cs-CZ" w:eastAsia="cs-CZ"/>
        </w:rPr>
        <w:t>BIBLIOGRAPHY</w:t>
      </w:r>
    </w:p>
    <w:p w:rsidR="00464213" w:rsidRPr="00464213" w:rsidRDefault="00464213" w:rsidP="00464213">
      <w:pPr>
        <w:widowControl/>
        <w:wordWrap/>
        <w:autoSpaceDE/>
        <w:autoSpaceDN/>
        <w:spacing w:line="260" w:lineRule="exact"/>
        <w:rPr>
          <w:rFonts w:ascii="Times New Roman" w:eastAsia="맑은 고딕"/>
          <w:kern w:val="0"/>
          <w:sz w:val="22"/>
          <w:szCs w:val="22"/>
          <w:lang w:val="cs-CZ" w:eastAsia="cs-CZ"/>
        </w:rPr>
      </w:pPr>
    </w:p>
    <w:p w:rsidR="00464213" w:rsidRPr="00464213" w:rsidRDefault="00464213" w:rsidP="00464213">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Borovička, Michal (2010): </w:t>
      </w:r>
      <w:r w:rsidRPr="00464213">
        <w:rPr>
          <w:rFonts w:ascii="Times New Roman" w:eastAsia="맑은 고딕"/>
          <w:i/>
          <w:kern w:val="0"/>
          <w:szCs w:val="20"/>
          <w:lang w:val="cs-CZ" w:eastAsia="cs-CZ"/>
        </w:rPr>
        <w:t>Cestovatelství</w:t>
      </w:r>
      <w:r w:rsidRPr="00464213">
        <w:rPr>
          <w:rFonts w:ascii="Times New Roman" w:eastAsia="맑은 고딕"/>
          <w:kern w:val="0"/>
          <w:szCs w:val="20"/>
          <w:lang w:val="cs-CZ" w:eastAsia="cs-CZ"/>
        </w:rPr>
        <w:t xml:space="preserve"> [Travelling]. Praha – Litomyšl: Paseka.</w:t>
      </w:r>
    </w:p>
    <w:p w:rsidR="00464213" w:rsidRPr="00464213" w:rsidRDefault="00464213" w:rsidP="00464213">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Chubb, L. J. (1976): ″Early History of Geology in Jamaica.″ </w:t>
      </w:r>
      <w:r w:rsidRPr="00464213">
        <w:rPr>
          <w:rFonts w:ascii="Times New Roman" w:eastAsia="맑은 고딕"/>
          <w:i/>
          <w:kern w:val="0"/>
          <w:szCs w:val="20"/>
          <w:lang w:val="cs-CZ" w:eastAsia="cs-CZ"/>
        </w:rPr>
        <w:t>Jamaica Journal</w:t>
      </w:r>
      <w:r w:rsidRPr="00464213">
        <w:rPr>
          <w:rFonts w:ascii="Times New Roman" w:eastAsia="맑은 고딕"/>
          <w:kern w:val="0"/>
          <w:szCs w:val="20"/>
          <w:lang w:val="cs-CZ" w:eastAsia="cs-CZ"/>
        </w:rPr>
        <w:t>, 9(4), pp. 46-50.</w:t>
      </w:r>
    </w:p>
    <w:p w:rsidR="00464213" w:rsidRPr="00464213" w:rsidRDefault="00464213" w:rsidP="00464213">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Daneš, J. V. (1926): ″V Korei (Čosenu).″ [In Korea (Chosen)]. In: Daneš, J. V.: </w:t>
      </w:r>
      <w:r w:rsidRPr="00464213">
        <w:rPr>
          <w:rFonts w:ascii="Times New Roman" w:eastAsia="맑은 고딕"/>
          <w:i/>
          <w:kern w:val="0"/>
          <w:szCs w:val="20"/>
          <w:lang w:val="cs-CZ" w:eastAsia="cs-CZ"/>
        </w:rPr>
        <w:t>Tři léta při Tichém oceáně. Díl II</w:t>
      </w:r>
      <w:r w:rsidRPr="00464213">
        <w:rPr>
          <w:rFonts w:ascii="Times New Roman" w:eastAsia="맑은 고딕"/>
          <w:kern w:val="0"/>
          <w:szCs w:val="20"/>
          <w:lang w:val="cs-CZ" w:eastAsia="cs-CZ"/>
        </w:rPr>
        <w:t>. [Three Years at the Pacific Ocean. Vol. II.]. Praha: Fr. Borový, pp. 546-562.</w:t>
      </w:r>
    </w:p>
    <w:p w:rsidR="00464213" w:rsidRPr="00464213" w:rsidRDefault="00464213" w:rsidP="00464213">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i/>
          <w:kern w:val="0"/>
          <w:szCs w:val="20"/>
          <w:lang w:val="cs-CZ" w:eastAsia="cs-CZ"/>
        </w:rPr>
        <w:t xml:space="preserve">Geomorfologická konference konaná na počest 100. výročí narození profesora </w:t>
      </w:r>
      <w:r w:rsidRPr="00464213">
        <w:rPr>
          <w:rFonts w:ascii="Times New Roman" w:eastAsia="맑은 고딕" w:hint="eastAsia"/>
          <w:i/>
          <w:kern w:val="0"/>
          <w:szCs w:val="20"/>
          <w:lang w:val="cs-CZ"/>
        </w:rPr>
        <w:t xml:space="preserve"> </w:t>
      </w:r>
      <w:r w:rsidRPr="00464213">
        <w:rPr>
          <w:rFonts w:ascii="Times New Roman" w:eastAsia="맑은 고딕"/>
          <w:i/>
          <w:kern w:val="0"/>
          <w:szCs w:val="20"/>
          <w:lang w:val="cs-CZ" w:eastAsia="cs-CZ"/>
        </w:rPr>
        <w:t>J.V. Daneše</w:t>
      </w:r>
      <w:r w:rsidRPr="00464213">
        <w:rPr>
          <w:rFonts w:ascii="Times New Roman" w:eastAsia="맑은 고딕"/>
          <w:kern w:val="0"/>
          <w:szCs w:val="20"/>
          <w:lang w:val="cs-CZ" w:eastAsia="cs-CZ"/>
        </w:rPr>
        <w:t>. (1982)  [Geomorphological conference held in honour of the birth centenary of professor J. V. Daneš]. Praha: Univerzita Karlova.</w:t>
      </w:r>
    </w:p>
    <w:p w:rsidR="00464213" w:rsidRPr="00464213" w:rsidRDefault="00464213" w:rsidP="00464213">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Goudie, Andrew S. – Kalvoda, Jan (2007): ″Variable faces of present-day geomorphology.″ In: Goudie, A. S. – Kalvoda, J. (eds.): </w:t>
      </w:r>
      <w:r w:rsidRPr="00464213">
        <w:rPr>
          <w:rFonts w:ascii="Times New Roman" w:eastAsia="맑은 고딕"/>
          <w:i/>
          <w:kern w:val="0"/>
          <w:szCs w:val="20"/>
          <w:lang w:val="cs-CZ" w:eastAsia="cs-CZ"/>
        </w:rPr>
        <w:t>Geomorphological Variations</w:t>
      </w:r>
      <w:r w:rsidRPr="00464213">
        <w:rPr>
          <w:rFonts w:ascii="Times New Roman" w:eastAsia="맑은 고딕"/>
          <w:kern w:val="0"/>
          <w:szCs w:val="20"/>
          <w:lang w:val="cs-CZ" w:eastAsia="cs-CZ"/>
        </w:rPr>
        <w:t>. Prague: P3K Publishers, pp. 11-17.</w:t>
      </w:r>
    </w:p>
    <w:p w:rsidR="00464213" w:rsidRPr="00464213" w:rsidRDefault="00464213" w:rsidP="00464213">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Janka, Otto (2001): ″Jiří Viktor Daneš.″ In: Janka, O.: </w:t>
      </w:r>
      <w:r w:rsidRPr="00464213">
        <w:rPr>
          <w:rFonts w:ascii="Times New Roman" w:eastAsia="맑은 고딕"/>
          <w:i/>
          <w:kern w:val="0"/>
          <w:szCs w:val="20"/>
          <w:lang w:val="cs-CZ" w:eastAsia="cs-CZ"/>
        </w:rPr>
        <w:t>Příběhy českých cestovatelů zapomenutých i nezapomenutelných</w:t>
      </w:r>
      <w:r w:rsidRPr="00464213">
        <w:rPr>
          <w:rFonts w:ascii="Times New Roman" w:eastAsia="맑은 고딕"/>
          <w:kern w:val="0"/>
          <w:szCs w:val="20"/>
          <w:lang w:val="cs-CZ" w:eastAsia="cs-CZ"/>
        </w:rPr>
        <w:t xml:space="preserve"> [Stories of Czech travellers – Forgotten as well as unforgettable]. Třebíč: Akcent, pp. 166-168.</w:t>
      </w:r>
    </w:p>
    <w:p w:rsidR="00464213" w:rsidRPr="00464213" w:rsidRDefault="00464213" w:rsidP="00464213">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Klöslová, Zdenka (2000): ″Introducing Korea in Bohemia and Czechoslovakia: From the mid-19th Century to the 1950s.″ </w:t>
      </w:r>
      <w:r w:rsidRPr="00464213">
        <w:rPr>
          <w:rFonts w:ascii="Times New Roman" w:eastAsia="맑은 고딕"/>
          <w:i/>
          <w:kern w:val="0"/>
          <w:szCs w:val="20"/>
          <w:lang w:val="cs-CZ" w:eastAsia="cs-CZ"/>
        </w:rPr>
        <w:t>Cahiers d´études coréennes</w:t>
      </w:r>
      <w:r w:rsidRPr="00464213">
        <w:rPr>
          <w:rFonts w:ascii="Times New Roman" w:eastAsia="맑은 고딕"/>
          <w:kern w:val="0"/>
          <w:szCs w:val="20"/>
          <w:lang w:val="cs-CZ" w:eastAsia="cs-CZ"/>
        </w:rPr>
        <w:t>, 7, pp. 131-145.</w:t>
      </w:r>
    </w:p>
    <w:p w:rsidR="00464213" w:rsidRPr="00464213" w:rsidRDefault="00464213" w:rsidP="00464213">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Klöslová, Zdenka (2002): ″The Czechoslovak Legion in Russia and Korean Independence Movement (A Contribution to the Earliest Czech-Korean Contacts).″ </w:t>
      </w:r>
      <w:r w:rsidRPr="00464213">
        <w:rPr>
          <w:rFonts w:ascii="Times New Roman" w:eastAsia="맑은 고딕"/>
          <w:i/>
          <w:kern w:val="0"/>
          <w:szCs w:val="20"/>
          <w:lang w:val="cs-CZ" w:eastAsia="cs-CZ"/>
        </w:rPr>
        <w:t>Archív Orientální</w:t>
      </w:r>
      <w:r w:rsidRPr="00464213">
        <w:rPr>
          <w:rFonts w:ascii="Times New Roman" w:eastAsia="맑은 고딕"/>
          <w:kern w:val="0"/>
          <w:szCs w:val="20"/>
          <w:lang w:val="cs-CZ" w:eastAsia="cs-CZ"/>
        </w:rPr>
        <w:t>, 70, pp. 195-220.</w:t>
      </w:r>
    </w:p>
    <w:p w:rsidR="00464213" w:rsidRPr="00464213" w:rsidRDefault="00464213" w:rsidP="00464213">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Kodera, Pavel – Pazdera, David (2005): ″</w:t>
      </w:r>
      <w:hyperlink r:id="rId27" w:history="1">
        <w:r w:rsidRPr="00464213">
          <w:rPr>
            <w:rFonts w:ascii="Times New Roman" w:eastAsia="Times New Roman"/>
            <w:kern w:val="0"/>
            <w:szCs w:val="20"/>
            <w:lang w:val="cs-CZ" w:eastAsia="cs-CZ"/>
          </w:rPr>
          <w:t xml:space="preserve">´Českoslovácká´ legie v Sarajevu a geograf J. V. </w:t>
        </w:r>
        <w:r w:rsidRPr="00464213">
          <w:rPr>
            <w:rFonts w:ascii="Times New Roman" w:eastAsia="Times New Roman"/>
            <w:bCs/>
            <w:kern w:val="0"/>
            <w:szCs w:val="20"/>
            <w:lang w:val="cs-CZ" w:eastAsia="cs-CZ"/>
          </w:rPr>
          <w:t>Daneš</w:t>
        </w:r>
        <w:r w:rsidRPr="00464213">
          <w:rPr>
            <w:rFonts w:ascii="Times New Roman" w:eastAsia="Times New Roman"/>
            <w:kern w:val="0"/>
            <w:szCs w:val="20"/>
            <w:lang w:val="cs-CZ" w:eastAsia="cs-CZ"/>
          </w:rPr>
          <w:t>: příspěvek k problematice osudů českých vědců za Velké války</w:t>
        </w:r>
      </w:hyperlink>
      <w:r w:rsidRPr="00464213">
        <w:rPr>
          <w:rFonts w:ascii="Times New Roman" w:eastAsia="Times New Roman"/>
          <w:kern w:val="0"/>
          <w:szCs w:val="20"/>
          <w:lang w:val="cs-CZ" w:eastAsia="cs-CZ"/>
        </w:rPr>
        <w:t xml:space="preserve">.″ </w:t>
      </w:r>
      <w:r w:rsidRPr="00464213">
        <w:rPr>
          <w:rFonts w:ascii="Times New Roman" w:eastAsia="맑은 고딕"/>
          <w:kern w:val="0"/>
          <w:szCs w:val="20"/>
          <w:lang w:val="cs-CZ" w:eastAsia="cs-CZ"/>
        </w:rPr>
        <w:t xml:space="preserve">[″Czechoslav″ Legion in Sarajevo and the geographer J. V. Daneš: Note on the fate of the Czech scientists during the Great War]. </w:t>
      </w:r>
      <w:r w:rsidRPr="00464213">
        <w:rPr>
          <w:rFonts w:ascii="Times New Roman" w:eastAsia="맑은 고딕"/>
          <w:i/>
          <w:kern w:val="0"/>
          <w:szCs w:val="20"/>
          <w:lang w:val="cs-CZ" w:eastAsia="cs-CZ"/>
        </w:rPr>
        <w:t>Historie a vojenství</w:t>
      </w:r>
      <w:r w:rsidRPr="00464213">
        <w:rPr>
          <w:rFonts w:ascii="Times New Roman" w:eastAsia="맑은 고딕"/>
          <w:kern w:val="0"/>
          <w:szCs w:val="20"/>
          <w:lang w:val="cs-CZ" w:eastAsia="cs-CZ"/>
        </w:rPr>
        <w:t>, 54(1), pp. 40-50.</w:t>
      </w:r>
    </w:p>
    <w:p w:rsidR="00464213" w:rsidRPr="00464213" w:rsidRDefault="00464213" w:rsidP="00464213">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Kořenský, Josef (ca. 1903-04): ″Koreou a Sibiří do vlasti.″ [Through Korea and Siberia back to the homeland]. In: Kořenský, J.: </w:t>
      </w:r>
      <w:r w:rsidRPr="00464213">
        <w:rPr>
          <w:rFonts w:ascii="Times New Roman" w:eastAsia="맑은 고딕"/>
          <w:i/>
          <w:kern w:val="0"/>
          <w:szCs w:val="20"/>
          <w:lang w:val="cs-CZ" w:eastAsia="cs-CZ"/>
        </w:rPr>
        <w:t>K protinožcům. Cesta do Australie, Tasmanie, na Nový Zéland, Ostrovy přátelské, Samojské a Vitijské a návrat Celebesem, Javou, Korálovým mořem, Siamem, Čínou, Žaponskem, Koreou a Sibiří. Díl. II</w:t>
      </w:r>
      <w:r w:rsidRPr="00464213">
        <w:rPr>
          <w:rFonts w:ascii="Times New Roman" w:eastAsia="맑은 고딕"/>
          <w:kern w:val="0"/>
          <w:szCs w:val="20"/>
          <w:lang w:val="cs-CZ" w:eastAsia="cs-CZ"/>
        </w:rPr>
        <w:t xml:space="preserve">. [To the Antipodes: A voyage to Australia, Tasmania, New Zealand, the Friendly Islands, </w:t>
      </w:r>
      <w:r w:rsidRPr="00464213">
        <w:rPr>
          <w:rFonts w:ascii="Times New Roman" w:eastAsia="맑은 고딕"/>
          <w:kern w:val="0"/>
          <w:szCs w:val="20"/>
          <w:lang w:val="cs-CZ" w:eastAsia="cs-CZ"/>
        </w:rPr>
        <w:lastRenderedPageBreak/>
        <w:t>Samoa and Viti Islands and return through Celebes, Java, the Coral Sea, Siam, China, Japan, Korea and Siberia. Vol. II]. Praha: J. Otto, pp. 624-626.</w:t>
      </w:r>
    </w:p>
    <w:p w:rsidR="00464213" w:rsidRPr="00464213" w:rsidRDefault="00464213" w:rsidP="00464213">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Kuchyňka, Zdeněk (2001): ″Fotografie z cest Jiřího V. Daneše v kladenském muzeu.″ [Photographs from the travels of J. V. Daneš in the museum of Kladno]. </w:t>
      </w:r>
      <w:r w:rsidRPr="00464213">
        <w:rPr>
          <w:rFonts w:ascii="Times New Roman" w:eastAsia="맑은 고딕"/>
          <w:i/>
          <w:kern w:val="0"/>
          <w:szCs w:val="20"/>
          <w:lang w:val="cs-CZ" w:eastAsia="cs-CZ"/>
        </w:rPr>
        <w:t>Středočeský vlastivědný sborník</w:t>
      </w:r>
      <w:r w:rsidRPr="00464213">
        <w:rPr>
          <w:rFonts w:ascii="Times New Roman" w:eastAsia="맑은 고딕"/>
          <w:kern w:val="0"/>
          <w:szCs w:val="20"/>
          <w:lang w:val="cs-CZ" w:eastAsia="cs-CZ"/>
        </w:rPr>
        <w:t>, 19, pp. 67-76.</w:t>
      </w:r>
    </w:p>
    <w:p w:rsidR="00464213" w:rsidRPr="00464213" w:rsidRDefault="00464213" w:rsidP="00464213">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Kunský, Josef (1961): ″Několikerým rájem.″ [Through multiple paradises]. In: Kunský, J.: </w:t>
      </w:r>
      <w:r w:rsidRPr="00464213">
        <w:rPr>
          <w:rFonts w:ascii="Times New Roman" w:eastAsia="맑은 고딕"/>
          <w:i/>
          <w:kern w:val="0"/>
          <w:szCs w:val="20"/>
          <w:lang w:val="cs-CZ" w:eastAsia="cs-CZ"/>
        </w:rPr>
        <w:t>Čeští cestovatelé. Díl II.</w:t>
      </w:r>
      <w:r w:rsidRPr="00464213">
        <w:rPr>
          <w:rFonts w:ascii="Times New Roman" w:eastAsia="맑은 고딕"/>
          <w:kern w:val="0"/>
          <w:szCs w:val="20"/>
          <w:lang w:val="cs-CZ" w:eastAsia="cs-CZ"/>
        </w:rPr>
        <w:t xml:space="preserve"> [Czech travellers, Vol. II]. Praha: Orbis, pp. 280-292.</w:t>
      </w:r>
    </w:p>
    <w:p w:rsidR="00464213" w:rsidRPr="00464213" w:rsidRDefault="00464213" w:rsidP="00464213">
      <w:pPr>
        <w:wordWrap/>
        <w:adjustRightInd w:val="0"/>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Martínek, Jiří (2008): </w:t>
      </w:r>
      <w:r w:rsidRPr="00464213">
        <w:rPr>
          <w:rFonts w:ascii="Times New Roman" w:eastAsia="맑은 고딕"/>
          <w:i/>
          <w:kern w:val="0"/>
          <w:szCs w:val="20"/>
          <w:lang w:val="cs-CZ" w:eastAsia="cs-CZ"/>
        </w:rPr>
        <w:t>Geografové v českých zemích 1800-1945 (biografický slovník)</w:t>
      </w:r>
      <w:r w:rsidRPr="00464213">
        <w:rPr>
          <w:rFonts w:ascii="Times New Roman" w:eastAsia="맑은 고딕"/>
          <w:kern w:val="0"/>
          <w:szCs w:val="20"/>
          <w:lang w:val="cs-CZ" w:eastAsia="cs-CZ"/>
        </w:rPr>
        <w:t xml:space="preserve">. [Geographers in the Czech Lands 1800-1945 (Biographical dictionary)]. Praha: Historický ústav 2008. </w:t>
      </w:r>
    </w:p>
    <w:p w:rsidR="00464213" w:rsidRPr="00464213" w:rsidRDefault="00464213" w:rsidP="00464213">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Martínek, Jiří – Martínek, Miloslav (1998): </w:t>
      </w:r>
      <w:r w:rsidRPr="00464213">
        <w:rPr>
          <w:rFonts w:ascii="Times New Roman" w:eastAsia="맑은 고딕"/>
          <w:i/>
          <w:kern w:val="0"/>
          <w:szCs w:val="20"/>
          <w:lang w:val="cs-CZ" w:eastAsia="cs-CZ"/>
        </w:rPr>
        <w:t>Kdo byl kdo – naši cestovatelé a geografové</w:t>
      </w:r>
      <w:r w:rsidRPr="00464213">
        <w:rPr>
          <w:rFonts w:ascii="Times New Roman" w:eastAsia="맑은 고딕"/>
          <w:kern w:val="0"/>
          <w:szCs w:val="20"/>
          <w:lang w:val="cs-CZ" w:eastAsia="cs-CZ"/>
        </w:rPr>
        <w:t xml:space="preserve"> [Who was Who: Our travellers and geographers]. Praha: Libri.</w:t>
      </w:r>
    </w:p>
    <w:p w:rsidR="00464213" w:rsidRPr="00464213" w:rsidRDefault="00464213" w:rsidP="00464213">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Olša, jr., Jaroslav (2011): ″Seven Czech travellers in Korea: How they explored, viewed and described the country before World War II.</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한국을</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여행한</w:t>
      </w:r>
      <w:r w:rsidRPr="00464213">
        <w:rPr>
          <w:rFonts w:ascii="Times New Roman" w:eastAsia="맑은 고딕" w:hint="eastAsia"/>
          <w:kern w:val="0"/>
          <w:szCs w:val="20"/>
          <w:lang w:val="cs-CZ" w:eastAsia="cs-CZ"/>
        </w:rPr>
        <w:t xml:space="preserve"> 7</w:t>
      </w:r>
      <w:r w:rsidRPr="00464213">
        <w:rPr>
          <w:rFonts w:ascii="Times New Roman" w:eastAsia="맑은 고딕" w:hint="eastAsia"/>
          <w:kern w:val="0"/>
          <w:szCs w:val="20"/>
          <w:lang w:val="cs-CZ" w:eastAsia="cs-CZ"/>
        </w:rPr>
        <w:t>명의</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체코인</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이야기</w:t>
      </w:r>
      <w:r w:rsidRPr="00464213">
        <w:rPr>
          <w:rFonts w:ascii="Times New Roman" w:eastAsia="맑은 고딕" w:hint="eastAsia"/>
          <w:kern w:val="0"/>
          <w:szCs w:val="20"/>
          <w:lang w:val="cs-CZ" w:eastAsia="cs-CZ"/>
        </w:rPr>
        <w:t>: 2</w:t>
      </w:r>
      <w:r w:rsidRPr="00464213">
        <w:rPr>
          <w:rFonts w:ascii="Times New Roman" w:eastAsia="맑은 고딕" w:hint="eastAsia"/>
          <w:kern w:val="0"/>
          <w:szCs w:val="20"/>
          <w:lang w:val="cs-CZ" w:eastAsia="cs-CZ"/>
        </w:rPr>
        <w:t>차</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세계대전</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이전</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한국을</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찾은</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그들의</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여행담과</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한국에</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대한</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생각</w:t>
      </w:r>
      <w:r w:rsidRPr="00464213">
        <w:rPr>
          <w:rFonts w:ascii="Times New Roman" w:eastAsia="맑은 고딕"/>
          <w:kern w:val="0"/>
          <w:szCs w:val="20"/>
          <w:lang w:val="cs-CZ" w:eastAsia="cs-CZ"/>
        </w:rPr>
        <w:t xml:space="preserve">″ In: Kang Hong Bin – Olša, jr., Jaroslav (eds.): </w:t>
      </w:r>
      <w:r w:rsidRPr="00464213">
        <w:rPr>
          <w:rFonts w:ascii="Times New Roman" w:eastAsia="맑은 고딕"/>
          <w:i/>
          <w:kern w:val="0"/>
          <w:szCs w:val="20"/>
          <w:lang w:val="cs-CZ" w:eastAsia="cs-CZ"/>
        </w:rPr>
        <w:t>1901 photographs of Seoul by Enrique Stanko Vráz and other early Czech travellers´ views of Korea</w:t>
      </w:r>
      <w:r w:rsidRPr="00464213">
        <w:rPr>
          <w:rFonts w:ascii="Times New Roman" w:eastAsia="맑은 고딕" w:hint="eastAsia"/>
          <w:i/>
          <w:kern w:val="0"/>
          <w:szCs w:val="20"/>
          <w:lang w:val="cs-CZ"/>
        </w:rPr>
        <w:t xml:space="preserve"> -</w:t>
      </w:r>
      <w:r w:rsidRPr="00464213">
        <w:rPr>
          <w:rFonts w:ascii="Times New Roman" w:eastAsia="맑은 고딕"/>
          <w:kern w:val="0"/>
          <w:szCs w:val="20"/>
          <w:lang w:val="cs-CZ" w:eastAsia="cs-CZ"/>
        </w:rPr>
        <w:t xml:space="preserve"> </w:t>
      </w:r>
      <w:r w:rsidRPr="00464213">
        <w:rPr>
          <w:rFonts w:ascii="Times New Roman" w:eastAsia="맑은 고딕" w:hint="eastAsia"/>
          <w:kern w:val="0"/>
          <w:szCs w:val="20"/>
          <w:lang w:val="cs-CZ" w:eastAsia="cs-CZ"/>
        </w:rPr>
        <w:t>1901</w:t>
      </w:r>
      <w:r w:rsidRPr="00464213">
        <w:rPr>
          <w:rFonts w:ascii="Times New Roman" w:eastAsia="맑은 고딕" w:hint="eastAsia"/>
          <w:kern w:val="0"/>
          <w:szCs w:val="20"/>
          <w:lang w:val="cs-CZ" w:eastAsia="cs-CZ"/>
        </w:rPr>
        <w:t>년</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체코인</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브라즈의</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서울</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방문</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체코</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여행기들의</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서울</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이야기</w:t>
      </w:r>
      <w:r w:rsidRPr="00464213">
        <w:rPr>
          <w:rFonts w:ascii="Times New Roman" w:eastAsia="맑은 고딕" w:hint="eastAsia"/>
          <w:kern w:val="0"/>
          <w:szCs w:val="20"/>
          <w:lang w:val="cs-CZ"/>
        </w:rPr>
        <w:t>.</w:t>
      </w:r>
      <w:r w:rsidRPr="00464213">
        <w:rPr>
          <w:rFonts w:ascii="Times New Roman" w:eastAsia="맑은 고딕"/>
          <w:kern w:val="0"/>
          <w:szCs w:val="20"/>
          <w:lang w:val="cs-CZ" w:eastAsia="cs-CZ"/>
        </w:rPr>
        <w:t xml:space="preserve"> Seoul: Seoul Museum of History; Embassy of the Czech Republic to the Republic of Korea, pp. 145-211.</w:t>
      </w:r>
    </w:p>
    <w:p w:rsidR="00464213" w:rsidRPr="00464213" w:rsidRDefault="00464213" w:rsidP="00464213">
      <w:pPr>
        <w:widowControl/>
        <w:wordWrap/>
        <w:autoSpaceDE/>
        <w:autoSpaceDN/>
        <w:spacing w:line="260" w:lineRule="exact"/>
        <w:ind w:left="400" w:hangingChars="200" w:hanging="400"/>
        <w:rPr>
          <w:rFonts w:ascii="Times New Roman" w:eastAsia="맑은 고딕"/>
          <w:i/>
          <w:kern w:val="0"/>
          <w:szCs w:val="20"/>
          <w:lang w:val="cs-CZ"/>
        </w:rPr>
      </w:pPr>
      <w:r w:rsidRPr="00464213">
        <w:rPr>
          <w:rFonts w:ascii="Times New Roman" w:eastAsia="맑은 고딕"/>
          <w:kern w:val="0"/>
          <w:szCs w:val="20"/>
          <w:lang w:val="cs-CZ" w:eastAsia="cs-CZ"/>
        </w:rPr>
        <w:t xml:space="preserve">Pospíšil, Bohumil (1933-34) ″Siluety ze země ´ranního ticha´.″ </w:t>
      </w:r>
      <w:r w:rsidRPr="00464213">
        <w:rPr>
          <w:rFonts w:ascii="Times New Roman" w:eastAsia="맑은 고딕"/>
          <w:i/>
          <w:kern w:val="0"/>
          <w:szCs w:val="20"/>
          <w:lang w:val="cs-CZ" w:eastAsia="cs-CZ"/>
        </w:rPr>
        <w:t>Širým světem</w:t>
      </w:r>
      <w:r w:rsidRPr="00464213">
        <w:rPr>
          <w:rFonts w:ascii="Times New Roman" w:eastAsia="맑은 고딕"/>
          <w:kern w:val="0"/>
          <w:szCs w:val="20"/>
          <w:lang w:val="cs-CZ" w:eastAsia="cs-CZ"/>
        </w:rPr>
        <w:t xml:space="preserve"> (Prague), 11(6-7). Translated into English as ″Silhouttes from the Land of the 'Morning Calm´.″ In: Kang Hong Bin – Olša, jr., Jaroslav (eds.): </w:t>
      </w:r>
      <w:r w:rsidRPr="00464213">
        <w:rPr>
          <w:rFonts w:ascii="Times New Roman" w:eastAsia="맑은 고딕"/>
          <w:i/>
          <w:kern w:val="0"/>
          <w:szCs w:val="20"/>
          <w:lang w:val="cs-CZ" w:eastAsia="cs-CZ"/>
        </w:rPr>
        <w:t>1901 photographs of Seoul by Enrique Stanko Vráz and other early Czech travellers´ views of Korea</w:t>
      </w:r>
      <w:r w:rsidRPr="00464213">
        <w:rPr>
          <w:rFonts w:ascii="Times New Roman" w:eastAsia="맑은 고딕" w:hint="eastAsia"/>
          <w:i/>
          <w:kern w:val="0"/>
          <w:szCs w:val="20"/>
          <w:lang w:val="cs-CZ"/>
        </w:rPr>
        <w:t xml:space="preserve"> </w:t>
      </w:r>
      <w:r w:rsidRPr="00464213">
        <w:rPr>
          <w:rFonts w:ascii="Times New Roman" w:eastAsia="맑은 고딕"/>
          <w:i/>
          <w:kern w:val="0"/>
          <w:szCs w:val="20"/>
          <w:lang w:val="cs-CZ"/>
        </w:rPr>
        <w:t>–</w:t>
      </w:r>
      <w:r w:rsidRPr="00464213">
        <w:rPr>
          <w:rFonts w:ascii="Times New Roman" w:eastAsia="맑은 고딕" w:hint="eastAsia"/>
          <w:i/>
          <w:kern w:val="0"/>
          <w:szCs w:val="20"/>
          <w:lang w:val="cs-CZ"/>
        </w:rPr>
        <w:t xml:space="preserve"> </w:t>
      </w:r>
      <w:r w:rsidRPr="00464213">
        <w:rPr>
          <w:rFonts w:ascii="Times New Roman" w:eastAsia="맑은 고딕" w:hint="eastAsia"/>
          <w:kern w:val="0"/>
          <w:szCs w:val="20"/>
          <w:lang w:val="cs-CZ"/>
        </w:rPr>
        <w:t>1901</w:t>
      </w:r>
      <w:r w:rsidRPr="00464213">
        <w:rPr>
          <w:rFonts w:ascii="Times New Roman" w:eastAsia="맑은 고딕" w:hint="eastAsia"/>
          <w:kern w:val="0"/>
          <w:szCs w:val="20"/>
          <w:lang w:val="cs-CZ"/>
        </w:rPr>
        <w:t>년</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rPr>
        <w:t>체코인</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rPr>
        <w:t>브라즈의</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rPr>
        <w:t>서울</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rPr>
        <w:t>방문</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rPr>
        <w:t>체코</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rPr>
        <w:t>여행기들의</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rPr>
        <w:t>서울</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rPr>
        <w:t>이야기</w:t>
      </w:r>
      <w:r w:rsidRPr="00464213">
        <w:rPr>
          <w:rFonts w:ascii="Times New Roman" w:eastAsia="맑은 고딕"/>
          <w:kern w:val="0"/>
          <w:szCs w:val="20"/>
          <w:lang w:val="cs-CZ" w:eastAsia="cs-CZ"/>
        </w:rPr>
        <w:t>. Seoul: Seoul Museum of History; Embassy of the Czech Republic to the Republic of Korea 2011, pp. 215-237.</w:t>
      </w:r>
    </w:p>
    <w:p w:rsidR="00464213" w:rsidRPr="00464213" w:rsidRDefault="00464213" w:rsidP="00464213">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Rozhoň, Vladimír (2005): </w:t>
      </w:r>
      <w:r w:rsidRPr="00464213">
        <w:rPr>
          <w:rFonts w:ascii="Times New Roman" w:eastAsia="맑은 고딕"/>
          <w:i/>
          <w:kern w:val="0"/>
          <w:szCs w:val="20"/>
          <w:lang w:val="cs-CZ" w:eastAsia="cs-CZ"/>
        </w:rPr>
        <w:t>Čeští cestovatelé a obraz zámoří v české společnosti</w:t>
      </w:r>
      <w:r w:rsidRPr="00464213">
        <w:rPr>
          <w:rFonts w:ascii="Times New Roman" w:eastAsia="맑은 고딕"/>
          <w:kern w:val="0"/>
          <w:szCs w:val="20"/>
          <w:lang w:val="cs-CZ" w:eastAsia="cs-CZ"/>
        </w:rPr>
        <w:t xml:space="preserve"> [Czech travellers and the image of overseas in Czech society]. Praha: Nakladatelství Aleš Skřivan ml.</w:t>
      </w:r>
    </w:p>
    <w:p w:rsidR="00464213" w:rsidRPr="00464213" w:rsidRDefault="00464213" w:rsidP="00464213">
      <w:pPr>
        <w:widowControl/>
        <w:wordWrap/>
        <w:autoSpaceDE/>
        <w:autoSpaceDN/>
        <w:spacing w:line="260" w:lineRule="exact"/>
        <w:ind w:left="400" w:hangingChars="200" w:hanging="400"/>
        <w:rPr>
          <w:rFonts w:ascii="Times New Roman" w:eastAsia="맑은 고딕"/>
          <w:kern w:val="0"/>
          <w:szCs w:val="20"/>
          <w:lang w:val="cs-CZ"/>
        </w:rPr>
      </w:pPr>
      <w:r w:rsidRPr="00464213">
        <w:rPr>
          <w:rFonts w:ascii="Times New Roman" w:eastAsia="맑은 고딕"/>
          <w:kern w:val="0"/>
          <w:szCs w:val="20"/>
          <w:lang w:val="cs-CZ" w:eastAsia="cs-CZ"/>
        </w:rPr>
        <w:t xml:space="preserve">Stěhule, Josef (1928): ″Cesty prof. Dra. J. V. Daneše.″ [Travels of Dr. J. V. Daneš]. </w:t>
      </w:r>
      <w:r w:rsidRPr="00464213">
        <w:rPr>
          <w:rFonts w:ascii="Times New Roman" w:eastAsia="맑은 고딕"/>
          <w:i/>
          <w:kern w:val="0"/>
          <w:szCs w:val="20"/>
          <w:lang w:val="cs-CZ" w:eastAsia="cs-CZ"/>
        </w:rPr>
        <w:t>Sborník Československé společnosti zeměpisné</w:t>
      </w:r>
      <w:r w:rsidRPr="00464213">
        <w:rPr>
          <w:rFonts w:ascii="Times New Roman" w:eastAsia="맑은 고딕"/>
          <w:kern w:val="0"/>
          <w:szCs w:val="20"/>
          <w:lang w:val="cs-CZ" w:eastAsia="cs-CZ"/>
        </w:rPr>
        <w:t xml:space="preserve">, </w:t>
      </w:r>
      <w:r w:rsidRPr="00464213">
        <w:rPr>
          <w:rFonts w:ascii="Times New Roman" w:eastAsia="맑은 고딕" w:hint="eastAsia"/>
          <w:kern w:val="0"/>
          <w:szCs w:val="20"/>
          <w:lang w:val="cs-CZ"/>
        </w:rPr>
        <w:t>3</w:t>
      </w:r>
      <w:r w:rsidRPr="00464213">
        <w:rPr>
          <w:rFonts w:ascii="Times New Roman" w:eastAsia="맑은 고딕"/>
          <w:kern w:val="0"/>
          <w:szCs w:val="20"/>
          <w:lang w:val="cs-CZ" w:eastAsia="cs-CZ"/>
        </w:rPr>
        <w:t>4</w:t>
      </w:r>
      <w:r w:rsidRPr="00464213">
        <w:rPr>
          <w:rFonts w:ascii="Times New Roman" w:eastAsia="맑은 고딕" w:hint="eastAsia"/>
          <w:kern w:val="0"/>
          <w:szCs w:val="20"/>
          <w:lang w:val="cs-CZ"/>
        </w:rPr>
        <w:t>, pp 142-168, 207-217</w:t>
      </w:r>
      <w:r w:rsidRPr="00464213">
        <w:rPr>
          <w:rFonts w:ascii="Times New Roman" w:eastAsia="맑은 고딕"/>
          <w:kern w:val="0"/>
          <w:szCs w:val="20"/>
          <w:lang w:val="cs-CZ" w:eastAsia="cs-CZ"/>
        </w:rPr>
        <w:t>.</w:t>
      </w:r>
    </w:p>
    <w:p w:rsidR="00464213" w:rsidRPr="00464213" w:rsidRDefault="00464213" w:rsidP="00464213">
      <w:pPr>
        <w:widowControl/>
        <w:wordWrap/>
        <w:autoSpaceDE/>
        <w:autoSpaceDN/>
        <w:spacing w:line="260" w:lineRule="exact"/>
        <w:ind w:left="400" w:hangingChars="200" w:hanging="400"/>
        <w:rPr>
          <w:rFonts w:ascii="Times New Roman" w:eastAsia="맑은 고딕"/>
          <w:kern w:val="0"/>
          <w:szCs w:val="20"/>
          <w:lang w:val="cs-CZ"/>
        </w:rPr>
      </w:pPr>
      <w:r w:rsidRPr="00464213">
        <w:rPr>
          <w:rFonts w:ascii="Times New Roman" w:eastAsia="맑은 고딕"/>
          <w:kern w:val="0"/>
          <w:szCs w:val="20"/>
          <w:lang w:val="cs-CZ"/>
        </w:rPr>
        <w:t xml:space="preserve">Todorovová, Jiřína (2008): </w:t>
      </w:r>
      <w:r w:rsidRPr="00464213">
        <w:rPr>
          <w:rFonts w:ascii="Times New Roman" w:eastAsia="맑은 고딕"/>
          <w:i/>
          <w:kern w:val="0"/>
          <w:szCs w:val="20"/>
          <w:lang w:val="cs-CZ"/>
        </w:rPr>
        <w:t>Enrique Stanko Vráz. Záhadný cestovatel fotograf</w:t>
      </w:r>
      <w:r w:rsidRPr="00464213">
        <w:rPr>
          <w:rFonts w:ascii="Times New Roman" w:eastAsia="맑은 고딕"/>
          <w:kern w:val="0"/>
          <w:szCs w:val="20"/>
          <w:lang w:val="cs-CZ"/>
        </w:rPr>
        <w:t>. [Enrique Stanko Vráz. Mysterious traveller and photographer]. Praha: Národní muzeum. (also English text)</w:t>
      </w:r>
    </w:p>
    <w:p w:rsidR="00464213" w:rsidRPr="00464213" w:rsidRDefault="00464213" w:rsidP="00464213">
      <w:pPr>
        <w:widowControl/>
        <w:wordWrap/>
        <w:autoSpaceDE/>
        <w:autoSpaceDN/>
        <w:spacing w:line="260" w:lineRule="exact"/>
        <w:ind w:left="400" w:hangingChars="200" w:hanging="400"/>
        <w:rPr>
          <w:rFonts w:ascii="Times New Roman" w:eastAsia="맑은 고딕"/>
          <w:kern w:val="0"/>
          <w:szCs w:val="20"/>
          <w:lang w:val="cs-CZ"/>
        </w:rPr>
      </w:pPr>
      <w:r w:rsidRPr="00464213">
        <w:rPr>
          <w:rFonts w:ascii="Times New Roman" w:eastAsia="맑은 고딕"/>
          <w:kern w:val="0"/>
          <w:szCs w:val="20"/>
          <w:lang w:val="cs-CZ"/>
        </w:rPr>
        <w:t xml:space="preserve">Todorovová, Jiřina (2011): </w:t>
      </w:r>
      <w:r w:rsidRPr="00464213">
        <w:rPr>
          <w:rFonts w:ascii="Times New Roman" w:eastAsia="맑은 고딕" w:hint="eastAsia"/>
          <w:kern w:val="0"/>
          <w:szCs w:val="20"/>
          <w:lang w:val="cs-CZ"/>
        </w:rPr>
        <w:t>″</w:t>
      </w:r>
      <w:r w:rsidRPr="00464213">
        <w:rPr>
          <w:rFonts w:ascii="Times New Roman" w:eastAsia="맑은 고딕"/>
          <w:kern w:val="0"/>
          <w:szCs w:val="20"/>
          <w:lang w:val="cs-CZ"/>
        </w:rPr>
        <w:t>Enrique Stanko Vráz: a mysterious man and his photographs.</w:t>
      </w:r>
      <w:r w:rsidRPr="00464213">
        <w:rPr>
          <w:rFonts w:ascii="Times New Roman" w:eastAsia="맑은 고딕" w:hint="eastAsia"/>
          <w:kern w:val="0"/>
          <w:szCs w:val="20"/>
          <w:lang w:val="cs-CZ"/>
        </w:rPr>
        <w:t>″</w:t>
      </w:r>
      <w:r w:rsidRPr="00464213">
        <w:rPr>
          <w:rFonts w:ascii="Times New Roman" w:eastAsia="맑은 고딕"/>
          <w:kern w:val="0"/>
          <w:szCs w:val="20"/>
          <w:lang w:val="cs-CZ"/>
        </w:rPr>
        <w:t xml:space="preserve">. In: Kang Hong Bin – Olša, jr., Jaroslav (eds.): </w:t>
      </w:r>
      <w:r w:rsidRPr="00464213">
        <w:rPr>
          <w:rFonts w:ascii="Times New Roman" w:eastAsia="맑은 고딕"/>
          <w:i/>
          <w:kern w:val="0"/>
          <w:szCs w:val="20"/>
          <w:lang w:val="cs-CZ"/>
        </w:rPr>
        <w:t>1901 photographs of Seoul by Enrique Stanko Vráz and other early Czech travellers´ views of Korea</w:t>
      </w:r>
      <w:r w:rsidRPr="00464213">
        <w:rPr>
          <w:rFonts w:ascii="Times New Roman" w:eastAsia="맑은 고딕"/>
          <w:kern w:val="0"/>
          <w:szCs w:val="20"/>
          <w:lang w:val="cs-CZ"/>
        </w:rPr>
        <w:t xml:space="preserve"> - 1901</w:t>
      </w:r>
      <w:r w:rsidRPr="00464213">
        <w:rPr>
          <w:rFonts w:ascii="Times New Roman" w:eastAsia="맑은 고딕" w:hint="eastAsia"/>
          <w:kern w:val="0"/>
          <w:szCs w:val="20"/>
          <w:lang w:val="cs-CZ"/>
        </w:rPr>
        <w:t>년</w:t>
      </w:r>
      <w:r w:rsidRPr="00464213">
        <w:rPr>
          <w:rFonts w:ascii="Times New Roman" w:eastAsia="맑은 고딕"/>
          <w:kern w:val="0"/>
          <w:szCs w:val="20"/>
          <w:lang w:val="cs-CZ"/>
        </w:rPr>
        <w:t xml:space="preserve"> </w:t>
      </w:r>
      <w:r w:rsidRPr="00464213">
        <w:rPr>
          <w:rFonts w:ascii="Times New Roman" w:eastAsia="맑은 고딕" w:hint="eastAsia"/>
          <w:kern w:val="0"/>
          <w:szCs w:val="20"/>
          <w:lang w:val="cs-CZ"/>
        </w:rPr>
        <w:t>체코인</w:t>
      </w:r>
      <w:r w:rsidRPr="00464213">
        <w:rPr>
          <w:rFonts w:ascii="Times New Roman" w:eastAsia="맑은 고딕"/>
          <w:kern w:val="0"/>
          <w:szCs w:val="20"/>
          <w:lang w:val="cs-CZ"/>
        </w:rPr>
        <w:t xml:space="preserve"> </w:t>
      </w:r>
      <w:r w:rsidRPr="00464213">
        <w:rPr>
          <w:rFonts w:ascii="Times New Roman" w:eastAsia="맑은 고딕" w:hint="eastAsia"/>
          <w:kern w:val="0"/>
          <w:szCs w:val="20"/>
          <w:lang w:val="cs-CZ"/>
        </w:rPr>
        <w:t>브라즈의</w:t>
      </w:r>
      <w:r w:rsidRPr="00464213">
        <w:rPr>
          <w:rFonts w:ascii="Times New Roman" w:eastAsia="맑은 고딕"/>
          <w:kern w:val="0"/>
          <w:szCs w:val="20"/>
          <w:lang w:val="cs-CZ"/>
        </w:rPr>
        <w:t xml:space="preserve"> </w:t>
      </w:r>
      <w:r w:rsidRPr="00464213">
        <w:rPr>
          <w:rFonts w:ascii="Times New Roman" w:eastAsia="맑은 고딕" w:hint="eastAsia"/>
          <w:kern w:val="0"/>
          <w:szCs w:val="20"/>
          <w:lang w:val="cs-CZ"/>
        </w:rPr>
        <w:t>서울</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rPr>
        <w:t>방문</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rPr>
        <w:t>체코</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rPr>
        <w:t>여행기들의</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rPr>
        <w:t>서울</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rPr>
        <w:t>이야기</w:t>
      </w:r>
      <w:r w:rsidRPr="00464213">
        <w:rPr>
          <w:rFonts w:ascii="Times New Roman" w:eastAsia="맑은 고딕" w:hint="eastAsia"/>
          <w:kern w:val="0"/>
          <w:szCs w:val="20"/>
          <w:lang w:val="cs-CZ"/>
        </w:rPr>
        <w:t xml:space="preserve">. Seoul: Seoul Museum of History </w:t>
      </w:r>
      <w:r w:rsidRPr="00464213">
        <w:rPr>
          <w:rFonts w:ascii="Times New Roman" w:eastAsia="맑은 고딕" w:hint="eastAsia"/>
          <w:kern w:val="0"/>
          <w:szCs w:val="20"/>
          <w:lang w:val="cs-CZ"/>
        </w:rPr>
        <w:t>–</w:t>
      </w:r>
      <w:r w:rsidRPr="00464213">
        <w:rPr>
          <w:rFonts w:ascii="Times New Roman" w:eastAsia="맑은 고딕" w:hint="eastAsia"/>
          <w:kern w:val="0"/>
          <w:szCs w:val="20"/>
          <w:lang w:val="cs-CZ"/>
        </w:rPr>
        <w:t xml:space="preserve"> Embassy of the Czech Republic to the Republic of Korea 2011, pp. 13-29.</w:t>
      </w:r>
    </w:p>
    <w:p w:rsidR="00464213" w:rsidRPr="00464213" w:rsidRDefault="00464213" w:rsidP="00464213">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Uden, Martin (2003): ″Historical introduction.″ In: Uden, M. (ed.): </w:t>
      </w:r>
      <w:r w:rsidRPr="00464213">
        <w:rPr>
          <w:rFonts w:ascii="Times New Roman" w:eastAsia="맑은 고딕"/>
          <w:i/>
          <w:kern w:val="0"/>
          <w:szCs w:val="20"/>
          <w:lang w:val="cs-CZ" w:eastAsia="cs-CZ"/>
        </w:rPr>
        <w:t>Times Past in Korea. An Illustrated Collection of Encounters, Events, Customs and Daily Life Recorded by Foreign Visitors</w:t>
      </w:r>
      <w:r w:rsidRPr="00464213">
        <w:rPr>
          <w:rFonts w:ascii="Times New Roman" w:eastAsia="맑은 고딕"/>
          <w:kern w:val="0"/>
          <w:szCs w:val="20"/>
          <w:lang w:val="cs-CZ" w:eastAsia="cs-CZ"/>
        </w:rPr>
        <w:t>. London: Routledge, pp. xvii-xxiv.</w:t>
      </w:r>
    </w:p>
    <w:p w:rsidR="00464213" w:rsidRPr="00464213" w:rsidRDefault="00464213" w:rsidP="00464213">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Votrubec, Ctibor (1990): ″Austrálie a Daneš.″ [Australia and Daneš]. In: </w:t>
      </w:r>
      <w:r w:rsidRPr="00464213">
        <w:rPr>
          <w:rFonts w:ascii="Times New Roman" w:eastAsia="맑은 고딕"/>
          <w:i/>
          <w:kern w:val="0"/>
          <w:szCs w:val="20"/>
          <w:lang w:val="cs-CZ" w:eastAsia="cs-CZ"/>
        </w:rPr>
        <w:t>Pavlov a Jiří V. Daneš</w:t>
      </w:r>
      <w:r w:rsidRPr="00464213">
        <w:rPr>
          <w:rFonts w:ascii="Times New Roman" w:eastAsia="맑은 고딕"/>
          <w:kern w:val="0"/>
          <w:szCs w:val="20"/>
          <w:lang w:val="cs-CZ" w:eastAsia="cs-CZ"/>
        </w:rPr>
        <w:t>. Pavlov: MNV Pavlov – Společnost Československo-Austrálie 1990, pp. 3-5.</w:t>
      </w:r>
    </w:p>
    <w:p w:rsidR="00464213" w:rsidRPr="00464213" w:rsidRDefault="00464213" w:rsidP="00464213">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Vráz, E. St. (1919): ″Korea a Korejci.″ [Korea and the Koreans]. Svornost (Chicago), 1919, April (?) (no further bibliographical data available).</w:t>
      </w:r>
    </w:p>
    <w:p w:rsidR="00464213" w:rsidRPr="00464213" w:rsidRDefault="00464213" w:rsidP="00464213">
      <w:pPr>
        <w:widowControl/>
        <w:wordWrap/>
        <w:autoSpaceDE/>
        <w:autoSpaceDN/>
        <w:spacing w:line="260" w:lineRule="exact"/>
        <w:ind w:left="400" w:hangingChars="200" w:hanging="400"/>
        <w:rPr>
          <w:rFonts w:ascii="Times New Roman" w:eastAsia="맑은 고딕"/>
          <w:kern w:val="0"/>
          <w:szCs w:val="20"/>
          <w:lang w:val="cs-CZ" w:eastAsia="cs-CZ"/>
        </w:rPr>
      </w:pPr>
      <w:r w:rsidRPr="00464213">
        <w:rPr>
          <w:rFonts w:ascii="Times New Roman" w:eastAsia="맑은 고딕"/>
          <w:kern w:val="0"/>
          <w:szCs w:val="20"/>
          <w:lang w:val="cs-CZ" w:eastAsia="cs-CZ"/>
        </w:rPr>
        <w:t xml:space="preserve">Vráz, E. St. (1904): ″Z Pekingu Koreou a Sibiří.″ [From Peking through Korea and Siberia]. In: Vráz. E. S.: </w:t>
      </w:r>
      <w:r w:rsidRPr="00464213">
        <w:rPr>
          <w:rFonts w:ascii="Times New Roman" w:eastAsia="맑은 고딕"/>
          <w:i/>
          <w:kern w:val="0"/>
          <w:szCs w:val="20"/>
          <w:lang w:val="cs-CZ" w:eastAsia="cs-CZ"/>
        </w:rPr>
        <w:t>Čína. Cestopisné črty</w:t>
      </w:r>
      <w:r w:rsidRPr="00464213">
        <w:rPr>
          <w:rFonts w:ascii="Times New Roman" w:eastAsia="맑은 고딕"/>
          <w:kern w:val="0"/>
          <w:szCs w:val="20"/>
          <w:lang w:val="cs-CZ" w:eastAsia="cs-CZ"/>
        </w:rPr>
        <w:t xml:space="preserve"> [China. Travel sketches]. Praha: Bursík a Kohout.</w:t>
      </w:r>
    </w:p>
    <w:p w:rsidR="00464213" w:rsidRPr="00464213" w:rsidRDefault="00464213" w:rsidP="00464213">
      <w:pPr>
        <w:widowControl/>
        <w:wordWrap/>
        <w:autoSpaceDE/>
        <w:autoSpaceDN/>
        <w:spacing w:line="260" w:lineRule="exact"/>
        <w:rPr>
          <w:rFonts w:ascii="Times New Roman" w:eastAsia="맑은 고딕"/>
          <w:kern w:val="0"/>
          <w:szCs w:val="20"/>
          <w:lang w:val="cs-CZ" w:eastAsia="cs-CZ"/>
        </w:rPr>
      </w:pPr>
    </w:p>
    <w:p w:rsidR="00464213" w:rsidRPr="00464213" w:rsidRDefault="00464213" w:rsidP="00464213">
      <w:pPr>
        <w:widowControl/>
        <w:wordWrap/>
        <w:autoSpaceDE/>
        <w:autoSpaceDN/>
        <w:spacing w:line="260" w:lineRule="exact"/>
        <w:rPr>
          <w:rFonts w:ascii="Times New Roman" w:eastAsia="맑은 고딕"/>
          <w:kern w:val="0"/>
          <w:szCs w:val="20"/>
          <w:lang w:val="cs-CZ" w:eastAsia="cs-CZ"/>
        </w:rPr>
      </w:pPr>
    </w:p>
    <w:p w:rsidR="00464213" w:rsidRPr="00464213" w:rsidRDefault="00464213" w:rsidP="00464213">
      <w:pPr>
        <w:widowControl/>
        <w:wordWrap/>
        <w:autoSpaceDE/>
        <w:autoSpaceDN/>
        <w:spacing w:line="260" w:lineRule="exact"/>
        <w:rPr>
          <w:rFonts w:ascii="Times New Roman" w:eastAsia="맑은 고딕"/>
          <w:b/>
          <w:kern w:val="0"/>
          <w:sz w:val="22"/>
          <w:szCs w:val="22"/>
          <w:lang w:val="cs-CZ" w:eastAsia="cs-CZ"/>
        </w:rPr>
      </w:pPr>
    </w:p>
    <w:p w:rsidR="00464213" w:rsidRPr="00464213" w:rsidRDefault="00464213" w:rsidP="00464213">
      <w:pPr>
        <w:widowControl/>
        <w:wordWrap/>
        <w:autoSpaceDE/>
        <w:autoSpaceDN/>
        <w:spacing w:line="260" w:lineRule="exact"/>
        <w:rPr>
          <w:rFonts w:ascii="Times New Roman" w:eastAsia="맑은 고딕"/>
          <w:kern w:val="0"/>
          <w:szCs w:val="20"/>
          <w:lang w:val="cs-CZ"/>
        </w:rPr>
      </w:pPr>
      <w:r w:rsidRPr="00464213">
        <w:rPr>
          <w:rFonts w:ascii="Times New Roman" w:eastAsia="맑은 고딕"/>
          <w:kern w:val="0"/>
          <w:szCs w:val="20"/>
          <w:lang w:val="cs-CZ" w:eastAsia="cs-CZ"/>
        </w:rPr>
        <w:t xml:space="preserve">Jaroslav Olša, jr. (b. 1964) has served as Czech ambassador in Seoul since 2008. He graduated in Asian and African Studies from Charles University in Prague and has worked in the diplomatic service for almost two decades. He dealt with Sub-Saharan Africa and served as his country‘s ambassador to Zimbabwe and five neighbouring countries (2000–2006). He has published on African history, most notably the book </w:t>
      </w:r>
      <w:r w:rsidRPr="00464213">
        <w:rPr>
          <w:rFonts w:ascii="Times New Roman" w:eastAsia="맑은 고딕"/>
          <w:i/>
          <w:kern w:val="0"/>
          <w:szCs w:val="20"/>
          <w:lang w:val="cs-CZ" w:eastAsia="cs-CZ"/>
        </w:rPr>
        <w:t>Dějiny Zimbabwe, Zambie a Malawi</w:t>
      </w:r>
      <w:r w:rsidRPr="00464213">
        <w:rPr>
          <w:rFonts w:ascii="Times New Roman" w:eastAsia="맑은 고딕"/>
          <w:kern w:val="0"/>
          <w:szCs w:val="20"/>
          <w:lang w:val="cs-CZ" w:eastAsia="cs-CZ"/>
        </w:rPr>
        <w:t xml:space="preserve"> (History of Zimbabwe, Zambia and Malawi, 2008, with Otakar Hulec) and titles on southern African art. The latest one, ″Modern Art of Zimbabwe </w:t>
      </w:r>
      <w:r w:rsidRPr="00464213">
        <w:rPr>
          <w:rFonts w:ascii="Times New Roman" w:eastAsia="돋움"/>
          <w:kern w:val="0"/>
          <w:szCs w:val="20"/>
          <w:lang w:val="cs-CZ" w:eastAsia="cs-CZ"/>
        </w:rPr>
        <w:t xml:space="preserve">- </w:t>
      </w:r>
      <w:r w:rsidRPr="00464213">
        <w:rPr>
          <w:rFonts w:ascii="맑은 고딕" w:eastAsia="맑은 고딕" w:hAnsi="맑은 고딕"/>
          <w:iCs/>
          <w:kern w:val="0"/>
          <w:szCs w:val="20"/>
          <w:lang w:val="cs-CZ" w:eastAsia="cs-CZ"/>
        </w:rPr>
        <w:t>짐바브웨 현대미술전</w:t>
      </w:r>
      <w:r w:rsidRPr="00464213">
        <w:rPr>
          <w:rFonts w:ascii="Times New Roman" w:eastAsia="돋움"/>
          <w:iCs/>
          <w:kern w:val="0"/>
          <w:szCs w:val="20"/>
          <w:lang w:val="cs-CZ" w:eastAsia="cs-CZ"/>
        </w:rPr>
        <w:t>″</w:t>
      </w:r>
      <w:r w:rsidRPr="00464213">
        <w:rPr>
          <w:rFonts w:ascii="Times New Roman"/>
          <w:iCs/>
          <w:kern w:val="0"/>
          <w:szCs w:val="20"/>
          <w:lang w:val="cs-CZ" w:eastAsia="cs-CZ"/>
        </w:rPr>
        <w:t xml:space="preserve"> </w:t>
      </w:r>
      <w:r w:rsidRPr="00464213">
        <w:rPr>
          <w:rFonts w:ascii="Times New Roman" w:eastAsia="맑은 고딕"/>
          <w:kern w:val="0"/>
          <w:szCs w:val="20"/>
          <w:lang w:val="cs-CZ" w:eastAsia="cs-CZ"/>
        </w:rPr>
        <w:t xml:space="preserve">(2010), was also published in English and Korean. He is interested in the history of Czech interactions with Asia and Africa and has written about Czech travellers in Africa. Most recently he prepared an exhibition and edited a book on early Czech travellers in Korea: </w:t>
      </w:r>
      <w:r w:rsidRPr="00464213">
        <w:rPr>
          <w:rFonts w:ascii="Times New Roman" w:eastAsia="맑은 고딕"/>
          <w:i/>
          <w:kern w:val="0"/>
          <w:szCs w:val="20"/>
          <w:lang w:val="cs-CZ" w:eastAsia="cs-CZ"/>
        </w:rPr>
        <w:t xml:space="preserve">1901 photographs of Seoul by Enrique Stanko Vráz and other early Czech travellers´ </w:t>
      </w:r>
      <w:r w:rsidRPr="00464213">
        <w:rPr>
          <w:rFonts w:ascii="Times New Roman" w:eastAsia="맑은 고딕"/>
          <w:i/>
          <w:kern w:val="0"/>
          <w:szCs w:val="20"/>
          <w:lang w:val="cs-CZ" w:eastAsia="cs-CZ"/>
        </w:rPr>
        <w:lastRenderedPageBreak/>
        <w:t>views of Korea</w:t>
      </w:r>
      <w:r w:rsidRPr="00464213">
        <w:rPr>
          <w:rFonts w:ascii="Times New Roman" w:eastAsia="맑은 고딕"/>
          <w:kern w:val="0"/>
          <w:szCs w:val="20"/>
          <w:lang w:val="cs-CZ" w:eastAsia="cs-CZ"/>
        </w:rPr>
        <w:t xml:space="preserve"> </w:t>
      </w:r>
      <w:r w:rsidRPr="00464213">
        <w:rPr>
          <w:rFonts w:ascii="Times New Roman" w:eastAsia="맑은 고딕"/>
          <w:kern w:val="0"/>
          <w:szCs w:val="20"/>
          <w:lang w:val="cs-CZ"/>
        </w:rPr>
        <w:t>–</w:t>
      </w:r>
      <w:r w:rsidRPr="00464213">
        <w:rPr>
          <w:rFonts w:ascii="Times New Roman" w:eastAsia="맑은 고딕" w:hint="eastAsia"/>
          <w:kern w:val="0"/>
          <w:szCs w:val="20"/>
          <w:lang w:val="cs-CZ"/>
        </w:rPr>
        <w:t xml:space="preserve"> </w:t>
      </w:r>
      <w:r w:rsidRPr="00464213">
        <w:rPr>
          <w:rFonts w:ascii="Times New Roman" w:eastAsia="맑은 고딕" w:hint="eastAsia"/>
          <w:kern w:val="0"/>
          <w:szCs w:val="20"/>
          <w:lang w:val="cs-CZ" w:eastAsia="cs-CZ"/>
        </w:rPr>
        <w:t>1901</w:t>
      </w:r>
      <w:r w:rsidRPr="00464213">
        <w:rPr>
          <w:rFonts w:ascii="Times New Roman" w:eastAsia="맑은 고딕" w:hint="eastAsia"/>
          <w:kern w:val="0"/>
          <w:szCs w:val="20"/>
          <w:lang w:val="cs-CZ" w:eastAsia="cs-CZ"/>
        </w:rPr>
        <w:t>년</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체코인</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브라즈의</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서울</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방문</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체코</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여행기들의</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서울</w:t>
      </w:r>
      <w:r w:rsidRPr="00464213">
        <w:rPr>
          <w:rFonts w:ascii="Times New Roman" w:eastAsia="맑은 고딕" w:hint="eastAsia"/>
          <w:kern w:val="0"/>
          <w:szCs w:val="20"/>
          <w:lang w:val="cs-CZ" w:eastAsia="cs-CZ"/>
        </w:rPr>
        <w:t xml:space="preserve"> </w:t>
      </w:r>
      <w:r w:rsidRPr="00464213">
        <w:rPr>
          <w:rFonts w:ascii="Times New Roman" w:eastAsia="맑은 고딕" w:hint="eastAsia"/>
          <w:kern w:val="0"/>
          <w:szCs w:val="20"/>
          <w:lang w:val="cs-CZ" w:eastAsia="cs-CZ"/>
        </w:rPr>
        <w:t>이야기</w:t>
      </w:r>
      <w:r w:rsidRPr="00464213">
        <w:rPr>
          <w:rFonts w:ascii="Times New Roman" w:eastAsia="맑은 고딕"/>
          <w:kern w:val="0"/>
          <w:szCs w:val="20"/>
          <w:lang w:val="cs-CZ" w:eastAsia="cs-CZ"/>
        </w:rPr>
        <w:t xml:space="preserve"> (2011, with Kang Hong Bin).</w:t>
      </w:r>
    </w:p>
    <w:p w:rsidR="00464213" w:rsidRDefault="00464213" w:rsidP="00464213">
      <w:pPr>
        <w:widowControl/>
        <w:wordWrap/>
        <w:autoSpaceDE/>
        <w:autoSpaceDN/>
        <w:spacing w:line="260" w:lineRule="exact"/>
        <w:rPr>
          <w:rFonts w:ascii="Times New Roman" w:eastAsia="맑은 고딕"/>
          <w:kern w:val="0"/>
          <w:sz w:val="22"/>
          <w:szCs w:val="22"/>
          <w:lang w:val="cs-CZ"/>
        </w:rPr>
      </w:pPr>
    </w:p>
    <w:p w:rsidR="00403CAF" w:rsidRDefault="00403CAF" w:rsidP="00464213">
      <w:pPr>
        <w:widowControl/>
        <w:wordWrap/>
        <w:autoSpaceDE/>
        <w:autoSpaceDN/>
        <w:spacing w:line="260" w:lineRule="exact"/>
        <w:rPr>
          <w:rFonts w:ascii="Times New Roman" w:eastAsia="맑은 고딕"/>
          <w:kern w:val="0"/>
          <w:sz w:val="22"/>
          <w:szCs w:val="22"/>
          <w:lang w:val="cs-CZ"/>
        </w:rPr>
        <w:sectPr w:rsidR="00403CAF" w:rsidSect="005717A1">
          <w:headerReference w:type="default" r:id="rId28"/>
          <w:footnotePr>
            <w:numRestart w:val="eachSect"/>
          </w:footnotePr>
          <w:pgSz w:w="11907" w:h="16840" w:code="9"/>
          <w:pgMar w:top="1418" w:right="1418" w:bottom="1418" w:left="1418" w:header="737" w:footer="737" w:gutter="0"/>
          <w:cols w:space="425"/>
          <w:titlePg/>
          <w:docGrid w:linePitch="360"/>
        </w:sectPr>
      </w:pPr>
    </w:p>
    <w:p w:rsidR="00403CAF" w:rsidRPr="00464213" w:rsidRDefault="00403CAF" w:rsidP="00464213">
      <w:pPr>
        <w:widowControl/>
        <w:wordWrap/>
        <w:autoSpaceDE/>
        <w:autoSpaceDN/>
        <w:spacing w:line="260" w:lineRule="exact"/>
        <w:rPr>
          <w:rFonts w:ascii="Times New Roman" w:eastAsia="맑은 고딕"/>
          <w:kern w:val="0"/>
          <w:sz w:val="22"/>
          <w:szCs w:val="22"/>
          <w:lang w:val="cs-CZ"/>
        </w:rPr>
      </w:pPr>
    </w:p>
    <w:p w:rsidR="00464213" w:rsidRPr="00464213" w:rsidRDefault="00464213" w:rsidP="00464213">
      <w:pPr>
        <w:widowControl/>
        <w:wordWrap/>
        <w:autoSpaceDE/>
        <w:autoSpaceDN/>
        <w:spacing w:line="260" w:lineRule="exact"/>
        <w:rPr>
          <w:rFonts w:ascii="Times New Roman" w:eastAsia="맑은 고딕"/>
          <w:kern w:val="0"/>
          <w:sz w:val="22"/>
          <w:szCs w:val="22"/>
          <w:lang w:val="cs-CZ" w:eastAsia="cs-CZ"/>
        </w:rPr>
      </w:pPr>
    </w:p>
    <w:p w:rsidR="00476A8F" w:rsidRDefault="00476A8F" w:rsidP="00F32992">
      <w:pPr>
        <w:widowControl/>
        <w:wordWrap/>
        <w:autoSpaceDE/>
        <w:autoSpaceDN/>
        <w:spacing w:line="260" w:lineRule="exact"/>
        <w:rPr>
          <w:rFonts w:ascii="Times New Roman" w:eastAsiaTheme="minorEastAsia"/>
          <w:kern w:val="0"/>
          <w:sz w:val="22"/>
          <w:szCs w:val="22"/>
        </w:rPr>
        <w:sectPr w:rsidR="00476A8F" w:rsidSect="005717A1">
          <w:footnotePr>
            <w:numRestart w:val="eachSect"/>
          </w:footnotePr>
          <w:pgSz w:w="11907" w:h="16840" w:code="9"/>
          <w:pgMar w:top="1418" w:right="1418" w:bottom="1418" w:left="1418" w:header="737" w:footer="737" w:gutter="0"/>
          <w:cols w:space="425"/>
          <w:titlePg/>
          <w:docGrid w:linePitch="360"/>
        </w:sectPr>
      </w:pPr>
    </w:p>
    <w:p w:rsidR="0051450C" w:rsidRPr="0051450C" w:rsidRDefault="0051450C" w:rsidP="0051450C">
      <w:pPr>
        <w:suppressAutoHyphens/>
        <w:wordWrap/>
        <w:autoSpaceDE/>
        <w:autoSpaceDN/>
        <w:spacing w:line="260" w:lineRule="exact"/>
        <w:rPr>
          <w:rFonts w:ascii="Times New Roman" w:eastAsia="맑은 고딕"/>
          <w:b/>
          <w:kern w:val="1"/>
          <w:sz w:val="22"/>
          <w:szCs w:val="22"/>
          <w:lang w:val="de-DE" w:bidi="hi-IN"/>
        </w:rPr>
      </w:pPr>
    </w:p>
    <w:p w:rsidR="0051450C" w:rsidRPr="0051450C" w:rsidRDefault="0051450C" w:rsidP="0051450C">
      <w:pPr>
        <w:suppressAutoHyphens/>
        <w:wordWrap/>
        <w:autoSpaceDE/>
        <w:autoSpaceDN/>
        <w:spacing w:line="260" w:lineRule="exact"/>
        <w:rPr>
          <w:rFonts w:ascii="Times New Roman" w:eastAsia="맑은 고딕"/>
          <w:b/>
          <w:kern w:val="1"/>
          <w:sz w:val="22"/>
          <w:szCs w:val="22"/>
          <w:lang w:val="de-DE" w:bidi="hi-IN"/>
        </w:rPr>
      </w:pPr>
    </w:p>
    <w:p w:rsidR="0051450C" w:rsidRPr="0051450C" w:rsidRDefault="0051450C" w:rsidP="0051450C">
      <w:pPr>
        <w:suppressAutoHyphens/>
        <w:wordWrap/>
        <w:autoSpaceDE/>
        <w:autoSpaceDN/>
        <w:spacing w:line="260" w:lineRule="exact"/>
        <w:rPr>
          <w:rFonts w:ascii="Times New Roman" w:eastAsia="맑은 고딕"/>
          <w:b/>
          <w:kern w:val="1"/>
          <w:sz w:val="22"/>
          <w:szCs w:val="22"/>
          <w:lang w:val="de-DE" w:bidi="hi-IN"/>
        </w:rPr>
      </w:pPr>
    </w:p>
    <w:p w:rsidR="0051450C" w:rsidRPr="0051450C" w:rsidRDefault="0051450C" w:rsidP="0051450C">
      <w:pPr>
        <w:suppressAutoHyphens/>
        <w:wordWrap/>
        <w:autoSpaceDE/>
        <w:autoSpaceDN/>
        <w:spacing w:line="260" w:lineRule="exact"/>
        <w:rPr>
          <w:rFonts w:ascii="Times New Roman" w:eastAsia="맑은 고딕"/>
          <w:b/>
          <w:kern w:val="1"/>
          <w:sz w:val="22"/>
          <w:szCs w:val="22"/>
          <w:lang w:val="de-DE" w:bidi="hi-IN"/>
        </w:rPr>
      </w:pPr>
    </w:p>
    <w:p w:rsidR="0051450C" w:rsidRPr="0051450C" w:rsidRDefault="0051450C" w:rsidP="0051450C">
      <w:pPr>
        <w:suppressAutoHyphens/>
        <w:wordWrap/>
        <w:autoSpaceDE/>
        <w:autoSpaceDN/>
        <w:spacing w:line="260" w:lineRule="exact"/>
        <w:jc w:val="center"/>
        <w:rPr>
          <w:rFonts w:ascii="Times New Roman" w:eastAsia="Lucida Sans Unicode"/>
          <w:i/>
          <w:kern w:val="1"/>
          <w:sz w:val="32"/>
          <w:szCs w:val="32"/>
          <w:lang w:val="de-DE" w:eastAsia="hi-IN" w:bidi="hi-IN"/>
        </w:rPr>
      </w:pPr>
      <w:r w:rsidRPr="0051450C">
        <w:rPr>
          <w:rFonts w:ascii="Times New Roman" w:eastAsia="Lucida Sans Unicode"/>
          <w:i/>
          <w:kern w:val="1"/>
          <w:sz w:val="32"/>
          <w:szCs w:val="32"/>
          <w:lang w:val="de-DE" w:eastAsia="hi-IN" w:bidi="hi-IN"/>
        </w:rPr>
        <w:t>In Korea (Chosen)</w:t>
      </w:r>
    </w:p>
    <w:p w:rsidR="0051450C" w:rsidRPr="0051450C" w:rsidRDefault="0051450C" w:rsidP="0051450C">
      <w:pPr>
        <w:suppressAutoHyphens/>
        <w:wordWrap/>
        <w:autoSpaceDE/>
        <w:autoSpaceDN/>
        <w:spacing w:line="260" w:lineRule="exact"/>
        <w:jc w:val="center"/>
        <w:rPr>
          <w:rFonts w:ascii="Times New Roman" w:eastAsia="Lucida Sans Unicode"/>
          <w:i/>
          <w:kern w:val="1"/>
          <w:sz w:val="22"/>
          <w:szCs w:val="22"/>
          <w:lang w:eastAsia="hi-IN" w:bidi="hi-IN"/>
        </w:rPr>
      </w:pPr>
      <w:r w:rsidRPr="0051450C">
        <w:rPr>
          <w:rFonts w:ascii="Times New Roman" w:eastAsia="Lucida Sans Unicode"/>
          <w:i/>
          <w:kern w:val="1"/>
          <w:sz w:val="22"/>
          <w:szCs w:val="22"/>
          <w:lang w:eastAsia="hi-IN" w:bidi="hi-IN"/>
        </w:rPr>
        <w:t>(V Koreji /Čosen)</w:t>
      </w:r>
    </w:p>
    <w:p w:rsidR="0051450C" w:rsidRPr="0051450C" w:rsidRDefault="0051450C" w:rsidP="0051450C">
      <w:pPr>
        <w:suppressAutoHyphens/>
        <w:wordWrap/>
        <w:autoSpaceDE/>
        <w:autoSpaceDN/>
        <w:spacing w:line="260" w:lineRule="exact"/>
        <w:rPr>
          <w:rFonts w:ascii="Times New Roman" w:eastAsia="맑은 고딕"/>
          <w:kern w:val="1"/>
          <w:sz w:val="22"/>
          <w:szCs w:val="22"/>
          <w:lang w:val="en-GB" w:bidi="hi-IN"/>
        </w:rPr>
      </w:pPr>
    </w:p>
    <w:p w:rsidR="00F90E6A" w:rsidRDefault="0051450C" w:rsidP="0051450C">
      <w:pPr>
        <w:suppressAutoHyphens/>
        <w:wordWrap/>
        <w:autoSpaceDE/>
        <w:autoSpaceDN/>
        <w:spacing w:line="260" w:lineRule="exact"/>
        <w:jc w:val="center"/>
      </w:pPr>
      <w:r w:rsidRPr="0051450C">
        <w:rPr>
          <w:rFonts w:ascii="Times New Roman" w:eastAsia="Lucida Sans Unicode"/>
          <w:kern w:val="1"/>
          <w:sz w:val="22"/>
          <w:szCs w:val="22"/>
          <w:lang w:val="en-GB" w:eastAsia="hi-IN" w:bidi="hi-IN"/>
        </w:rPr>
        <w:t>J. V. Daneš (1926)</w:t>
      </w:r>
      <w:r w:rsidR="00F90E6A" w:rsidRPr="00F90E6A">
        <w:t xml:space="preserve"> </w:t>
      </w:r>
    </w:p>
    <w:p w:rsidR="00403CAF" w:rsidRDefault="00403CAF" w:rsidP="00403CAF">
      <w:pPr>
        <w:suppressAutoHyphens/>
        <w:wordWrap/>
        <w:autoSpaceDE/>
        <w:autoSpaceDN/>
        <w:spacing w:line="260" w:lineRule="exact"/>
        <w:jc w:val="left"/>
      </w:pPr>
    </w:p>
    <w:p w:rsidR="00403CAF" w:rsidRPr="00F6112F" w:rsidRDefault="00403CAF" w:rsidP="00403CAF">
      <w:pPr>
        <w:suppressAutoHyphens/>
        <w:wordWrap/>
        <w:autoSpaceDE/>
        <w:autoSpaceDN/>
        <w:spacing w:line="260" w:lineRule="exact"/>
        <w:rPr>
          <w:rFonts w:ascii="Times New Roman" w:eastAsia="Lucida Sans Unicode"/>
          <w:i/>
          <w:kern w:val="1"/>
          <w:sz w:val="22"/>
          <w:szCs w:val="22"/>
          <w:lang w:val="en-GB" w:eastAsia="hi-IN" w:bidi="hi-IN"/>
        </w:rPr>
      </w:pPr>
      <w:r w:rsidRPr="00F6112F">
        <w:rPr>
          <w:rFonts w:ascii="Times New Roman" w:eastAsia="Lucida Sans Unicode"/>
          <w:i/>
          <w:kern w:val="1"/>
          <w:sz w:val="22"/>
          <w:szCs w:val="22"/>
          <w:lang w:val="en-GB" w:eastAsia="hi-IN" w:bidi="hi-IN"/>
        </w:rPr>
        <w:t>(</w:t>
      </w:r>
      <w:r w:rsidRPr="00F6112F">
        <w:rPr>
          <w:rFonts w:ascii="Times New Roman" w:eastAsia="맑은 고딕" w:hint="eastAsia"/>
          <w:i/>
          <w:kern w:val="1"/>
          <w:sz w:val="22"/>
          <w:szCs w:val="22"/>
          <w:lang w:val="en-GB" w:bidi="hi-IN"/>
        </w:rPr>
        <w:t>T</w:t>
      </w:r>
      <w:r>
        <w:rPr>
          <w:rFonts w:ascii="Times New Roman" w:eastAsia="맑은 고딕" w:hint="eastAsia"/>
          <w:i/>
          <w:kern w:val="1"/>
          <w:sz w:val="22"/>
          <w:szCs w:val="22"/>
          <w:lang w:val="en-GB" w:bidi="hi-IN"/>
        </w:rPr>
        <w:t>his t</w:t>
      </w:r>
      <w:r w:rsidRPr="00F6112F">
        <w:rPr>
          <w:rFonts w:ascii="Times New Roman" w:eastAsia="맑은 고딕" w:hint="eastAsia"/>
          <w:i/>
          <w:kern w:val="1"/>
          <w:sz w:val="22"/>
          <w:szCs w:val="22"/>
          <w:lang w:val="en-GB" w:bidi="hi-IN"/>
        </w:rPr>
        <w:t xml:space="preserve">ext </w:t>
      </w:r>
      <w:r>
        <w:rPr>
          <w:rFonts w:ascii="Times New Roman" w:eastAsia="맑은 고딕" w:hint="eastAsia"/>
          <w:i/>
          <w:kern w:val="1"/>
          <w:sz w:val="22"/>
          <w:szCs w:val="22"/>
          <w:lang w:val="en-GB" w:bidi="hi-IN"/>
        </w:rPr>
        <w:t xml:space="preserve">was </w:t>
      </w:r>
      <w:r w:rsidRPr="00F6112F">
        <w:rPr>
          <w:rFonts w:ascii="Times New Roman" w:eastAsia="Lucida Sans Unicode"/>
          <w:i/>
          <w:kern w:val="1"/>
          <w:sz w:val="22"/>
          <w:szCs w:val="22"/>
          <w:lang w:val="en-GB" w:eastAsia="hi-IN" w:bidi="hi-IN"/>
        </w:rPr>
        <w:t xml:space="preserve">originally published in </w:t>
      </w:r>
      <w:r w:rsidRPr="00F6112F">
        <w:rPr>
          <w:rFonts w:ascii="Times New Roman" w:eastAsia="맑은 고딕" w:hint="eastAsia"/>
          <w:i/>
          <w:kern w:val="1"/>
          <w:sz w:val="22"/>
          <w:szCs w:val="22"/>
          <w:lang w:val="en-GB" w:bidi="hi-IN"/>
        </w:rPr>
        <w:t>a</w:t>
      </w:r>
      <w:r w:rsidRPr="00F6112F">
        <w:rPr>
          <w:rFonts w:ascii="Times New Roman" w:eastAsia="Lucida Sans Unicode"/>
          <w:i/>
          <w:kern w:val="1"/>
          <w:sz w:val="22"/>
          <w:szCs w:val="22"/>
          <w:lang w:val="en-GB" w:eastAsia="hi-IN" w:bidi="hi-IN"/>
        </w:rPr>
        <w:t xml:space="preserve"> travelogue “Tři léta při Tichém oceáně” (1926), by J. V. Daneš</w:t>
      </w:r>
      <w:r>
        <w:rPr>
          <w:rFonts w:ascii="Times New Roman" w:eastAsiaTheme="minorEastAsia" w:hint="eastAsia"/>
          <w:i/>
          <w:kern w:val="1"/>
          <w:sz w:val="22"/>
          <w:szCs w:val="22"/>
          <w:lang w:val="en-GB" w:bidi="hi-IN"/>
        </w:rPr>
        <w:t xml:space="preserve">. It has been </w:t>
      </w:r>
      <w:r w:rsidRPr="00464213">
        <w:rPr>
          <w:rFonts w:ascii="Times New Roman" w:eastAsiaTheme="minorEastAsia"/>
          <w:i/>
          <w:kern w:val="1"/>
          <w:sz w:val="22"/>
          <w:szCs w:val="22"/>
          <w:lang w:val="en-GB" w:bidi="hi-IN"/>
        </w:rPr>
        <w:t xml:space="preserve">translated from </w:t>
      </w:r>
      <w:r>
        <w:rPr>
          <w:rFonts w:ascii="Times New Roman" w:eastAsiaTheme="minorEastAsia" w:hint="eastAsia"/>
          <w:i/>
          <w:kern w:val="1"/>
          <w:sz w:val="22"/>
          <w:szCs w:val="22"/>
          <w:lang w:val="en-GB" w:bidi="hi-IN"/>
        </w:rPr>
        <w:t xml:space="preserve">the </w:t>
      </w:r>
      <w:r w:rsidRPr="00464213">
        <w:rPr>
          <w:rFonts w:ascii="Times New Roman" w:eastAsiaTheme="minorEastAsia"/>
          <w:i/>
          <w:kern w:val="1"/>
          <w:sz w:val="22"/>
          <w:szCs w:val="22"/>
          <w:lang w:val="en-GB" w:bidi="hi-IN"/>
        </w:rPr>
        <w:t>original Czech by Jaroslav Olša and Rob. S. Burrett</w:t>
      </w:r>
      <w:r>
        <w:rPr>
          <w:rFonts w:ascii="Times New Roman" w:eastAsiaTheme="minorEastAsia" w:hint="eastAsia"/>
          <w:i/>
          <w:kern w:val="1"/>
          <w:sz w:val="22"/>
          <w:szCs w:val="22"/>
          <w:lang w:val="en-GB" w:bidi="hi-IN"/>
        </w:rPr>
        <w:t>.</w:t>
      </w:r>
      <w:r w:rsidRPr="00F6112F">
        <w:rPr>
          <w:rFonts w:ascii="Times New Roman" w:eastAsia="Lucida Sans Unicode"/>
          <w:i/>
          <w:kern w:val="1"/>
          <w:sz w:val="22"/>
          <w:szCs w:val="22"/>
          <w:lang w:val="en-GB" w:eastAsia="hi-IN" w:bidi="hi-IN"/>
        </w:rPr>
        <w:t>)</w:t>
      </w:r>
    </w:p>
    <w:p w:rsidR="0051450C" w:rsidRPr="0051450C" w:rsidRDefault="0051450C" w:rsidP="0051450C">
      <w:pPr>
        <w:suppressAutoHyphens/>
        <w:wordWrap/>
        <w:autoSpaceDE/>
        <w:autoSpaceDN/>
        <w:spacing w:line="260" w:lineRule="exact"/>
        <w:ind w:firstLine="709"/>
        <w:rPr>
          <w:rFonts w:ascii="Times New Roman" w:eastAsia="Lucida Sans Unicode"/>
          <w:kern w:val="1"/>
          <w:sz w:val="22"/>
          <w:szCs w:val="22"/>
          <w:lang w:val="en-GB" w:eastAsia="hi-IN" w:bidi="hi-IN"/>
        </w:rPr>
      </w:pPr>
    </w:p>
    <w:p w:rsidR="0051450C" w:rsidRPr="0051450C" w:rsidRDefault="0051450C" w:rsidP="0051450C">
      <w:pPr>
        <w:suppressAutoHyphens/>
        <w:wordWrap/>
        <w:autoSpaceDE/>
        <w:autoSpaceDN/>
        <w:spacing w:line="260" w:lineRule="exact"/>
        <w:rPr>
          <w:rFonts w:ascii="Times New Roman" w:eastAsia="Lucida Sans Unicode"/>
          <w:i/>
          <w:kern w:val="1"/>
          <w:sz w:val="22"/>
          <w:szCs w:val="22"/>
          <w:lang w:val="en-GB" w:eastAsia="hi-IN" w:bidi="hi-IN"/>
        </w:rPr>
      </w:pPr>
      <w:r w:rsidRPr="0051450C">
        <w:rPr>
          <w:rFonts w:ascii="Times New Roman" w:eastAsia="Lucida Sans Unicode"/>
          <w:i/>
          <w:kern w:val="1"/>
          <w:sz w:val="22"/>
          <w:szCs w:val="22"/>
          <w:lang w:val="en-GB" w:eastAsia="hi-IN" w:bidi="hi-IN"/>
        </w:rPr>
        <w:t>Sea phosphorescence. Fusan. The Koreans. Country along the railway track. Keijo. The Japanese policy in Korea.</w:t>
      </w:r>
    </w:p>
    <w:p w:rsidR="0051450C" w:rsidRPr="0051450C" w:rsidRDefault="0051450C" w:rsidP="0051450C">
      <w:pPr>
        <w:suppressAutoHyphens/>
        <w:wordWrap/>
        <w:autoSpaceDE/>
        <w:autoSpaceDN/>
        <w:spacing w:line="260" w:lineRule="exact"/>
        <w:ind w:firstLine="709"/>
        <w:rPr>
          <w:rFonts w:ascii="Times New Roman" w:eastAsia="Lucida Sans Unicode"/>
          <w:kern w:val="1"/>
          <w:sz w:val="22"/>
          <w:szCs w:val="22"/>
          <w:lang w:val="en-GB" w:eastAsia="hi-IN" w:bidi="hi-IN"/>
        </w:rPr>
      </w:pP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We spent a marvellous night aboard a very comfortable ship sailing as fast as do the speedy ocean postal steamers, more or less eighteen nautical miles per hour. The view of the coast on both sides of the strait dividing the islands of Hondo and Kyushu is most attractive. As the ship quickly moved away the details faded and all that remained were large, twinkling clouds lit by the intense, rotating light of lighthouses. We were on board for a long time, remembering the fatal battle of Tsushima that took place hereabouts on 27</w:t>
      </w:r>
      <w:r w:rsidRPr="0051450C">
        <w:rPr>
          <w:rFonts w:ascii="Times New Roman" w:eastAsia="Lucida Sans Unicode"/>
          <w:kern w:val="1"/>
          <w:sz w:val="22"/>
          <w:szCs w:val="22"/>
          <w:vertAlign w:val="superscript"/>
          <w:lang w:val="en-GB" w:eastAsia="hi-IN" w:bidi="hi-IN"/>
        </w:rPr>
        <w:t>th</w:t>
      </w:r>
      <w:r w:rsidRPr="0051450C">
        <w:rPr>
          <w:rFonts w:ascii="Times New Roman" w:eastAsia="Lucida Sans Unicode"/>
          <w:kern w:val="1"/>
          <w:sz w:val="22"/>
          <w:szCs w:val="22"/>
          <w:lang w:val="en-GB" w:eastAsia="hi-IN" w:bidi="hi-IN"/>
        </w:rPr>
        <w:t xml:space="preserve"> March 1905. It decimated the Russian fleet of Admiral Rozhestvensky who, after having circumnavigated Africa and tropical Asia, was trying to help the remaining Russian South Asian squadron.</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Going to our cabin we soon fell asleep. After a while I was awoken by my wife who was disturbed by a strange, bright light filling the cabin coming through our window. I looked out and saw a rare, marvellous spectacle. It looked as if the water surface was burning with petrol or spirit flames. The edges of the ripples caused by the ship were glittering with an intense golden brilliance that was glimmering and jumping on the crests of the waves that were radiating out from the ship until they sank back into the pale blue glow of the ocean which extended to the horizon.</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We went up to on deck to watch this unusual glow that, for its intensity and scale, outshone any sea radiation we had seen previously.  We were sailing on a vast glowing sea; a phenomenon probably caused by a huge number of tiny organisms, although we saw near to the ship many small lumpy pieces of a greenish coloured substance that glowed like tiny light bulbs.</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Early next morning we landed at Fusan, Korea. This is the starting point of the railway connection via Seoul (Keijo) to Mukden. From there it extends as the Chinese Eastern Railway to Peking and Harbin and connects from there to the Trans-Siberian Railway.</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Fusan is located in a bay, set amidst high, steep hills—bare rock and scree covered in trees. The Japanese quarter spreads out adjacent to the harbour while the Korean one lies apart at the base of the hill of Ryutosan, from the top of which there is a beautiful view of the bay, the city and the surrounding mountains. We passed quickly through the Japanese town, went to enjoy the view from the hilltop and then rushed back to the Korean quarter and its market. We were eager to learn about the citizens of this nation whose history has been so unhappy and distressful in the last few decades.</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Our first impressions of the Koreans were positive. The walk itself along the cobbled, dusty streets between narrow, adobe-built dwellings was not attractive, but it was the people, the men and the women, who surprised us most. From what we had read we expected a dirty, unsightly folk whose faces bespoke of bad character, national depravity which was the moral cause of their sad political decadence. Instead, we met well-built men dressed in clean, long white clothes who evidently took considerable pride in their appearance.</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 bony, oblong faces of the men were decorated with a thin, stiff, well-kept moustache. On their heads was a knot of hair on which they placed a strange, lacelike small hat made from black horsehair. Its only purpose can be to protect and decorate their hair-do.</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 xml:space="preserve">Most of the elderly Koreans seemed ridiculous to the eyes of Europeans. Their serious, dry faces, often decorated with big glasses, brushy beards and toy-like reticular hats, look funny. A very long </w:t>
      </w:r>
      <w:r w:rsidRPr="0051450C">
        <w:rPr>
          <w:rFonts w:ascii="Times New Roman" w:eastAsia="Lucida Sans Unicode"/>
          <w:kern w:val="1"/>
          <w:sz w:val="22"/>
          <w:szCs w:val="22"/>
          <w:lang w:val="en-GB" w:eastAsia="hi-IN" w:bidi="hi-IN"/>
        </w:rPr>
        <w:lastRenderedPageBreak/>
        <w:t>pipe with a tiny bowl in no way increases their attractiveness. On the other hand, their well-built bodies, determination and carefree outlook had a positive effect on us. Many people feel sorry for the Korean women, suggesting that they are treated like pack animals, but we did not get the impression of a downtrodden, oppressed poor waster. In the market especially they are full of energy, able to handle cartloads of merchandise and make good use of their expressive vocal organs, reminding us of markets everywhere.</w:t>
      </w:r>
    </w:p>
    <w:p w:rsidR="0051450C" w:rsidRPr="0051450C" w:rsidRDefault="0051450C" w:rsidP="0051450C">
      <w:pPr>
        <w:suppressAutoHyphens/>
        <w:wordWrap/>
        <w:autoSpaceDE/>
        <w:autoSpaceDN/>
        <w:spacing w:line="260" w:lineRule="exact"/>
        <w:ind w:firstLine="432"/>
        <w:rPr>
          <w:rFonts w:ascii="Times New Roman" w:eastAsia="Lucida Sans Unicode"/>
          <w:b/>
          <w:kern w:val="1"/>
          <w:sz w:val="22"/>
          <w:szCs w:val="22"/>
          <w:lang w:val="en-GB" w:eastAsia="hi-IN" w:bidi="hi-IN"/>
        </w:rPr>
      </w:pPr>
      <w:r w:rsidRPr="0051450C">
        <w:rPr>
          <w:rFonts w:ascii="Times New Roman" w:eastAsia="Lucida Sans Unicode"/>
          <w:kern w:val="1"/>
          <w:sz w:val="22"/>
          <w:szCs w:val="22"/>
          <w:lang w:val="en-GB" w:eastAsia="hi-IN" w:bidi="hi-IN"/>
        </w:rPr>
        <w:t>I dare say that we felt very comfortable walking amongst the Koreans. They are an honest, well-built people who, despite their mistakes and shortcomings, have many good and positive features. It was a relief to get out from the enchanted world, though beautiful, to watch a people who are not puppets of their customs, as are the Japanese.</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With pleasure we shall always remember the beauties of Japan; admiring and respecting the wonders that have been created by the traditional Japanese sense of beauty, their ability to harmonise their creations with nature, so creating artistically exquisite and by far more enchanting settings. However, here in Korea we felt more human, freer as we met with these citizens of a different nation whose nature is so contrary to the aesthetic, industrious qualities of the Japanese.</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Not only in its people but also in its landscape is Korea in marked contrast to Japan. In Japan every inch of land is used. Nothing is left unworked, the slopes are conscientiously forested and in the valleys and plains there are terraced fields, one set upon the next. Everywhere there are shades of green. Here in Korea the hillsides have been woodless for ages, the valleys are empty, mostly given over to rough-and-tumble mountain brooks carrying masses of scree from the bare hills. There are no villages encircled in green, instead aggregates of grey, low buildings with small yards surrounded by clay fences.</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I get the sense of being somewhere in Albania or in the underdeveloped parts of the Italian Apennine Mountains. Between the settlements along simple packhorse paths, only a few of which have been changed into passable roads, travelled small caravans of tiny horses burdened with massive packs. Elsewhere there were women carrying heavy loads on their backs trailing uphill and down dale on rocky tracks.  The roads carried little traffic and the only relief from the vast, empty brown-grey picture were occasional white figures, sitting or walking. By the streams on nearby boulders women eagerly washed and dried white clothes.</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 xml:space="preserve">We had no occasion to find out whether the reputed lack of personal cleanliness was really as terrible as has been described, but their clean white clothing shows an appreciable personal care for appearance. Also the filigree caps worn by the male population need regular care. </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 Japanese have done much to raise the level of agriculture in Korea and their efforts are obvious, especially in regions where through irrigation they have made effective use of large areas of fertile soil. Also in the mountainous areas their care is evident in forestation. In this the Japanese have done much and I know nowhere else in the whole world where forestation is as intensive as in Korea. On previously bare slopes alongside the entire rail track from Fusan to Seoul now grow conscientiously planted coniferous stands. Entire slopes right up to the crests many hundreds of meters above the valley floor have been planted as far as the eye can see. Some are already substantial groves, others still consist of very small trees. It is an immense and costly exercise which is not fully appreciated by the Koreans—the forests being for them, as with most people living in desolate regions, simply a source of fuel that they plunder ruthlessly.</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Even if the Japanese do nothing else for Korea, their forestation of the bare hills to that extent they have done should be a blessing for the future in this otherwise fruitful and rich country.</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Southern Korea has always had closer contacts with Japan. It was here in the late Ancient Era and in the Middle Ages that there existed flourishing empires with their own strong cultural identity, so different in many ways from their basic Chinese foundation. Their contacts with Japan have been intensive and it was through here that ancient Chinese Buddhist elements reached the Imperial Island.</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Korea fell under Chinese control during the Mongolian Dynasty, assisting the famous Kublai Khan in his sea expeditions against Japan. These came to grief as similarly happened to the so-called Spanish Armada of Philip II, once sent to conquer Britain.</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At the end of the 14</w:t>
      </w:r>
      <w:r w:rsidRPr="0051450C">
        <w:rPr>
          <w:rFonts w:ascii="Times New Roman" w:eastAsia="Lucida Sans Unicode"/>
          <w:kern w:val="1"/>
          <w:sz w:val="22"/>
          <w:szCs w:val="22"/>
          <w:vertAlign w:val="superscript"/>
          <w:lang w:val="en-GB" w:eastAsia="hi-IN" w:bidi="hi-IN"/>
        </w:rPr>
        <w:t>th</w:t>
      </w:r>
      <w:r w:rsidRPr="0051450C">
        <w:rPr>
          <w:rFonts w:ascii="Times New Roman" w:eastAsia="Lucida Sans Unicode"/>
          <w:kern w:val="1"/>
          <w:sz w:val="22"/>
          <w:szCs w:val="22"/>
          <w:lang w:val="en-GB" w:eastAsia="hi-IN" w:bidi="hi-IN"/>
        </w:rPr>
        <w:t xml:space="preserve"> Century Seoul became the capital of a new empire, whose dynasty ruled until the monarchy was recently abolished. Since that early time a major feature of Korea’s history has </w:t>
      </w:r>
      <w:r w:rsidRPr="0051450C">
        <w:rPr>
          <w:rFonts w:ascii="Times New Roman" w:eastAsia="Lucida Sans Unicode"/>
          <w:kern w:val="1"/>
          <w:sz w:val="22"/>
          <w:szCs w:val="22"/>
          <w:lang w:val="en-GB" w:eastAsia="hi-IN" w:bidi="hi-IN"/>
        </w:rPr>
        <w:lastRenderedPageBreak/>
        <w:t>been a strict isolation from all foreign influences accompanied by a gradual decline of its unique culture. The aggressive campaigns of the Grand Japanese Shogun, Hideyoshi, devastated a major part of the peninsula, causing huge losses to the Korean Empire. However, despite the superior force of the Japanese armies they were not strong enough to take permanent possession of the entire country.</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Korea was able to maintain its isolation against foreign influences until the late 19</w:t>
      </w:r>
      <w:r w:rsidRPr="0051450C">
        <w:rPr>
          <w:rFonts w:ascii="Times New Roman" w:eastAsia="Lucida Sans Unicode"/>
          <w:kern w:val="1"/>
          <w:sz w:val="22"/>
          <w:szCs w:val="22"/>
          <w:vertAlign w:val="superscript"/>
          <w:lang w:val="en-GB" w:eastAsia="hi-IN" w:bidi="hi-IN"/>
        </w:rPr>
        <w:t>th</w:t>
      </w:r>
      <w:r w:rsidRPr="0051450C">
        <w:rPr>
          <w:rFonts w:ascii="Times New Roman" w:eastAsia="Lucida Sans Unicode"/>
          <w:kern w:val="1"/>
          <w:sz w:val="22"/>
          <w:szCs w:val="22"/>
          <w:lang w:val="en-GB" w:eastAsia="hi-IN" w:bidi="hi-IN"/>
        </w:rPr>
        <w:t xml:space="preserve"> Century. Christian missionaries and other intruders were cruelly put to death and punitive campaigns seeking vengeance on the Korean government were blocked by force and bombardment—the sad result of their poisonous policy towards foreigners.</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In an effort to oppose the growing pressures of the superpowers to open its ports to international business, as had happened in China and Japan, Korea made approaches to Japan as China, which had long claimed control over the peninsula, showed its ineffectiveness. The opening of contacts with Japan did not strengthen its position. Korea was forced to acquiesce, making agreements with the superpowers and allowing missionaries to enter the country. It also found itself yielding more and more to its expansive and better-organised neighbour, who saw Korea as an excellent addition to its domain. Japan made successful use of the disintegration and demoralization at the Seoul royal court, rotten by intrigues and unable to oppose unscrupulous Japanese violence.</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 trip up through Korea was interesting. The day was bright and sunny, hot by midday. The air was dry and breathing was easier than in Japan during its cool rainy season.</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 xml:space="preserve">We arrived in Seoul late in the evening, taking up residence in a well-appointed hotel fitted with many comfortable facilities. It had been built in the capital by the head office of the Korean Railways; a company belonging to the South Manchuria Railway Company. Next day while we were enjoying our breakfast we met a compatriot, Mr Studený, who as a musician plays every evening in a quartet at our hotel. He has lived for many years in the Far East and enjoys his present job. </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In his company we made a morning tour to the public Nanzan Park</w:t>
      </w:r>
      <w:r w:rsidRPr="0051450C">
        <w:rPr>
          <w:rFonts w:ascii="Times New Roman" w:eastAsia="Lucida Sans Unicode"/>
          <w:kern w:val="1"/>
          <w:sz w:val="22"/>
          <w:szCs w:val="22"/>
          <w:vertAlign w:val="superscript"/>
          <w:lang w:val="en-GB" w:eastAsia="hi-IN" w:bidi="hi-IN"/>
        </w:rPr>
        <w:footnoteReference w:id="49"/>
      </w:r>
      <w:r w:rsidRPr="0051450C">
        <w:rPr>
          <w:rFonts w:ascii="Times New Roman" w:eastAsia="Lucida Sans Unicode"/>
          <w:kern w:val="1"/>
          <w:sz w:val="22"/>
          <w:szCs w:val="22"/>
          <w:vertAlign w:val="superscript"/>
          <w:lang w:val="en-GB" w:eastAsia="hi-IN" w:bidi="hi-IN"/>
        </w:rPr>
        <w:t xml:space="preserve"> </w:t>
      </w:r>
      <w:r w:rsidRPr="0051450C">
        <w:rPr>
          <w:rFonts w:ascii="Times New Roman" w:eastAsia="Lucida Sans Unicode"/>
          <w:kern w:val="1"/>
          <w:sz w:val="22"/>
          <w:szCs w:val="22"/>
          <w:lang w:val="en-GB" w:eastAsia="hi-IN" w:bidi="hi-IN"/>
        </w:rPr>
        <w:t>that covers the steep slopes of Nanzan</w:t>
      </w:r>
      <w:r w:rsidRPr="0051450C">
        <w:rPr>
          <w:rFonts w:ascii="Times New Roman" w:eastAsia="Lucida Sans Unicode"/>
          <w:kern w:val="1"/>
          <w:sz w:val="22"/>
          <w:szCs w:val="22"/>
          <w:vertAlign w:val="superscript"/>
          <w:lang w:val="en-GB" w:eastAsia="hi-IN" w:bidi="hi-IN"/>
        </w:rPr>
        <w:footnoteReference w:id="50"/>
      </w:r>
      <w:r w:rsidRPr="0051450C">
        <w:rPr>
          <w:rFonts w:ascii="Times New Roman" w:eastAsia="Lucida Sans Unicode"/>
          <w:kern w:val="1"/>
          <w:sz w:val="22"/>
          <w:szCs w:val="22"/>
          <w:lang w:val="en-GB" w:eastAsia="hi-IN" w:bidi="hi-IN"/>
        </w:rPr>
        <w:t xml:space="preserve"> Hill. Step by step a gorgeous panorama of Seoul opened before us. It must be the most beautifully located inland city that we have seen. </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 downtown is located on flatland and there is no river there. However the vast palace gardens surrounding buildings of picturesque shapes break the grey monotony of the streets and houses. Old walls with huge gates climb up the surrounding foothills almost enclosing massive hills whose barren, rocky cliffs tower high above—desolate slopes glittering white in the sunshine. These are dangerous, deserted mountains that provide refuge for wild beasts, even now. It is said that there are big pale tigers which, during harsh winters, leap over the fences, force their way through the dilapidated roof of a Korean dwelling to carry off their prey.</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Seoul (Keijo-fu) has more than a quarter of a million inhabitants and covers a large area. It has a healthy climate. Winters are cold and dry and summers are hot, but it is all quite bearable and Europeans enjoy coming here to recover from the unbearable, sweltering heat of the ports of China and Japan.</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 xml:space="preserve">Traffic in the streets of Seoul is vibrant. Except in the neighbourhood of government buildings one sees few Japanese people. There are many more Chinese but typical Koreans predominate, filling the local electric trams which look strangely out of place in a setting which otherwise recalls the Middle Ages. We often met richly decorated palanquins; numerous ancient-looking carriages with frightful grating wheels leaving the markets; and many earnest gentlemen wearing glasses and walking determinedly—considering their energy and self-confidence one fears their very determination to rid themselves of foreign rule. </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 narrow Korean strait seemed to us a bigger cultural divide than the thousands of kilometres of the Asian interior. Were it not for the typical Korean dress, Seoul’s streets and its market scenes would, for instance, resemble any other in Russian Central Asia. It is so different from the Japanese ones.</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 xml:space="preserve">A shortage of draught cattle and packhorses on the islands is only one factor accounting for this big difference. Rather it is the result of fundamentally different ways of living that have emerged over the ages. In contrast to the charming, aesthetically elaborate and precise ways of the Japanese, here in </w:t>
      </w:r>
      <w:r w:rsidRPr="0051450C">
        <w:rPr>
          <w:rFonts w:ascii="Times New Roman" w:eastAsia="Lucida Sans Unicode"/>
          <w:kern w:val="1"/>
          <w:sz w:val="22"/>
          <w:szCs w:val="22"/>
          <w:lang w:val="en-GB" w:eastAsia="hi-IN" w:bidi="hi-IN"/>
        </w:rPr>
        <w:lastRenderedPageBreak/>
        <w:t>Korea one can feel the very expansion of the deserts. They savour neither the beauty of nature nor appreciate the green forests where these are not protected by the authority of the state or the magic power of their gods and priests. Their monasteries, sanctuaries and palaces are the only oases in a country so unscrupulously deprived of its greenery.</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 royal palaces are still in the possession of the former king, now Prince Li, who is said to have reconciled with having been relieved of his royal power and is now living on his rich pension and revenue from his estates that are being developed by the Japanese. Many other Korean aristocrats are probably also happy with the present state of things since the Japanese have bought their sympathy with titles and sinecures; they love the safety of their lives and properties so are unwilling to risk anything for political dreams and plots.</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In Seoul there are two major groups of palaces, one in the northwest and the other in the northeast of the city. The former is still the residence of the prince and his family, and all one can see is the outer part containing the so-called audience hall. This is a massive Chinese-style roof resting on huge granite pillars and columns, on all sides surrounded by broad moats full of water in which, alas, now rots a mass of dense vegetation. A pleasant pond extends from the back of this hall up into a park—a dendrologist’s paradise with greens of many shades contrasting with a background of dark and solid outlines of coniferous trees.</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 eastern palace together with its surrounding park is dedicated to education. The main palace buildings have been turned into museums containing a rich treasure trove of royal collections. Linking these are beautifully decorated outbuildings recalling the former splendour of the royal courts.</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 style of these weatherworn outbuildings reminds one of Japanese palaces combined with Chinese fashion, yet they look more massive and heavy. Their marble staircases, creating terraces of different heights, connect the palaces and give the whole complex a unique, cheerful impression.</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Eagerly we browsed through remnants of the various periods in the development of Korean art and were surprised by how much they closely resembled Chinese artefacts. We had not expected to find such similarities in the arts of these two countries, nor had we known that that of Japan depends so heavily upon Korean and Chinese standards.</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We were later to reflect on what we saw. An undeniable testament to the power of the Japanese spirit has been their ability to combine the borrowed models of China and Korea with their love for nature and intimate sense of stylized beauty and haleness of the countryside of their homeland. While in Japan this sense of the complex beauty of living nature and an appreciation of fine artistic creations exists even within the masses, in China and Korea this remains the right of the privileged classes—rulers, their hangers-on and the clergy. The attitude of the commoners, especially towards nature, is absolutely barbarian, brutally devastating.</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One part of the gardens adjacent to the palaces has been turned into a botanical park and redeveloped in accordance to Japanese rules of garden design; another includes a fairly nice zoological garden.</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We were most disappointed by the famous marble pagoda, which is imposing neither aesthetically nor in its size. Another attraction often shown to foreigners is a huge bronze bell whose low, resounding peal is audible all around the city. They say it was made in the 14</w:t>
      </w:r>
      <w:r w:rsidRPr="0051450C">
        <w:rPr>
          <w:rFonts w:ascii="Times New Roman" w:eastAsia="Lucida Sans Unicode"/>
          <w:kern w:val="1"/>
          <w:sz w:val="22"/>
          <w:szCs w:val="22"/>
          <w:vertAlign w:val="superscript"/>
          <w:lang w:val="en-GB" w:eastAsia="hi-IN" w:bidi="hi-IN"/>
        </w:rPr>
        <w:t>th</w:t>
      </w:r>
      <w:r w:rsidRPr="0051450C">
        <w:rPr>
          <w:rFonts w:ascii="Times New Roman" w:eastAsia="Lucida Sans Unicode"/>
          <w:kern w:val="1"/>
          <w:sz w:val="22"/>
          <w:szCs w:val="22"/>
          <w:lang w:val="en-GB" w:eastAsia="hi-IN" w:bidi="hi-IN"/>
        </w:rPr>
        <w:t xml:space="preserve"> Century and as a sacrifice a child was thrown into the glowing, liquid metal.</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 xml:space="preserve">We visited the queens’ tomb that lies behind the eastern gate of the city. It is surrounded by many roughly cut statues and reliefs made in Chinese style as well as a number of temples. They do not represent anything of artistic value and probably reflect a time of serious decadence in the arts of Korea. </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 government buildings erected by the Japanese are concentrated in the western part of the city next to the railway station. They create a modern quarter consisting of huge European-style buildings only slightly adapted to the fashion of Far East architecture.</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As for transportation, health services and law and order, the Japanese authorities have done a lot for Korea. Previously they had almost no railways and roads; the country and its people were sunk in disorder and dirt, and at the mercy of all kinds of brigands. The corruption of the Korean court and its authorities was well known; organised gangs of bandits were playing havoc in all parts of the country, sharing out the poor and defenceless peoples’ earnings with thieves in the ranks of officialdom.</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lastRenderedPageBreak/>
        <w:t>There is no doubt that the previous Korean kingdom was an ineffective anachronism and that any successful order that has come about is of benefit to the majority of its sorely tried citizens. It is a question as to who is to blame for this situation. Is the national character of the Koreans all bad? Nations under despotic and exploitative regimes are usually unable to advance their better and more industrious qualities, so it is wrong for critical foreigners to misjudge the Koreans to be worse than they really are.</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 xml:space="preserve">Before we travelled through Korea, we had read with dismay articles describing the Koreans as people with absolutely no honour, malformed, weak, full of bad habits and serious criminal intensions who fully deserved to be deprived of their independence to Japanese regimentation; that the strict Japanese order was a genuine benefaction for them. </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These statements seemed familiar to us—from another part of the world, from our own experiences under a foreign yoke in the not so distant past. The Germans and their international friends spread similar sentiments about the Slavic nations. Western Europe believed them and, except for a small number of individuals, nobody seriously questioned such defamations. If there had not happened the conflict between Germany and Western Europe, because of problems which were much more important for them than us, nobody in the world of politics would have raised moral objections to the Germans’ historical re-educating of the Slavs to become ideal citizens in accordance to their own model.</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 xml:space="preserve">We suspect by instinct that such writings disparaging the Koreans for foul habits, both personal and political, serve the cause and continuing supremacy of the foreign nation that controls them, possibly only unconsciously. There may be many positive practical aspects, but from a moral point of view it is incorrect. It sanctions its own egoistic interests, hiding them behind the so-called re-education of the Korean nation to a better way of life. </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I cannot elaborate more extensively on the benefits that the Japanese administration has brought to Korea or on the complaints of its opponents. To some extent the Korean problem has many similarities with the former Austro-Hungarian occupation of Bosnia and Herzegovina.</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It is beyond doubt that the Japanese have brought order to this country, hurt for a long time by chaos and brutality. Instead of anarchy and exploitation there now appears safety for the people and their property. The Japanese administration is perhaps excessively large and its citizens occupy too many positions to which the Koreans are entitled. But Japanese clerks are honest and diligent. As for public works, much has been achieved. The ports have been reconstructed to suit modern requirements; they have built a large part of the national railway network which is being well maintained; agricultural production, fisheries and mining have all improved. The organization of the healthcare service is more progressive, while their efforts in education have shown remarkable results, although still only a minority of children attend schools.</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Taking into consideration that Korea is a country 50 percent smaller than our own Republic</w:t>
      </w:r>
      <w:r w:rsidRPr="0051450C">
        <w:rPr>
          <w:rFonts w:ascii="Times New Roman" w:eastAsia="Lucida Sans Unicode"/>
          <w:kern w:val="1"/>
          <w:sz w:val="22"/>
          <w:szCs w:val="22"/>
          <w:vertAlign w:val="superscript"/>
          <w:lang w:val="en-GB" w:eastAsia="hi-IN" w:bidi="hi-IN"/>
        </w:rPr>
        <w:footnoteReference w:id="51"/>
      </w:r>
      <w:r w:rsidRPr="0051450C">
        <w:rPr>
          <w:rFonts w:ascii="Times New Roman" w:eastAsia="Lucida Sans Unicode"/>
          <w:color w:val="FF0000"/>
          <w:kern w:val="1"/>
          <w:sz w:val="22"/>
          <w:szCs w:val="22"/>
          <w:lang w:val="en-GB" w:eastAsia="hi-IN" w:bidi="hi-IN"/>
        </w:rPr>
        <w:t xml:space="preserve"> </w:t>
      </w:r>
      <w:r w:rsidRPr="0051450C">
        <w:rPr>
          <w:rFonts w:ascii="Times New Roman" w:eastAsia="Lucida Sans Unicode"/>
          <w:kern w:val="1"/>
          <w:sz w:val="22"/>
          <w:szCs w:val="22"/>
          <w:lang w:val="en-GB" w:eastAsia="hi-IN" w:bidi="hi-IN"/>
        </w:rPr>
        <w:t>with just 17 million inhabitants, we must acknowledge that Japan has taken on a big burden and has done much in investing its own finances to cover the expenditures which Korea would not have achieved through its own budget. Japanese banks and private investors have invested big money in Korea and have done much to open up new resources to the betterment of the Korean people.</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 Japanese community numbers less than 400,000 men. It is concentrated mainly in the cities, working as officials in both state and private enterprises. There are also many independent entrepreneurs, businessmen and craftsmen.</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 xml:space="preserve">Supporters of the Japanese regime argue that progress in Korea would be even greater were it not thwarted by intentional misunderstandings and frequent civil disturbances. The latter were especially common before 1919. In that year the existing government structures, largely military, were changed into a civil administration with a policy of giving the Koreans a larger role. They were trying to appease the fully justified reasons for the Korean citizens’ frustration. </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 xml:space="preserve">There is not, and perhaps never has been, friendly relations. The Japanese look down on the Koreans with an aloofness occasioned by their assumptions of Korean personal dirtiness, economic backwardness, and political and military inability. The Koreans feel adverse towards the Japanese </w:t>
      </w:r>
      <w:r w:rsidRPr="0051450C">
        <w:rPr>
          <w:rFonts w:ascii="Times New Roman" w:eastAsia="Lucida Sans Unicode"/>
          <w:kern w:val="1"/>
          <w:sz w:val="22"/>
          <w:szCs w:val="22"/>
          <w:lang w:val="en-GB" w:eastAsia="hi-IN" w:bidi="hi-IN"/>
        </w:rPr>
        <w:lastRenderedPageBreak/>
        <w:t>because of their terrible Shogun expeditions at the end of the 16</w:t>
      </w:r>
      <w:r w:rsidRPr="0051450C">
        <w:rPr>
          <w:rFonts w:ascii="Times New Roman" w:eastAsia="Lucida Sans Unicode"/>
          <w:kern w:val="1"/>
          <w:sz w:val="22"/>
          <w:szCs w:val="22"/>
          <w:vertAlign w:val="superscript"/>
          <w:lang w:val="en-GB" w:eastAsia="hi-IN" w:bidi="hi-IN"/>
        </w:rPr>
        <w:t>th</w:t>
      </w:r>
      <w:r w:rsidRPr="0051450C">
        <w:rPr>
          <w:rFonts w:ascii="Times New Roman" w:eastAsia="Lucida Sans Unicode"/>
          <w:kern w:val="1"/>
          <w:sz w:val="22"/>
          <w:szCs w:val="22"/>
          <w:lang w:val="en-GB" w:eastAsia="hi-IN" w:bidi="hi-IN"/>
        </w:rPr>
        <w:t xml:space="preserve"> Century and despise them because of their small, weak bodies and the lack of an authentic Japanese culture.</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 way that the Japanese have crushed the weak Korean state has brought them no sympathy. They did not respect even the most basic form of legal procedure and during the military occupation the Japanese acted with Koreans with extreme brutality. In addition, the Koreans complain that the Japanese have precedence in every single thing. All profit and development of the Korean economy goes first to the Japanese, they say, while Korean enterprises lack the necessary political patronage of the administration. On the contrary, the Japanese blame the Koreans, saying that they are unable to administer larger entrepreneurial activities and only a few are capable of holding responsible jobs in the administration or private enterprise. The Japanese say that the Koreans are irresponsible, disorganised and that they are easily corrupted.</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Japanese statesmen solemnly declare that the reforms achieved in the last few years are designed to educate the Koreans to be more responsible in self-government, which is to be wider, and that the Koreans will get more rights as soon as circumstances allow.</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There is little doubt that the Korean problem is one of the most interesting in modern history. The attitude of the European powers towards the subjugation of the Korean nation has been the same as that towards the atrocities committed against the Slavs. None of them spoke out against Japan, even when it used the most brutal means to enslave this thousand-year-old country; even Russia, which until the Russo-Japanese War had a hankering for Korea, was unable to protect the oppressed. The public policy displayed by these powers has always been trivial, their concern for economic and business interests taking precedence over principles of justice and humanity.</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In Korea one sees an edifying illustration as to the problems of the self-determination of nations. Before our eyes a populous nation lost its independence. In the name of achieving order and progress and under the silent acceptance of the so-called civilised nations, Korea was given a foreign rule—an administration that is doing its utmost to turn Korea into a colony tightly bound to the island Empire. It is without a doubt that this has brought the Koreans convenience and taught them guiding principles, sometimes learned indirectly and as a result of very violent means, that will enable them in the future to protect themselves against oppression, denationalization and most importantly to take charge of the administration of their own matters.</w:t>
      </w:r>
    </w:p>
    <w:p w:rsidR="0051450C" w:rsidRPr="0051450C" w:rsidRDefault="0051450C" w:rsidP="0051450C">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 Japanese declare they have never intended to denationalize the Koreans and that they have always tried to make them their useful allies and friends. Whether they are able to achieve this through implementing reforms to the civil government remains to be seen.</w:t>
      </w:r>
    </w:p>
    <w:p w:rsidR="0051450C" w:rsidRPr="0051450C" w:rsidRDefault="0051450C" w:rsidP="0051450C">
      <w:pPr>
        <w:suppressAutoHyphens/>
        <w:wordWrap/>
        <w:autoSpaceDE/>
        <w:autoSpaceDN/>
        <w:spacing w:line="260" w:lineRule="exact"/>
        <w:rPr>
          <w:rFonts w:ascii="Times New Roman" w:eastAsia="Lucida Sans Unicode"/>
          <w:kern w:val="1"/>
          <w:sz w:val="22"/>
          <w:szCs w:val="22"/>
          <w:lang w:val="en-GB" w:eastAsia="hi-IN" w:bidi="hi-IN"/>
        </w:rPr>
      </w:pPr>
    </w:p>
    <w:p w:rsidR="0051450C" w:rsidRPr="0051450C" w:rsidRDefault="0051450C" w:rsidP="0051450C">
      <w:pPr>
        <w:suppressAutoHyphens/>
        <w:wordWrap/>
        <w:autoSpaceDE/>
        <w:autoSpaceDN/>
        <w:spacing w:line="260" w:lineRule="exact"/>
        <w:rPr>
          <w:rFonts w:ascii="Times New Roman" w:eastAsia="Lucida Sans Unicode"/>
          <w:kern w:val="1"/>
          <w:sz w:val="22"/>
          <w:szCs w:val="22"/>
          <w:lang w:val="en-GB" w:eastAsia="hi-IN" w:bidi="hi-IN"/>
        </w:rPr>
      </w:pPr>
    </w:p>
    <w:p w:rsidR="00D84921" w:rsidRDefault="00D84921" w:rsidP="00F32992">
      <w:pPr>
        <w:widowControl/>
        <w:wordWrap/>
        <w:autoSpaceDE/>
        <w:autoSpaceDN/>
        <w:spacing w:line="260" w:lineRule="exact"/>
        <w:rPr>
          <w:rFonts w:ascii="Times New Roman" w:eastAsiaTheme="minorEastAsia"/>
          <w:kern w:val="0"/>
          <w:sz w:val="22"/>
          <w:szCs w:val="22"/>
        </w:rPr>
        <w:sectPr w:rsidR="00D84921" w:rsidSect="005717A1">
          <w:headerReference w:type="default" r:id="rId29"/>
          <w:headerReference w:type="first" r:id="rId30"/>
          <w:footnotePr>
            <w:numRestart w:val="eachSect"/>
          </w:footnotePr>
          <w:pgSz w:w="11907" w:h="16840" w:code="9"/>
          <w:pgMar w:top="1418" w:right="1418" w:bottom="1418" w:left="1418" w:header="737" w:footer="737" w:gutter="0"/>
          <w:cols w:space="425"/>
          <w:titlePg/>
          <w:docGrid w:linePitch="360"/>
        </w:sectPr>
      </w:pPr>
    </w:p>
    <w:p w:rsidR="004B4461" w:rsidRDefault="004B4461" w:rsidP="00F32992">
      <w:pPr>
        <w:widowControl/>
        <w:wordWrap/>
        <w:autoSpaceDE/>
        <w:autoSpaceDN/>
        <w:spacing w:line="260" w:lineRule="exact"/>
        <w:rPr>
          <w:rFonts w:ascii="Times New Roman" w:eastAsiaTheme="minorEastAsia"/>
          <w:kern w:val="0"/>
          <w:sz w:val="22"/>
          <w:szCs w:val="22"/>
        </w:rPr>
        <w:sectPr w:rsidR="004B4461" w:rsidSect="005717A1">
          <w:headerReference w:type="default" r:id="rId31"/>
          <w:pgSz w:w="11907" w:h="16840" w:code="9"/>
          <w:pgMar w:top="1418" w:right="1418" w:bottom="1418" w:left="1418" w:header="737" w:footer="737" w:gutter="0"/>
          <w:cols w:space="425"/>
          <w:docGrid w:linePitch="360"/>
        </w:sectPr>
      </w:pPr>
    </w:p>
    <w:p w:rsidR="00EB357A" w:rsidRDefault="00EB357A" w:rsidP="00F32992">
      <w:pPr>
        <w:widowControl/>
        <w:wordWrap/>
        <w:autoSpaceDE/>
        <w:autoSpaceDN/>
        <w:spacing w:line="260" w:lineRule="exact"/>
        <w:rPr>
          <w:rFonts w:ascii="Times New Roman" w:eastAsiaTheme="minorEastAsia"/>
          <w:kern w:val="0"/>
          <w:sz w:val="22"/>
          <w:szCs w:val="22"/>
        </w:rPr>
      </w:pPr>
    </w:p>
    <w:p w:rsidR="00464213" w:rsidRDefault="00464213" w:rsidP="00F32992">
      <w:pPr>
        <w:widowControl/>
        <w:wordWrap/>
        <w:autoSpaceDE/>
        <w:autoSpaceDN/>
        <w:spacing w:line="260" w:lineRule="exact"/>
        <w:rPr>
          <w:rFonts w:ascii="Times New Roman" w:eastAsiaTheme="minorEastAsia"/>
          <w:kern w:val="0"/>
          <w:sz w:val="22"/>
          <w:szCs w:val="22"/>
        </w:rPr>
      </w:pPr>
    </w:p>
    <w:p w:rsidR="004B4461" w:rsidRPr="004B4461" w:rsidRDefault="004B4461" w:rsidP="004B4461">
      <w:pPr>
        <w:spacing w:line="260" w:lineRule="exact"/>
        <w:jc w:val="center"/>
        <w:rPr>
          <w:rFonts w:ascii="Times New Roman" w:eastAsia="HY견명조"/>
          <w:sz w:val="32"/>
          <w:szCs w:val="32"/>
        </w:rPr>
      </w:pPr>
    </w:p>
    <w:p w:rsidR="004B4461" w:rsidRPr="004B4461" w:rsidRDefault="004B4461" w:rsidP="004B4461">
      <w:pPr>
        <w:spacing w:line="260" w:lineRule="exact"/>
        <w:jc w:val="center"/>
        <w:rPr>
          <w:rFonts w:ascii="Times New Roman" w:eastAsia="HY견명조"/>
          <w:sz w:val="32"/>
          <w:szCs w:val="32"/>
        </w:rPr>
      </w:pPr>
    </w:p>
    <w:p w:rsidR="004B4461" w:rsidRPr="004B4461" w:rsidRDefault="004B4461" w:rsidP="004B4461">
      <w:pPr>
        <w:spacing w:line="260" w:lineRule="exact"/>
        <w:jc w:val="center"/>
        <w:rPr>
          <w:rFonts w:ascii="Times New Roman" w:eastAsia="HY견명조"/>
          <w:sz w:val="32"/>
          <w:szCs w:val="32"/>
        </w:rPr>
      </w:pPr>
    </w:p>
    <w:p w:rsidR="004B4461" w:rsidRPr="004B4461" w:rsidRDefault="004B4461" w:rsidP="004B4461">
      <w:pPr>
        <w:spacing w:line="400" w:lineRule="exact"/>
        <w:jc w:val="center"/>
        <w:rPr>
          <w:rFonts w:ascii="Times New Roman" w:eastAsia="HY견명조"/>
          <w:i/>
          <w:sz w:val="32"/>
          <w:szCs w:val="32"/>
        </w:rPr>
      </w:pPr>
      <w:r w:rsidRPr="004B4461">
        <w:rPr>
          <w:rFonts w:ascii="Times New Roman" w:eastAsia="HY견명조"/>
          <w:i/>
          <w:sz w:val="32"/>
          <w:szCs w:val="32"/>
        </w:rPr>
        <w:t>The Return of the Uigwe,</w:t>
      </w:r>
    </w:p>
    <w:p w:rsidR="004B4461" w:rsidRPr="004B4461" w:rsidRDefault="004B4461" w:rsidP="004B4461">
      <w:pPr>
        <w:spacing w:line="400" w:lineRule="exact"/>
        <w:jc w:val="center"/>
        <w:rPr>
          <w:rFonts w:ascii="Times New Roman" w:eastAsia="HY견명조"/>
          <w:i/>
          <w:sz w:val="32"/>
          <w:szCs w:val="32"/>
        </w:rPr>
      </w:pPr>
      <w:r w:rsidRPr="004B4461">
        <w:rPr>
          <w:rFonts w:ascii="Times New Roman" w:eastAsia="HY견명조"/>
          <w:i/>
          <w:sz w:val="32"/>
          <w:szCs w:val="32"/>
        </w:rPr>
        <w:t>Official Record of Korean Royal Court Ceremonies</w:t>
      </w:r>
    </w:p>
    <w:p w:rsidR="004B4461" w:rsidRPr="004B4461" w:rsidRDefault="004B4461" w:rsidP="004B4461">
      <w:pPr>
        <w:spacing w:line="220" w:lineRule="exact"/>
        <w:rPr>
          <w:rFonts w:ascii="Times New Roman"/>
          <w:sz w:val="24"/>
        </w:rPr>
      </w:pPr>
    </w:p>
    <w:p w:rsidR="004B4461" w:rsidRPr="004B4461" w:rsidRDefault="004B4461" w:rsidP="004B4461">
      <w:pPr>
        <w:spacing w:line="260" w:lineRule="exact"/>
        <w:jc w:val="center"/>
        <w:rPr>
          <w:rFonts w:ascii="Times New Roman" w:eastAsia="HY견명조"/>
          <w:sz w:val="24"/>
        </w:rPr>
      </w:pPr>
      <w:r w:rsidRPr="004B4461">
        <w:rPr>
          <w:rFonts w:ascii="Times New Roman" w:eastAsia="HY견명조"/>
          <w:sz w:val="24"/>
        </w:rPr>
        <w:t>Alan C. Heyman</w:t>
      </w:r>
    </w:p>
    <w:p w:rsidR="004B4461" w:rsidRPr="004B4461" w:rsidRDefault="004B4461" w:rsidP="004B4461">
      <w:pPr>
        <w:spacing w:line="400" w:lineRule="exact"/>
        <w:rPr>
          <w:rFonts w:ascii="Times New Roman"/>
          <w:i/>
          <w:sz w:val="32"/>
          <w:szCs w:val="32"/>
        </w:rPr>
      </w:pPr>
    </w:p>
    <w:p w:rsidR="004B4461" w:rsidRPr="004B4461" w:rsidRDefault="004B4461" w:rsidP="004B4461">
      <w:pPr>
        <w:wordWrap/>
        <w:spacing w:line="260" w:lineRule="exact"/>
        <w:rPr>
          <w:rFonts w:ascii="Times New Roman"/>
          <w:i/>
          <w:sz w:val="22"/>
          <w:szCs w:val="22"/>
        </w:rPr>
      </w:pPr>
    </w:p>
    <w:p w:rsidR="004B4461" w:rsidRPr="004B4461" w:rsidRDefault="004B4461" w:rsidP="004B4461">
      <w:pPr>
        <w:wordWrap/>
        <w:spacing w:line="260" w:lineRule="exact"/>
        <w:rPr>
          <w:rFonts w:ascii="Times New Roman"/>
          <w:b/>
          <w:sz w:val="22"/>
          <w:szCs w:val="22"/>
        </w:rPr>
      </w:pPr>
      <w:r w:rsidRPr="004B4461">
        <w:rPr>
          <w:rFonts w:ascii="Times New Roman"/>
          <w:b/>
          <w:sz w:val="22"/>
          <w:szCs w:val="22"/>
        </w:rPr>
        <w:t>Introduction</w:t>
      </w:r>
    </w:p>
    <w:p w:rsidR="004B4461" w:rsidRDefault="004B4461" w:rsidP="004B4461">
      <w:pPr>
        <w:wordWrap/>
        <w:spacing w:line="260" w:lineRule="exact"/>
        <w:rPr>
          <w:rFonts w:ascii="Times New Roman"/>
          <w:sz w:val="22"/>
          <w:szCs w:val="22"/>
        </w:rPr>
      </w:pPr>
      <w:r w:rsidRPr="004B4461">
        <w:rPr>
          <w:rFonts w:ascii="Times New Roman"/>
          <w:sz w:val="22"/>
          <w:szCs w:val="22"/>
        </w:rPr>
        <w:t xml:space="preserve">In a December 8, 2010 article entitled “The Long Journey: Repatriating </w:t>
      </w:r>
      <w:r w:rsidRPr="004B4461">
        <w:rPr>
          <w:rFonts w:ascii="Times New Roman"/>
          <w:i/>
          <w:sz w:val="22"/>
          <w:szCs w:val="22"/>
        </w:rPr>
        <w:t>Uigwe</w:t>
      </w:r>
      <w:r w:rsidRPr="004B4461">
        <w:rPr>
          <w:rFonts w:ascii="Times New Roman"/>
          <w:sz w:val="22"/>
          <w:szCs w:val="22"/>
        </w:rPr>
        <w:t xml:space="preserve">: Looted Korean Royal Books to come back from France 144 Years after the 1866 French Invasion,” the </w:t>
      </w:r>
      <w:r w:rsidRPr="004B4461">
        <w:rPr>
          <w:rFonts w:ascii="Times New Roman"/>
          <w:i/>
          <w:sz w:val="22"/>
          <w:szCs w:val="22"/>
        </w:rPr>
        <w:t>Korea Herald</w:t>
      </w:r>
      <w:r w:rsidRPr="004B4461">
        <w:rPr>
          <w:rFonts w:ascii="Times New Roman"/>
          <w:sz w:val="22"/>
          <w:szCs w:val="22"/>
        </w:rPr>
        <w:t xml:space="preserve"> repor</w:t>
      </w:r>
      <w:r w:rsidRPr="004B4461">
        <w:rPr>
          <w:rFonts w:ascii="Times New Roman"/>
          <w:sz w:val="22"/>
          <w:szCs w:val="22"/>
        </w:rPr>
        <w:t>t</w:t>
      </w:r>
      <w:r w:rsidRPr="004B4461">
        <w:rPr>
          <w:rFonts w:ascii="Times New Roman"/>
          <w:sz w:val="22"/>
          <w:szCs w:val="22"/>
        </w:rPr>
        <w:t>ed as follows:</w:t>
      </w:r>
    </w:p>
    <w:p w:rsidR="00F6112F" w:rsidRPr="004B4461" w:rsidRDefault="00F6112F" w:rsidP="004B4461">
      <w:pPr>
        <w:wordWrap/>
        <w:spacing w:line="260" w:lineRule="exact"/>
        <w:rPr>
          <w:rFonts w:ascii="Times New Roman"/>
          <w:sz w:val="22"/>
          <w:szCs w:val="22"/>
        </w:rPr>
      </w:pPr>
    </w:p>
    <w:p w:rsidR="004B4461" w:rsidRDefault="004B4461" w:rsidP="00330E62">
      <w:pPr>
        <w:wordWrap/>
        <w:spacing w:line="260" w:lineRule="exact"/>
        <w:ind w:leftChars="216" w:left="432" w:right="432" w:firstLineChars="100" w:firstLine="200"/>
        <w:rPr>
          <w:rFonts w:ascii="Times New Roman"/>
          <w:szCs w:val="20"/>
        </w:rPr>
      </w:pPr>
      <w:r w:rsidRPr="004B4461">
        <w:rPr>
          <w:rFonts w:ascii="Times New Roman"/>
          <w:szCs w:val="20"/>
        </w:rPr>
        <w:t>In November [2010] the French and the Japanese governments announced they would return the Joseon-period royal books on court rites and ceremonies that had been taken by force from Korea in the late 19th and early 20th centuries. The announcements mark the end of years of negotiations b</w:t>
      </w:r>
      <w:r w:rsidRPr="004B4461">
        <w:rPr>
          <w:rFonts w:ascii="Times New Roman"/>
          <w:szCs w:val="20"/>
        </w:rPr>
        <w:t>e</w:t>
      </w:r>
      <w:r w:rsidRPr="004B4461">
        <w:rPr>
          <w:rFonts w:ascii="Times New Roman"/>
          <w:szCs w:val="20"/>
        </w:rPr>
        <w:t>tween governments and relentless efforts by activists to have the priceless artifacts repatriated.... The looted “Uigwe” books...are designated by UNESCO as part of world heritage, and contain both text and hand-drawn illustrations of significant royal rites and ceremonies of the Joseon Dynasty (1392–1910). It was announced in November that a total of 464 volumes of Uigwe</w:t>
      </w:r>
      <w:r w:rsidRPr="004B4461">
        <w:rPr>
          <w:rFonts w:ascii="Times New Roman"/>
          <w:i/>
          <w:szCs w:val="20"/>
        </w:rPr>
        <w:t>—</w:t>
      </w:r>
      <w:r w:rsidRPr="004B4461">
        <w:rPr>
          <w:rFonts w:ascii="Times New Roman"/>
          <w:szCs w:val="20"/>
        </w:rPr>
        <w:t>167 from Japan and 297 from France—will be “virtually returned” and “transferred” to Korea by the two countries.... While the French took the books during its 19th century invasion of Korea, the Japanese seized the copies during its colonial rule of the Korean Peninsula from 1910 to 1945.</w:t>
      </w:r>
    </w:p>
    <w:p w:rsidR="00F6112F" w:rsidRPr="004B4461" w:rsidRDefault="00F6112F" w:rsidP="00330E62">
      <w:pPr>
        <w:wordWrap/>
        <w:spacing w:line="260" w:lineRule="exact"/>
        <w:ind w:leftChars="216" w:left="432" w:right="432" w:firstLineChars="100" w:firstLine="200"/>
        <w:rPr>
          <w:rFonts w:ascii="Times New Roman"/>
          <w:szCs w:val="20"/>
        </w:rPr>
      </w:pP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The first shipment of 75 books from France arrived on April 14th, 2011. The remaining 222 books w</w:t>
      </w:r>
      <w:r w:rsidRPr="004B4461">
        <w:rPr>
          <w:rFonts w:ascii="Times New Roman" w:hint="eastAsia"/>
          <w:sz w:val="22"/>
          <w:szCs w:val="22"/>
        </w:rPr>
        <w:t>ere</w:t>
      </w:r>
      <w:r w:rsidRPr="004B4461">
        <w:rPr>
          <w:rFonts w:ascii="Times New Roman"/>
          <w:sz w:val="22"/>
          <w:szCs w:val="22"/>
        </w:rPr>
        <w:t xml:space="preserve"> sent back in 4 separate shipments by </w:t>
      </w:r>
      <w:r w:rsidRPr="004B4461">
        <w:rPr>
          <w:rFonts w:ascii="Times New Roman" w:hint="eastAsia"/>
          <w:sz w:val="22"/>
          <w:szCs w:val="22"/>
        </w:rPr>
        <w:t>M</w:t>
      </w:r>
      <w:r w:rsidRPr="004B4461">
        <w:rPr>
          <w:rFonts w:ascii="Times New Roman"/>
          <w:sz w:val="22"/>
          <w:szCs w:val="22"/>
        </w:rPr>
        <w:t xml:space="preserve">ay 27th. All the books </w:t>
      </w:r>
      <w:r w:rsidRPr="004B4461">
        <w:rPr>
          <w:rFonts w:ascii="Times New Roman" w:hint="eastAsia"/>
          <w:sz w:val="22"/>
          <w:szCs w:val="22"/>
        </w:rPr>
        <w:t>have</w:t>
      </w:r>
      <w:r w:rsidRPr="004B4461">
        <w:rPr>
          <w:rFonts w:ascii="Times New Roman"/>
          <w:sz w:val="22"/>
          <w:szCs w:val="22"/>
        </w:rPr>
        <w:t xml:space="preserve"> be</w:t>
      </w:r>
      <w:r w:rsidRPr="004B4461">
        <w:rPr>
          <w:rFonts w:ascii="Times New Roman" w:hint="eastAsia"/>
          <w:sz w:val="22"/>
          <w:szCs w:val="22"/>
        </w:rPr>
        <w:t>en</w:t>
      </w:r>
      <w:r w:rsidRPr="004B4461">
        <w:rPr>
          <w:rFonts w:ascii="Times New Roman"/>
          <w:sz w:val="22"/>
          <w:szCs w:val="22"/>
        </w:rPr>
        <w:t xml:space="preserve"> returned under a 5 year loan agreement made between France and Korea.</w:t>
      </w:r>
      <w:r w:rsidRPr="004B4461">
        <w:rPr>
          <w:rFonts w:ascii="Times New Roman"/>
          <w:i/>
          <w:sz w:val="22"/>
          <w:szCs w:val="22"/>
        </w:rPr>
        <w:t xml:space="preserve"> Uigwe</w:t>
      </w:r>
      <w:r w:rsidRPr="004B4461">
        <w:rPr>
          <w:rFonts w:ascii="Times New Roman"/>
          <w:sz w:val="22"/>
          <w:szCs w:val="22"/>
        </w:rPr>
        <w:t xml:space="preserve"> books are unique in that they display both text and hand-drawn illustrations of significant rites and ce</w:t>
      </w:r>
      <w:r w:rsidRPr="004B4461">
        <w:rPr>
          <w:rFonts w:ascii="Times New Roman"/>
          <w:sz w:val="22"/>
          <w:szCs w:val="22"/>
        </w:rPr>
        <w:t>r</w:t>
      </w:r>
      <w:r w:rsidRPr="004B4461">
        <w:rPr>
          <w:rFonts w:ascii="Times New Roman"/>
          <w:sz w:val="22"/>
          <w:szCs w:val="22"/>
        </w:rPr>
        <w:t>emonies of the royal family of Joseon, including weddings, funerals, banquets, and the receiving of foreign envoys, as well as other state rit</w:t>
      </w:r>
      <w:r w:rsidRPr="004B4461">
        <w:rPr>
          <w:rFonts w:ascii="Times New Roman"/>
          <w:sz w:val="22"/>
          <w:szCs w:val="22"/>
        </w:rPr>
        <w:t>u</w:t>
      </w:r>
      <w:r w:rsidRPr="004B4461">
        <w:rPr>
          <w:rFonts w:ascii="Times New Roman"/>
          <w:sz w:val="22"/>
          <w:szCs w:val="22"/>
        </w:rPr>
        <w:t xml:space="preserve">als and celebrations. Experts say such royal records do not exist in any other Asian country. The 297 </w:t>
      </w:r>
      <w:r w:rsidRPr="004B4461">
        <w:rPr>
          <w:rFonts w:ascii="Times New Roman"/>
          <w:i/>
          <w:sz w:val="22"/>
          <w:szCs w:val="22"/>
        </w:rPr>
        <w:t>Uigwe</w:t>
      </w:r>
      <w:r w:rsidRPr="004B4461">
        <w:rPr>
          <w:rFonts w:ascii="Times New Roman"/>
          <w:sz w:val="22"/>
          <w:szCs w:val="22"/>
        </w:rPr>
        <w:t xml:space="preserve"> books in France were made in the 17th and 18th centuries and were stored in the </w:t>
      </w:r>
      <w:r w:rsidRPr="004B4461">
        <w:rPr>
          <w:rFonts w:ascii="Times New Roman"/>
          <w:i/>
          <w:sz w:val="22"/>
          <w:szCs w:val="22"/>
        </w:rPr>
        <w:t>Oegyujanggak</w:t>
      </w:r>
      <w:r w:rsidRPr="004B4461">
        <w:rPr>
          <w:rFonts w:ascii="Times New Roman"/>
          <w:sz w:val="22"/>
          <w:szCs w:val="22"/>
        </w:rPr>
        <w:t xml:space="preserve">, an annex of the </w:t>
      </w:r>
      <w:r w:rsidRPr="004B4461">
        <w:rPr>
          <w:rFonts w:ascii="Times New Roman"/>
          <w:i/>
          <w:sz w:val="22"/>
          <w:szCs w:val="22"/>
        </w:rPr>
        <w:t>Gyujanggak</w:t>
      </w:r>
      <w:r w:rsidRPr="004B4461">
        <w:rPr>
          <w:rFonts w:ascii="Times New Roman"/>
          <w:sz w:val="22"/>
          <w:szCs w:val="22"/>
        </w:rPr>
        <w:t xml:space="preserve"> or Royal Library on Ganghwa Island—ironically for safe-keeping against invaders.</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 xml:space="preserve">The first </w:t>
      </w:r>
      <w:r w:rsidRPr="004B4461">
        <w:rPr>
          <w:rFonts w:ascii="Times New Roman"/>
          <w:i/>
          <w:sz w:val="22"/>
          <w:szCs w:val="22"/>
        </w:rPr>
        <w:t>Uigwe</w:t>
      </w:r>
      <w:r w:rsidRPr="004B4461">
        <w:rPr>
          <w:rFonts w:ascii="Times New Roman"/>
          <w:sz w:val="22"/>
          <w:szCs w:val="22"/>
        </w:rPr>
        <w:t xml:space="preserve"> book is believed to have been published during the reign of King Taejo, the first Joseon king, in the 14th century, but the su</w:t>
      </w:r>
      <w:r w:rsidRPr="004B4461">
        <w:rPr>
          <w:rFonts w:ascii="Times New Roman"/>
          <w:sz w:val="22"/>
          <w:szCs w:val="22"/>
        </w:rPr>
        <w:t>r</w:t>
      </w:r>
      <w:r w:rsidRPr="004B4461">
        <w:rPr>
          <w:rFonts w:ascii="Times New Roman"/>
          <w:sz w:val="22"/>
          <w:szCs w:val="22"/>
        </w:rPr>
        <w:t xml:space="preserve">viving books are mostly from the 17th century, according to Hwang Jung-yon, curator at the National Research Institute of Cultural Heritage. Hwang states that the </w:t>
      </w:r>
      <w:r w:rsidRPr="004B4461">
        <w:rPr>
          <w:rFonts w:ascii="Times New Roman"/>
          <w:i/>
          <w:sz w:val="22"/>
          <w:szCs w:val="22"/>
        </w:rPr>
        <w:t>Uigwe</w:t>
      </w:r>
      <w:r w:rsidRPr="004B4461">
        <w:rPr>
          <w:rFonts w:ascii="Times New Roman"/>
          <w:sz w:val="22"/>
          <w:szCs w:val="22"/>
        </w:rPr>
        <w:t xml:space="preserve"> books had to be very neatly written by scribes who were experts in calligraphy, and that they usually made nine copies of each book: for the king, for the crown prince, and for each gover</w:t>
      </w:r>
      <w:r w:rsidRPr="004B4461">
        <w:rPr>
          <w:rFonts w:ascii="Times New Roman"/>
          <w:sz w:val="22"/>
          <w:szCs w:val="22"/>
        </w:rPr>
        <w:t>n</w:t>
      </w:r>
      <w:r w:rsidRPr="004B4461">
        <w:rPr>
          <w:rFonts w:ascii="Times New Roman"/>
          <w:sz w:val="22"/>
          <w:szCs w:val="22"/>
        </w:rPr>
        <w:t>ment office.</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 xml:space="preserve">For a look at what makes the </w:t>
      </w:r>
      <w:r w:rsidRPr="004B4461">
        <w:rPr>
          <w:rFonts w:ascii="Times New Roman"/>
          <w:i/>
          <w:sz w:val="22"/>
          <w:szCs w:val="22"/>
        </w:rPr>
        <w:t>Uigwe</w:t>
      </w:r>
      <w:r w:rsidRPr="004B4461">
        <w:rPr>
          <w:rFonts w:ascii="Times New Roman"/>
          <w:sz w:val="22"/>
          <w:szCs w:val="22"/>
        </w:rPr>
        <w:t xml:space="preserve"> contents so valuable, the writer, largely from a poetry, dance, and musical standpoint, would like to point out the following example taken from the 70th birthday celebration of the Queen Mother, Queen Shinjung (1808–1890), during the 14th year of the reign of King Kojong of the Choson dynasty (1877), at which the follo</w:t>
      </w:r>
      <w:r w:rsidRPr="004B4461">
        <w:rPr>
          <w:rFonts w:ascii="Times New Roman"/>
          <w:sz w:val="22"/>
          <w:szCs w:val="22"/>
        </w:rPr>
        <w:t>w</w:t>
      </w:r>
      <w:r w:rsidRPr="004B4461">
        <w:rPr>
          <w:rFonts w:ascii="Times New Roman"/>
          <w:sz w:val="22"/>
          <w:szCs w:val="22"/>
        </w:rPr>
        <w:t>ing poetry, dances, and music were performed.</w:t>
      </w:r>
    </w:p>
    <w:p w:rsidR="004B4461" w:rsidRPr="004B4461" w:rsidRDefault="004B4461" w:rsidP="004B4461">
      <w:pPr>
        <w:wordWrap/>
        <w:spacing w:line="260" w:lineRule="exact"/>
        <w:rPr>
          <w:rFonts w:ascii="Times New Roman"/>
          <w:sz w:val="22"/>
          <w:szCs w:val="22"/>
        </w:rPr>
      </w:pPr>
    </w:p>
    <w:p w:rsidR="004B4461" w:rsidRPr="004B4461" w:rsidRDefault="004B4461" w:rsidP="004B4461">
      <w:pPr>
        <w:wordWrap/>
        <w:spacing w:line="260" w:lineRule="exact"/>
        <w:rPr>
          <w:rFonts w:ascii="Times New Roman"/>
          <w:b/>
          <w:sz w:val="22"/>
          <w:szCs w:val="22"/>
        </w:rPr>
      </w:pPr>
      <w:r w:rsidRPr="004B4461">
        <w:rPr>
          <w:rFonts w:ascii="Times New Roman"/>
          <w:b/>
          <w:sz w:val="22"/>
          <w:szCs w:val="22"/>
        </w:rPr>
        <w:t>1. Dance of Longevity (</w:t>
      </w:r>
      <w:r w:rsidRPr="004B4461">
        <w:rPr>
          <w:rFonts w:ascii="Times New Roman"/>
          <w:b/>
          <w:i/>
          <w:sz w:val="22"/>
          <w:szCs w:val="22"/>
        </w:rPr>
        <w:t>Jang Saeng-boyeonji-mu</w:t>
      </w:r>
      <w:r w:rsidRPr="004B4461">
        <w:rPr>
          <w:rFonts w:ascii="Times New Roman"/>
          <w:b/>
          <w:sz w:val="22"/>
          <w:szCs w:val="22"/>
        </w:rPr>
        <w:t>)</w:t>
      </w:r>
    </w:p>
    <w:p w:rsidR="004B4461" w:rsidRPr="004B4461" w:rsidRDefault="004B4461" w:rsidP="004B4461">
      <w:pPr>
        <w:wordWrap/>
        <w:spacing w:line="260" w:lineRule="exact"/>
        <w:rPr>
          <w:rFonts w:ascii="Times New Roman"/>
          <w:sz w:val="22"/>
          <w:szCs w:val="22"/>
        </w:rPr>
      </w:pPr>
      <w:r w:rsidRPr="004B4461">
        <w:rPr>
          <w:rFonts w:ascii="Times New Roman"/>
          <w:sz w:val="22"/>
          <w:szCs w:val="22"/>
        </w:rPr>
        <w:t>In 1829, the 29th year of the reign of King Sunjo, Crown Prince Hyomyong created this dance imita</w:t>
      </w:r>
      <w:r w:rsidRPr="004B4461">
        <w:rPr>
          <w:rFonts w:ascii="Times New Roman"/>
          <w:sz w:val="22"/>
          <w:szCs w:val="22"/>
        </w:rPr>
        <w:t>t</w:t>
      </w:r>
      <w:r w:rsidRPr="004B4461">
        <w:rPr>
          <w:rFonts w:ascii="Times New Roman"/>
          <w:sz w:val="22"/>
          <w:szCs w:val="22"/>
        </w:rPr>
        <w:t xml:space="preserve">ing a performance from China’s Sung dynasty. A reference to the original Sung dance is found in </w:t>
      </w:r>
      <w:r w:rsidRPr="004B4461">
        <w:rPr>
          <w:rFonts w:ascii="Times New Roman"/>
          <w:i/>
          <w:sz w:val="22"/>
          <w:szCs w:val="22"/>
        </w:rPr>
        <w:t>The Complete Classics Collection of Ancient China</w:t>
      </w:r>
      <w:r w:rsidRPr="004B4461">
        <w:rPr>
          <w:rFonts w:ascii="Times New Roman"/>
          <w:sz w:val="22"/>
          <w:szCs w:val="22"/>
        </w:rPr>
        <w:t xml:space="preserve">, which states that it was the 7th of 25 pieces of court </w:t>
      </w:r>
      <w:r w:rsidRPr="004B4461">
        <w:rPr>
          <w:rFonts w:ascii="Times New Roman"/>
          <w:sz w:val="22"/>
          <w:szCs w:val="22"/>
        </w:rPr>
        <w:lastRenderedPageBreak/>
        <w:t>banquet music that were performed during the Sung dyna</w:t>
      </w:r>
      <w:r w:rsidRPr="004B4461">
        <w:rPr>
          <w:rFonts w:ascii="Times New Roman"/>
          <w:sz w:val="22"/>
          <w:szCs w:val="22"/>
        </w:rPr>
        <w:t>s</w:t>
      </w:r>
      <w:r w:rsidRPr="004B4461">
        <w:rPr>
          <w:rFonts w:ascii="Times New Roman"/>
          <w:sz w:val="22"/>
          <w:szCs w:val="22"/>
        </w:rPr>
        <w:t>ty.</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Some revisions and improvements were made in 1887. As a result, it was performed with two pole bearers, who functioned mainly as ushers leading the other dancers in and out of the performance area standing in front and dancers dressed in blue, red, yellow, white, and black costumes standing in the four directions and the center, respectively. Stepping forward, the two pole bearers sang this ope</w:t>
      </w:r>
      <w:r w:rsidRPr="004B4461">
        <w:rPr>
          <w:rFonts w:ascii="Times New Roman"/>
          <w:sz w:val="22"/>
          <w:szCs w:val="22"/>
        </w:rPr>
        <w:t>n</w:t>
      </w:r>
      <w:r w:rsidRPr="004B4461">
        <w:rPr>
          <w:rFonts w:ascii="Times New Roman"/>
          <w:sz w:val="22"/>
          <w:szCs w:val="22"/>
        </w:rPr>
        <w:t>ing refrain: “A long and lonely day in spring, / A grand banquet is held at the royal court, / Auspicious clouds hover in the sky, / The music of the spheres resounds, / We hold an audience with his majesty and sing this song.”</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After the song, one pole bearer moved to the left and the other to the right with the lead dancer in the center. The other four dancers stepped forward, kneeled down, and bowed. The lead dancer then moved forward and sang this song of praise: “His Honorable Majesty / Possesses benev</w:t>
      </w:r>
      <w:r w:rsidRPr="004B4461">
        <w:rPr>
          <w:rFonts w:ascii="Times New Roman"/>
          <w:sz w:val="22"/>
          <w:szCs w:val="22"/>
        </w:rPr>
        <w:t>o</w:t>
      </w:r>
      <w:r w:rsidRPr="004B4461">
        <w:rPr>
          <w:rFonts w:ascii="Times New Roman"/>
          <w:sz w:val="22"/>
          <w:szCs w:val="22"/>
        </w:rPr>
        <w:t>lence and displays unchanging virtue, / Blessings so great are without end, / A reign of peace will be enjoyed.”</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After returning to her original position, the lead dancer and four attendant dancers sang as they danced. Then the two pole-bearers entered and sang this closing refrain: “At this lavish banquet, all kinds of dances have been performed. / Nine pieces of music have been played on jade flutes, harps, and lutes. / We bow twice in the front yard and, following each other, we take our leave.”</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 xml:space="preserve">The accompanying music, called </w:t>
      </w:r>
      <w:r w:rsidRPr="004B4461">
        <w:rPr>
          <w:rFonts w:ascii="Times New Roman"/>
          <w:i/>
          <w:sz w:val="22"/>
          <w:szCs w:val="22"/>
        </w:rPr>
        <w:t>Pohoja</w:t>
      </w:r>
      <w:r w:rsidRPr="004B4461">
        <w:rPr>
          <w:rFonts w:ascii="Times New Roman"/>
          <w:sz w:val="22"/>
          <w:szCs w:val="22"/>
        </w:rPr>
        <w:t xml:space="preserve"> or </w:t>
      </w:r>
      <w:r w:rsidRPr="004B4461">
        <w:rPr>
          <w:rFonts w:ascii="Times New Roman"/>
          <w:i/>
          <w:sz w:val="22"/>
          <w:szCs w:val="22"/>
        </w:rPr>
        <w:t>Changchoon-Pulloji-kok</w:t>
      </w:r>
      <w:r w:rsidRPr="004B4461">
        <w:rPr>
          <w:rFonts w:ascii="Times New Roman"/>
          <w:sz w:val="22"/>
          <w:szCs w:val="22"/>
        </w:rPr>
        <w:t xml:space="preserve"> (“Long life as eternal as the spring”), was originally from Tang- and Sung-dynasty China, but later was Koreanized. This was fo</w:t>
      </w:r>
      <w:r w:rsidRPr="004B4461">
        <w:rPr>
          <w:rFonts w:ascii="Times New Roman"/>
          <w:sz w:val="22"/>
          <w:szCs w:val="22"/>
        </w:rPr>
        <w:t>l</w:t>
      </w:r>
      <w:r w:rsidRPr="004B4461">
        <w:rPr>
          <w:rFonts w:ascii="Times New Roman"/>
          <w:sz w:val="22"/>
          <w:szCs w:val="22"/>
        </w:rPr>
        <w:t xml:space="preserve">lowed by </w:t>
      </w:r>
      <w:r w:rsidRPr="004B4461">
        <w:rPr>
          <w:rFonts w:ascii="Times New Roman"/>
          <w:i/>
          <w:sz w:val="22"/>
          <w:szCs w:val="22"/>
        </w:rPr>
        <w:t>Hyang-Tang Kyoju</w:t>
      </w:r>
      <w:r w:rsidRPr="004B4461">
        <w:rPr>
          <w:rFonts w:ascii="Times New Roman"/>
          <w:sz w:val="22"/>
          <w:szCs w:val="22"/>
        </w:rPr>
        <w:t>, an alternate playing of native Korean and Tang-dynasty m</w:t>
      </w:r>
      <w:r w:rsidRPr="004B4461">
        <w:rPr>
          <w:rFonts w:ascii="Times New Roman"/>
          <w:sz w:val="22"/>
          <w:szCs w:val="22"/>
        </w:rPr>
        <w:t>u</w:t>
      </w:r>
      <w:r w:rsidRPr="004B4461">
        <w:rPr>
          <w:rFonts w:ascii="Times New Roman"/>
          <w:sz w:val="22"/>
          <w:szCs w:val="22"/>
        </w:rPr>
        <w:t>sic, which was performed by two orchestras, one on a terrace and the ot</w:t>
      </w:r>
      <w:r w:rsidRPr="004B4461">
        <w:rPr>
          <w:rFonts w:ascii="Times New Roman"/>
          <w:sz w:val="22"/>
          <w:szCs w:val="22"/>
        </w:rPr>
        <w:t>h</w:t>
      </w:r>
      <w:r w:rsidRPr="004B4461">
        <w:rPr>
          <w:rFonts w:ascii="Times New Roman"/>
          <w:sz w:val="22"/>
          <w:szCs w:val="22"/>
        </w:rPr>
        <w:t xml:space="preserve">er in the courtyard, on instruments such as the </w:t>
      </w:r>
      <w:r w:rsidRPr="004B4461">
        <w:rPr>
          <w:rFonts w:ascii="Times New Roman"/>
          <w:i/>
          <w:sz w:val="22"/>
          <w:szCs w:val="22"/>
        </w:rPr>
        <w:t>Kongo</w:t>
      </w:r>
      <w:r w:rsidRPr="004B4461">
        <w:rPr>
          <w:rFonts w:ascii="Times New Roman"/>
          <w:sz w:val="22"/>
          <w:szCs w:val="22"/>
        </w:rPr>
        <w:t xml:space="preserve">, a huge barrel-shaped drum supported by a pole; the </w:t>
      </w:r>
      <w:r w:rsidRPr="004B4461">
        <w:rPr>
          <w:rFonts w:ascii="Times New Roman"/>
          <w:i/>
          <w:sz w:val="22"/>
          <w:szCs w:val="22"/>
        </w:rPr>
        <w:t>Sukgo</w:t>
      </w:r>
      <w:r w:rsidRPr="004B4461">
        <w:rPr>
          <w:rFonts w:ascii="Times New Roman"/>
          <w:sz w:val="22"/>
          <w:szCs w:val="22"/>
        </w:rPr>
        <w:t xml:space="preserve">, a long barrel-shaped drum; the </w:t>
      </w:r>
      <w:r w:rsidRPr="004B4461">
        <w:rPr>
          <w:rFonts w:ascii="Times New Roman"/>
          <w:i/>
          <w:sz w:val="22"/>
          <w:szCs w:val="22"/>
        </w:rPr>
        <w:t>Unggo</w:t>
      </w:r>
      <w:r w:rsidRPr="004B4461">
        <w:rPr>
          <w:rFonts w:ascii="Times New Roman"/>
          <w:sz w:val="22"/>
          <w:szCs w:val="22"/>
        </w:rPr>
        <w:t xml:space="preserve">, another barrel-shaped drum, the </w:t>
      </w:r>
      <w:r w:rsidRPr="004B4461">
        <w:rPr>
          <w:rFonts w:ascii="Times New Roman"/>
          <w:i/>
          <w:sz w:val="22"/>
          <w:szCs w:val="22"/>
        </w:rPr>
        <w:t>Kyobanggo</w:t>
      </w:r>
      <w:r w:rsidRPr="004B4461">
        <w:rPr>
          <w:rFonts w:ascii="Times New Roman"/>
          <w:sz w:val="22"/>
          <w:szCs w:val="22"/>
        </w:rPr>
        <w:t xml:space="preserve">, another barrel-shaped drum hung on a stand; the </w:t>
      </w:r>
      <w:r w:rsidRPr="004B4461">
        <w:rPr>
          <w:rFonts w:ascii="Times New Roman"/>
          <w:i/>
          <w:sz w:val="22"/>
          <w:szCs w:val="22"/>
        </w:rPr>
        <w:t>Changgo</w:t>
      </w:r>
      <w:r w:rsidRPr="004B4461">
        <w:rPr>
          <w:rFonts w:ascii="Times New Roman"/>
          <w:sz w:val="22"/>
          <w:szCs w:val="22"/>
        </w:rPr>
        <w:t xml:space="preserve">, a double-headed hourglass-shaped drum struck with a bamboo stick and the hand or a mallet; the </w:t>
      </w:r>
      <w:r w:rsidRPr="004B4461">
        <w:rPr>
          <w:rFonts w:ascii="Times New Roman"/>
          <w:i/>
          <w:sz w:val="22"/>
          <w:szCs w:val="22"/>
        </w:rPr>
        <w:t>Pyunjong</w:t>
      </w:r>
      <w:r w:rsidRPr="004B4461">
        <w:rPr>
          <w:rFonts w:ascii="Times New Roman"/>
          <w:sz w:val="22"/>
          <w:szCs w:val="22"/>
        </w:rPr>
        <w:t xml:space="preserve">, a set of bell chimes hung on a stand; the </w:t>
      </w:r>
      <w:r w:rsidRPr="004B4461">
        <w:rPr>
          <w:rFonts w:ascii="Times New Roman"/>
          <w:i/>
          <w:sz w:val="22"/>
          <w:szCs w:val="22"/>
        </w:rPr>
        <w:t>Pyungyung</w:t>
      </w:r>
      <w:r w:rsidRPr="004B4461">
        <w:rPr>
          <w:rFonts w:ascii="Times New Roman"/>
          <w:sz w:val="22"/>
          <w:szCs w:val="22"/>
        </w:rPr>
        <w:t xml:space="preserve">, a set of stone chimes hung on a stand; the </w:t>
      </w:r>
      <w:r w:rsidRPr="004B4461">
        <w:rPr>
          <w:rFonts w:ascii="Times New Roman"/>
          <w:i/>
          <w:sz w:val="22"/>
          <w:szCs w:val="22"/>
        </w:rPr>
        <w:t>Panghyang</w:t>
      </w:r>
      <w:r w:rsidRPr="004B4461">
        <w:rPr>
          <w:rFonts w:ascii="Times New Roman"/>
          <w:sz w:val="22"/>
          <w:szCs w:val="22"/>
        </w:rPr>
        <w:t xml:space="preserve">, a set of iron chimes hung on a stand; the </w:t>
      </w:r>
      <w:r w:rsidRPr="004B4461">
        <w:rPr>
          <w:rFonts w:ascii="Times New Roman"/>
          <w:i/>
          <w:sz w:val="22"/>
          <w:szCs w:val="22"/>
        </w:rPr>
        <w:t>Uh</w:t>
      </w:r>
      <w:r w:rsidRPr="004B4461">
        <w:rPr>
          <w:rFonts w:ascii="Times New Roman"/>
          <w:sz w:val="22"/>
          <w:szCs w:val="22"/>
        </w:rPr>
        <w:t>, a wooden tiger with a serra</w:t>
      </w:r>
      <w:r w:rsidRPr="004B4461">
        <w:rPr>
          <w:rFonts w:ascii="Times New Roman"/>
          <w:sz w:val="22"/>
          <w:szCs w:val="22"/>
        </w:rPr>
        <w:t>t</w:t>
      </w:r>
      <w:r w:rsidRPr="004B4461">
        <w:rPr>
          <w:rFonts w:ascii="Times New Roman"/>
          <w:sz w:val="22"/>
          <w:szCs w:val="22"/>
        </w:rPr>
        <w:t xml:space="preserve">ed back; the </w:t>
      </w:r>
      <w:r w:rsidRPr="004B4461">
        <w:rPr>
          <w:rFonts w:ascii="Times New Roman"/>
          <w:i/>
          <w:sz w:val="22"/>
          <w:szCs w:val="22"/>
        </w:rPr>
        <w:t>Chook</w:t>
      </w:r>
      <w:r w:rsidRPr="004B4461">
        <w:rPr>
          <w:rFonts w:ascii="Times New Roman"/>
          <w:sz w:val="22"/>
          <w:szCs w:val="22"/>
        </w:rPr>
        <w:t xml:space="preserve">, a square mortar with 4 slopping sides and struck with a pestle; the </w:t>
      </w:r>
      <w:r w:rsidRPr="004B4461">
        <w:rPr>
          <w:rFonts w:ascii="Times New Roman"/>
          <w:i/>
          <w:sz w:val="22"/>
          <w:szCs w:val="22"/>
        </w:rPr>
        <w:t>Kayagum</w:t>
      </w:r>
      <w:r w:rsidRPr="004B4461">
        <w:rPr>
          <w:rFonts w:ascii="Times New Roman"/>
          <w:sz w:val="22"/>
          <w:szCs w:val="22"/>
        </w:rPr>
        <w:t xml:space="preserve">, a 12-stringed instrument; the </w:t>
      </w:r>
      <w:r w:rsidRPr="004B4461">
        <w:rPr>
          <w:rFonts w:ascii="Times New Roman"/>
          <w:i/>
          <w:sz w:val="22"/>
          <w:szCs w:val="22"/>
        </w:rPr>
        <w:t>Bipa</w:t>
      </w:r>
      <w:r w:rsidRPr="004B4461">
        <w:rPr>
          <w:rFonts w:ascii="Times New Roman"/>
          <w:sz w:val="22"/>
          <w:szCs w:val="22"/>
        </w:rPr>
        <w:t xml:space="preserve">, a 4-stringed lute; the </w:t>
      </w:r>
      <w:r w:rsidRPr="004B4461">
        <w:rPr>
          <w:rFonts w:ascii="Times New Roman"/>
          <w:i/>
          <w:sz w:val="22"/>
          <w:szCs w:val="22"/>
        </w:rPr>
        <w:t>Komungo</w:t>
      </w:r>
      <w:r w:rsidRPr="004B4461">
        <w:rPr>
          <w:rFonts w:ascii="Times New Roman"/>
          <w:sz w:val="22"/>
          <w:szCs w:val="22"/>
        </w:rPr>
        <w:t xml:space="preserve">, a 6-stringed instrument; the </w:t>
      </w:r>
      <w:r w:rsidRPr="004B4461">
        <w:rPr>
          <w:rFonts w:ascii="Times New Roman"/>
          <w:i/>
          <w:sz w:val="22"/>
          <w:szCs w:val="22"/>
        </w:rPr>
        <w:t>Ajaeng</w:t>
      </w:r>
      <w:r w:rsidRPr="004B4461">
        <w:rPr>
          <w:rFonts w:ascii="Times New Roman"/>
          <w:sz w:val="22"/>
          <w:szCs w:val="22"/>
        </w:rPr>
        <w:t xml:space="preserve">, a bowed 7-stringed instrument; the </w:t>
      </w:r>
      <w:r w:rsidRPr="004B4461">
        <w:rPr>
          <w:rFonts w:ascii="Times New Roman"/>
          <w:i/>
          <w:sz w:val="22"/>
          <w:szCs w:val="22"/>
        </w:rPr>
        <w:t>Haegum</w:t>
      </w:r>
      <w:r w:rsidRPr="004B4461">
        <w:rPr>
          <w:rFonts w:ascii="Times New Roman"/>
          <w:sz w:val="22"/>
          <w:szCs w:val="22"/>
        </w:rPr>
        <w:t xml:space="preserve">, a two-stringed bowed fiddle; the </w:t>
      </w:r>
      <w:r w:rsidRPr="004B4461">
        <w:rPr>
          <w:rFonts w:ascii="Times New Roman"/>
          <w:i/>
          <w:sz w:val="22"/>
          <w:szCs w:val="22"/>
        </w:rPr>
        <w:t>Yanggum</w:t>
      </w:r>
      <w:r w:rsidRPr="004B4461">
        <w:rPr>
          <w:rFonts w:ascii="Times New Roman"/>
          <w:sz w:val="22"/>
          <w:szCs w:val="22"/>
        </w:rPr>
        <w:t xml:space="preserve">, a dulcimer; the </w:t>
      </w:r>
      <w:r w:rsidRPr="004B4461">
        <w:rPr>
          <w:rFonts w:ascii="Times New Roman"/>
          <w:i/>
          <w:sz w:val="22"/>
          <w:szCs w:val="22"/>
        </w:rPr>
        <w:t>Tanso</w:t>
      </w:r>
      <w:r w:rsidRPr="004B4461">
        <w:rPr>
          <w:rFonts w:ascii="Times New Roman"/>
          <w:sz w:val="22"/>
          <w:szCs w:val="22"/>
        </w:rPr>
        <w:t xml:space="preserve">, a vertical bamboo flute; the </w:t>
      </w:r>
      <w:r w:rsidRPr="004B4461">
        <w:rPr>
          <w:rFonts w:ascii="Times New Roman"/>
          <w:i/>
          <w:sz w:val="22"/>
          <w:szCs w:val="22"/>
        </w:rPr>
        <w:t>Taegum</w:t>
      </w:r>
      <w:r w:rsidRPr="004B4461">
        <w:rPr>
          <w:rFonts w:ascii="Times New Roman"/>
          <w:sz w:val="22"/>
          <w:szCs w:val="22"/>
        </w:rPr>
        <w:t xml:space="preserve">, a long transverse bamboo flute; the </w:t>
      </w:r>
      <w:r w:rsidRPr="004B4461">
        <w:rPr>
          <w:rFonts w:ascii="Times New Roman"/>
          <w:i/>
          <w:sz w:val="22"/>
          <w:szCs w:val="22"/>
        </w:rPr>
        <w:t>Tangjuk</w:t>
      </w:r>
      <w:r w:rsidRPr="004B4461">
        <w:rPr>
          <w:rFonts w:ascii="Times New Roman"/>
          <w:sz w:val="22"/>
          <w:szCs w:val="22"/>
        </w:rPr>
        <w:t>, a short tran</w:t>
      </w:r>
      <w:r w:rsidRPr="004B4461">
        <w:rPr>
          <w:rFonts w:ascii="Times New Roman"/>
          <w:sz w:val="22"/>
          <w:szCs w:val="22"/>
        </w:rPr>
        <w:t>s</w:t>
      </w:r>
      <w:r w:rsidRPr="004B4461">
        <w:rPr>
          <w:rFonts w:ascii="Times New Roman"/>
          <w:sz w:val="22"/>
          <w:szCs w:val="22"/>
        </w:rPr>
        <w:t xml:space="preserve">verse bamboo flute; the </w:t>
      </w:r>
      <w:r w:rsidRPr="004B4461">
        <w:rPr>
          <w:rFonts w:ascii="Times New Roman"/>
          <w:i/>
          <w:sz w:val="22"/>
          <w:szCs w:val="22"/>
        </w:rPr>
        <w:t>Ka</w:t>
      </w:r>
      <w:r w:rsidRPr="004B4461">
        <w:rPr>
          <w:rFonts w:ascii="Times New Roman"/>
          <w:sz w:val="22"/>
          <w:szCs w:val="22"/>
        </w:rPr>
        <w:t>, a bamboo wind i</w:t>
      </w:r>
      <w:r w:rsidRPr="004B4461">
        <w:rPr>
          <w:rFonts w:ascii="Times New Roman"/>
          <w:sz w:val="22"/>
          <w:szCs w:val="22"/>
        </w:rPr>
        <w:t>n</w:t>
      </w:r>
      <w:r w:rsidRPr="004B4461">
        <w:rPr>
          <w:rFonts w:ascii="Times New Roman"/>
          <w:sz w:val="22"/>
          <w:szCs w:val="22"/>
        </w:rPr>
        <w:t xml:space="preserve">strument; the </w:t>
      </w:r>
      <w:r w:rsidRPr="004B4461">
        <w:rPr>
          <w:rFonts w:ascii="Times New Roman"/>
          <w:i/>
          <w:sz w:val="22"/>
          <w:szCs w:val="22"/>
        </w:rPr>
        <w:t>Saenghwang</w:t>
      </w:r>
      <w:r w:rsidRPr="004B4461">
        <w:rPr>
          <w:rFonts w:ascii="Times New Roman"/>
          <w:sz w:val="22"/>
          <w:szCs w:val="22"/>
        </w:rPr>
        <w:t xml:space="preserve">, a mouth organ with vertical bamboo pipes; the </w:t>
      </w:r>
      <w:r w:rsidRPr="004B4461">
        <w:rPr>
          <w:rFonts w:ascii="Times New Roman"/>
          <w:i/>
          <w:sz w:val="22"/>
          <w:szCs w:val="22"/>
        </w:rPr>
        <w:t>Piri</w:t>
      </w:r>
      <w:r w:rsidRPr="004B4461">
        <w:rPr>
          <w:rFonts w:ascii="Times New Roman"/>
          <w:sz w:val="22"/>
          <w:szCs w:val="22"/>
        </w:rPr>
        <w:t xml:space="preserve">, a vertical bamboo oboe; 2 large round drums struck by the dancers; and the </w:t>
      </w:r>
      <w:r w:rsidRPr="004B4461">
        <w:rPr>
          <w:rFonts w:ascii="Times New Roman"/>
          <w:i/>
          <w:sz w:val="22"/>
          <w:szCs w:val="22"/>
        </w:rPr>
        <w:t>Pak</w:t>
      </w:r>
      <w:r w:rsidRPr="004B4461">
        <w:rPr>
          <w:rFonts w:ascii="Times New Roman"/>
          <w:sz w:val="22"/>
          <w:szCs w:val="22"/>
        </w:rPr>
        <w:t>, a wooden clapper employed by the conductor to start and stop the orchestra and to signal changes in dance movements.</w:t>
      </w:r>
    </w:p>
    <w:p w:rsidR="004B4461" w:rsidRPr="004B4461" w:rsidRDefault="004B4461" w:rsidP="004B4461">
      <w:pPr>
        <w:wordWrap/>
        <w:spacing w:line="260" w:lineRule="exact"/>
        <w:rPr>
          <w:rFonts w:ascii="Times New Roman"/>
          <w:sz w:val="22"/>
          <w:szCs w:val="22"/>
        </w:rPr>
      </w:pPr>
    </w:p>
    <w:p w:rsidR="004B4461" w:rsidRPr="004B4461" w:rsidRDefault="004B4461" w:rsidP="004B4461">
      <w:pPr>
        <w:wordWrap/>
        <w:spacing w:line="260" w:lineRule="exact"/>
        <w:rPr>
          <w:rFonts w:ascii="Times New Roman"/>
          <w:b/>
          <w:sz w:val="22"/>
          <w:szCs w:val="22"/>
        </w:rPr>
      </w:pPr>
      <w:r w:rsidRPr="004B4461">
        <w:rPr>
          <w:rFonts w:ascii="Times New Roman"/>
          <w:b/>
          <w:sz w:val="22"/>
          <w:szCs w:val="22"/>
        </w:rPr>
        <w:t>2. Ball-Throwing Dance (</w:t>
      </w:r>
      <w:r w:rsidRPr="004B4461">
        <w:rPr>
          <w:rFonts w:ascii="Times New Roman"/>
          <w:b/>
          <w:i/>
          <w:sz w:val="22"/>
          <w:szCs w:val="22"/>
        </w:rPr>
        <w:t>Bosang-mu</w:t>
      </w:r>
      <w:r w:rsidRPr="004B4461">
        <w:rPr>
          <w:rFonts w:ascii="Times New Roman"/>
          <w:b/>
          <w:sz w:val="22"/>
          <w:szCs w:val="22"/>
        </w:rPr>
        <w:t>)</w:t>
      </w:r>
    </w:p>
    <w:p w:rsidR="004B4461" w:rsidRPr="004B4461" w:rsidRDefault="004B4461" w:rsidP="004B4461">
      <w:pPr>
        <w:wordWrap/>
        <w:spacing w:line="260" w:lineRule="exact"/>
        <w:rPr>
          <w:rFonts w:ascii="Times New Roman"/>
          <w:sz w:val="22"/>
          <w:szCs w:val="22"/>
        </w:rPr>
      </w:pPr>
      <w:r w:rsidRPr="004B4461">
        <w:rPr>
          <w:rFonts w:ascii="Times New Roman"/>
          <w:sz w:val="22"/>
          <w:szCs w:val="22"/>
        </w:rPr>
        <w:t>This dance was newly created during the reign of King Sunjo of the Jos</w:t>
      </w:r>
      <w:r w:rsidRPr="004B4461">
        <w:rPr>
          <w:rFonts w:ascii="Times New Roman"/>
          <w:sz w:val="22"/>
          <w:szCs w:val="22"/>
        </w:rPr>
        <w:t>e</w:t>
      </w:r>
      <w:r w:rsidRPr="004B4461">
        <w:rPr>
          <w:rFonts w:ascii="Times New Roman"/>
          <w:sz w:val="22"/>
          <w:szCs w:val="22"/>
        </w:rPr>
        <w:t>on dynasty. It featured a tray-table with high sides placed in the middle of the performing area holding a jar decorated with a lotus design. One dancer stands on the west side while six dancers take turns at throwing a beautifully painted ball into the jar. If the ball goes into the jar, the dancer is rewarded with a flower.  If it does not, she is punished by having an ink dot painted on her cheek. To the left of the table stands a dancer holding the flowers, and to the right a dancer holding a paintbrush. The other dancers stand behind the table, three to the east and three to the west. They all come forward, kneel down, and bow. Then they rise and sing t</w:t>
      </w:r>
      <w:r w:rsidRPr="004B4461">
        <w:rPr>
          <w:rFonts w:ascii="Times New Roman"/>
          <w:sz w:val="22"/>
          <w:szCs w:val="22"/>
        </w:rPr>
        <w:t>o</w:t>
      </w:r>
      <w:r w:rsidRPr="004B4461">
        <w:rPr>
          <w:rFonts w:ascii="Times New Roman"/>
          <w:sz w:val="22"/>
          <w:szCs w:val="22"/>
        </w:rPr>
        <w:t>gether: “The holy sun shines on the brilliant performing area with jade curtains, / The place of the bamboos is clothed anew in silken rainment.”</w:t>
      </w:r>
    </w:p>
    <w:p w:rsidR="004B4461" w:rsidRPr="004B4461" w:rsidRDefault="004B4461" w:rsidP="004B4461">
      <w:pPr>
        <w:wordWrap/>
        <w:spacing w:line="260" w:lineRule="exact"/>
        <w:ind w:firstLineChars="150" w:firstLine="330"/>
        <w:rPr>
          <w:rFonts w:ascii="Times New Roman"/>
          <w:sz w:val="22"/>
          <w:szCs w:val="22"/>
        </w:rPr>
      </w:pPr>
      <w:r w:rsidRPr="004B4461">
        <w:rPr>
          <w:rFonts w:ascii="Times New Roman"/>
          <w:sz w:val="22"/>
          <w:szCs w:val="22"/>
        </w:rPr>
        <w:t>The six dancers then move to the back and return to their positions, and the flower and paintbrush bearers place the colored balls to the left and right of the table. The first dancers on the left and right come forward, kneel down to pick up a ball, and sing: “The music of the immortals comes from the pavilion in the clouds of five colors, / The colors of the rainbow dance on the railings decorated in jewels.”</w:t>
      </w:r>
    </w:p>
    <w:p w:rsidR="004B4461" w:rsidRPr="004B4461" w:rsidRDefault="004B4461" w:rsidP="004B4461">
      <w:pPr>
        <w:wordWrap/>
        <w:spacing w:line="260" w:lineRule="exact"/>
        <w:ind w:firstLineChars="150" w:firstLine="330"/>
        <w:rPr>
          <w:rFonts w:ascii="Times New Roman"/>
          <w:sz w:val="22"/>
          <w:szCs w:val="22"/>
        </w:rPr>
      </w:pPr>
      <w:r w:rsidRPr="004B4461">
        <w:rPr>
          <w:rFonts w:ascii="Times New Roman"/>
          <w:sz w:val="22"/>
          <w:szCs w:val="22"/>
        </w:rPr>
        <w:t>With the table between them, the two dancers hold their hands up and move forward and backward twice, then take turns throwing the ball into the vase. Then the second pair of dancers sing: “Pushing the silken cu</w:t>
      </w:r>
      <w:r w:rsidRPr="004B4461">
        <w:rPr>
          <w:rFonts w:ascii="Times New Roman"/>
          <w:sz w:val="22"/>
          <w:szCs w:val="22"/>
        </w:rPr>
        <w:t>r</w:t>
      </w:r>
      <w:r w:rsidRPr="004B4461">
        <w:rPr>
          <w:rFonts w:ascii="Times New Roman"/>
          <w:sz w:val="22"/>
          <w:szCs w:val="22"/>
        </w:rPr>
        <w:t>tains aside, the colored sleeves come into clear view, / When the jade screen is raised, the balls give off their scent.”</w:t>
      </w:r>
    </w:p>
    <w:p w:rsidR="004B4461" w:rsidRPr="004B4461" w:rsidRDefault="004B4461" w:rsidP="004B4461">
      <w:pPr>
        <w:wordWrap/>
        <w:spacing w:line="260" w:lineRule="exact"/>
        <w:ind w:firstLineChars="150" w:firstLine="330"/>
        <w:rPr>
          <w:rFonts w:ascii="Times New Roman"/>
          <w:sz w:val="22"/>
          <w:szCs w:val="22"/>
        </w:rPr>
      </w:pPr>
      <w:r w:rsidRPr="004B4461">
        <w:rPr>
          <w:rFonts w:ascii="Times New Roman"/>
          <w:sz w:val="22"/>
          <w:szCs w:val="22"/>
        </w:rPr>
        <w:lastRenderedPageBreak/>
        <w:t>Then the third pair of dancers come forward and sing: “Don’t push us between the flowers with the music of flute and drum, / Our only concern is not to fall where the flower petals are.”</w:t>
      </w:r>
    </w:p>
    <w:p w:rsidR="004B4461" w:rsidRPr="004B4461" w:rsidRDefault="004B4461" w:rsidP="004B4461">
      <w:pPr>
        <w:wordWrap/>
        <w:spacing w:line="260" w:lineRule="exact"/>
        <w:rPr>
          <w:rFonts w:ascii="Times New Roman"/>
          <w:sz w:val="22"/>
          <w:szCs w:val="22"/>
        </w:rPr>
      </w:pPr>
    </w:p>
    <w:p w:rsidR="004B4461" w:rsidRPr="004B4461" w:rsidRDefault="004B4461" w:rsidP="004B4461">
      <w:pPr>
        <w:wordWrap/>
        <w:spacing w:line="260" w:lineRule="exact"/>
        <w:rPr>
          <w:rFonts w:ascii="Times New Roman"/>
          <w:b/>
          <w:sz w:val="22"/>
          <w:szCs w:val="22"/>
        </w:rPr>
      </w:pPr>
      <w:r w:rsidRPr="004B4461">
        <w:rPr>
          <w:rFonts w:ascii="Times New Roman"/>
          <w:b/>
          <w:sz w:val="22"/>
          <w:szCs w:val="22"/>
        </w:rPr>
        <w:t>3. Boating Dance (</w:t>
      </w:r>
      <w:r w:rsidRPr="004B4461">
        <w:rPr>
          <w:rFonts w:ascii="Times New Roman"/>
          <w:b/>
          <w:i/>
          <w:sz w:val="22"/>
          <w:szCs w:val="22"/>
        </w:rPr>
        <w:t>Sonyurak</w:t>
      </w:r>
      <w:r w:rsidRPr="004B4461">
        <w:rPr>
          <w:rFonts w:ascii="Times New Roman"/>
          <w:b/>
          <w:sz w:val="22"/>
          <w:szCs w:val="22"/>
        </w:rPr>
        <w:t>)</w:t>
      </w:r>
    </w:p>
    <w:p w:rsidR="004B4461" w:rsidRPr="004B4461" w:rsidRDefault="004B4461" w:rsidP="004B4461">
      <w:pPr>
        <w:wordWrap/>
        <w:spacing w:line="260" w:lineRule="exact"/>
        <w:rPr>
          <w:rFonts w:ascii="Times New Roman"/>
          <w:sz w:val="22"/>
          <w:szCs w:val="22"/>
        </w:rPr>
      </w:pPr>
      <w:r w:rsidRPr="004B4461">
        <w:rPr>
          <w:rFonts w:ascii="Times New Roman"/>
          <w:sz w:val="22"/>
          <w:szCs w:val="22"/>
        </w:rPr>
        <w:t>According to the royal protocols for a court banquet in the year 1829 (the 29th year of the reign of King Sunjo), this dance was a recreation of a boat setting sail. Two child dancers are aboard, one at the bow and the other at the stern, while two officials clad in the “robes of heaven” and wearing red caps command the boat standing at the bow armed with bow and a</w:t>
      </w:r>
      <w:r w:rsidRPr="004B4461">
        <w:rPr>
          <w:rFonts w:ascii="Times New Roman"/>
          <w:sz w:val="22"/>
          <w:szCs w:val="22"/>
        </w:rPr>
        <w:t>r</w:t>
      </w:r>
      <w:r w:rsidRPr="004B4461">
        <w:rPr>
          <w:rFonts w:ascii="Times New Roman"/>
          <w:sz w:val="22"/>
          <w:szCs w:val="22"/>
        </w:rPr>
        <w:t>row and sword. Six dancers, three on each side of the boat, pull the boat ropes, while 32 dancers on the outer circle rotate around the boat singing as they move. When the boat arrives at the center of the performing area, the anchor is dropped and the dancers, again whirling around the boat, sing a long narrative song (</w:t>
      </w:r>
      <w:r w:rsidRPr="004B4461">
        <w:rPr>
          <w:rFonts w:ascii="Times New Roman"/>
          <w:i/>
          <w:sz w:val="22"/>
          <w:szCs w:val="22"/>
        </w:rPr>
        <w:t>Kasa</w:t>
      </w:r>
      <w:r w:rsidRPr="004B4461">
        <w:rPr>
          <w:rFonts w:ascii="Times New Roman"/>
          <w:sz w:val="22"/>
          <w:szCs w:val="22"/>
        </w:rPr>
        <w:t>) called the “Song of the Fisherman” (</w:t>
      </w:r>
      <w:r w:rsidRPr="004B4461">
        <w:rPr>
          <w:rFonts w:ascii="Times New Roman"/>
          <w:i/>
          <w:sz w:val="22"/>
          <w:szCs w:val="22"/>
        </w:rPr>
        <w:t>Obusa</w:t>
      </w:r>
      <w:r w:rsidRPr="004B4461">
        <w:rPr>
          <w:rFonts w:ascii="Times New Roman"/>
          <w:sz w:val="22"/>
          <w:szCs w:val="22"/>
        </w:rPr>
        <w:t>). Some maintain this was sung to invite spiritual blessing of the fis</w:t>
      </w:r>
      <w:r w:rsidRPr="004B4461">
        <w:rPr>
          <w:rFonts w:ascii="Times New Roman"/>
          <w:sz w:val="22"/>
          <w:szCs w:val="22"/>
        </w:rPr>
        <w:t>h</w:t>
      </w:r>
      <w:r w:rsidRPr="004B4461">
        <w:rPr>
          <w:rFonts w:ascii="Times New Roman"/>
          <w:sz w:val="22"/>
          <w:szCs w:val="22"/>
        </w:rPr>
        <w:t>ing fleets, while others say it was sung to wish a bon voyage to high-ranking court officials about to embark on a voyage.</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 xml:space="preserve">The dance, performed at various court banquets and celebrations from 1829 to 1901, begins with an accompaniment by royal military processional music called </w:t>
      </w:r>
      <w:r w:rsidRPr="004B4461">
        <w:rPr>
          <w:rFonts w:ascii="Times New Roman"/>
          <w:i/>
          <w:sz w:val="22"/>
          <w:szCs w:val="22"/>
        </w:rPr>
        <w:t>Taechwi-ta</w:t>
      </w:r>
      <w:r w:rsidRPr="004B4461">
        <w:rPr>
          <w:rFonts w:ascii="Times New Roman"/>
          <w:sz w:val="22"/>
          <w:szCs w:val="22"/>
        </w:rPr>
        <w:t xml:space="preserve"> (“Great Winds and Percu</w:t>
      </w:r>
      <w:r w:rsidRPr="004B4461">
        <w:rPr>
          <w:rFonts w:ascii="Times New Roman"/>
          <w:sz w:val="22"/>
          <w:szCs w:val="22"/>
        </w:rPr>
        <w:t>s</w:t>
      </w:r>
      <w:r w:rsidRPr="004B4461">
        <w:rPr>
          <w:rFonts w:ascii="Times New Roman"/>
          <w:sz w:val="22"/>
          <w:szCs w:val="22"/>
        </w:rPr>
        <w:t>sion”) pe</w:t>
      </w:r>
      <w:r w:rsidRPr="004B4461">
        <w:rPr>
          <w:rFonts w:ascii="Times New Roman"/>
          <w:sz w:val="22"/>
          <w:szCs w:val="22"/>
        </w:rPr>
        <w:t>r</w:t>
      </w:r>
      <w:r w:rsidRPr="004B4461">
        <w:rPr>
          <w:rFonts w:ascii="Times New Roman"/>
          <w:sz w:val="22"/>
          <w:szCs w:val="22"/>
        </w:rPr>
        <w:t>formed on such instruments as a conical oboe (</w:t>
      </w:r>
      <w:r w:rsidRPr="004B4461">
        <w:rPr>
          <w:rFonts w:ascii="Times New Roman"/>
          <w:i/>
          <w:sz w:val="22"/>
          <w:szCs w:val="22"/>
        </w:rPr>
        <w:t>Taepyong-so</w:t>
      </w:r>
      <w:r w:rsidRPr="004B4461">
        <w:rPr>
          <w:rFonts w:ascii="Times New Roman"/>
          <w:sz w:val="22"/>
          <w:szCs w:val="22"/>
        </w:rPr>
        <w:t>), long clarion (</w:t>
      </w:r>
      <w:r w:rsidRPr="004B4461">
        <w:rPr>
          <w:rFonts w:ascii="Times New Roman"/>
          <w:i/>
          <w:sz w:val="22"/>
          <w:szCs w:val="22"/>
        </w:rPr>
        <w:t>Nabal</w:t>
      </w:r>
      <w:r w:rsidRPr="004B4461">
        <w:rPr>
          <w:rFonts w:ascii="Times New Roman"/>
          <w:sz w:val="22"/>
          <w:szCs w:val="22"/>
        </w:rPr>
        <w:t>), conch shell (</w:t>
      </w:r>
      <w:r w:rsidRPr="004B4461">
        <w:rPr>
          <w:rFonts w:ascii="Times New Roman"/>
          <w:i/>
          <w:sz w:val="22"/>
          <w:szCs w:val="22"/>
        </w:rPr>
        <w:t>Hoon</w:t>
      </w:r>
      <w:r w:rsidRPr="004B4461">
        <w:rPr>
          <w:rFonts w:ascii="Times New Roman"/>
          <w:sz w:val="22"/>
          <w:szCs w:val="22"/>
        </w:rPr>
        <w:t>), brass cymbals (</w:t>
      </w:r>
      <w:r w:rsidRPr="004B4461">
        <w:rPr>
          <w:rFonts w:ascii="Times New Roman"/>
          <w:i/>
          <w:sz w:val="22"/>
          <w:szCs w:val="22"/>
        </w:rPr>
        <w:t>Chegum</w:t>
      </w:r>
      <w:r w:rsidRPr="004B4461">
        <w:rPr>
          <w:rFonts w:ascii="Times New Roman"/>
          <w:sz w:val="22"/>
          <w:szCs w:val="22"/>
        </w:rPr>
        <w:t>), hourglass-shaped drum (</w:t>
      </w:r>
      <w:r w:rsidRPr="004B4461">
        <w:rPr>
          <w:rFonts w:ascii="Times New Roman"/>
          <w:i/>
          <w:sz w:val="22"/>
          <w:szCs w:val="22"/>
        </w:rPr>
        <w:t>Changgo</w:t>
      </w:r>
      <w:r w:rsidRPr="004B4461">
        <w:rPr>
          <w:rFonts w:ascii="Times New Roman"/>
          <w:sz w:val="22"/>
          <w:szCs w:val="22"/>
        </w:rPr>
        <w:t>), and round drum (</w:t>
      </w:r>
      <w:r w:rsidRPr="004B4461">
        <w:rPr>
          <w:rFonts w:ascii="Times New Roman"/>
          <w:i/>
          <w:sz w:val="22"/>
          <w:szCs w:val="22"/>
        </w:rPr>
        <w:t>Yonggo</w:t>
      </w:r>
      <w:r w:rsidRPr="004B4461">
        <w:rPr>
          <w:rFonts w:ascii="Times New Roman"/>
          <w:sz w:val="22"/>
          <w:szCs w:val="22"/>
        </w:rPr>
        <w:t>) by musicians dressed in yellow robes and hats. When the “Song of the Fisherman” begins, the acco</w:t>
      </w:r>
      <w:r w:rsidRPr="004B4461">
        <w:rPr>
          <w:rFonts w:ascii="Times New Roman"/>
          <w:sz w:val="22"/>
          <w:szCs w:val="22"/>
        </w:rPr>
        <w:t>m</w:t>
      </w:r>
      <w:r w:rsidRPr="004B4461">
        <w:rPr>
          <w:rFonts w:ascii="Times New Roman"/>
          <w:sz w:val="22"/>
          <w:szCs w:val="22"/>
        </w:rPr>
        <w:t>paniment is provided by the court orchestras mentioned previously.</w:t>
      </w:r>
    </w:p>
    <w:p w:rsidR="004B4461" w:rsidRPr="004B4461" w:rsidRDefault="004B4461" w:rsidP="004B4461">
      <w:pPr>
        <w:wordWrap/>
        <w:spacing w:line="260" w:lineRule="exact"/>
        <w:rPr>
          <w:rFonts w:ascii="Times New Roman"/>
          <w:sz w:val="22"/>
          <w:szCs w:val="22"/>
        </w:rPr>
      </w:pPr>
    </w:p>
    <w:p w:rsidR="004B4461" w:rsidRPr="004B4461" w:rsidRDefault="004B4461" w:rsidP="004B4461">
      <w:pPr>
        <w:wordWrap/>
        <w:spacing w:line="260" w:lineRule="exact"/>
        <w:rPr>
          <w:rFonts w:ascii="Times New Roman"/>
          <w:b/>
          <w:sz w:val="22"/>
          <w:szCs w:val="22"/>
        </w:rPr>
      </w:pPr>
      <w:r w:rsidRPr="004B4461">
        <w:rPr>
          <w:rFonts w:ascii="Times New Roman"/>
          <w:b/>
          <w:sz w:val="22"/>
          <w:szCs w:val="22"/>
        </w:rPr>
        <w:t>4. Drum Dance (</w:t>
      </w:r>
      <w:r w:rsidRPr="004B4461">
        <w:rPr>
          <w:rFonts w:ascii="Times New Roman"/>
          <w:b/>
          <w:i/>
          <w:sz w:val="22"/>
          <w:szCs w:val="22"/>
        </w:rPr>
        <w:t>Mugo</w:t>
      </w:r>
      <w:r w:rsidRPr="004B4461">
        <w:rPr>
          <w:rFonts w:ascii="Times New Roman"/>
          <w:b/>
          <w:sz w:val="22"/>
          <w:szCs w:val="22"/>
        </w:rPr>
        <w:t>)</w:t>
      </w:r>
    </w:p>
    <w:p w:rsidR="004B4461" w:rsidRPr="004B4461" w:rsidRDefault="004B4461" w:rsidP="004B4461">
      <w:pPr>
        <w:wordWrap/>
        <w:spacing w:line="260" w:lineRule="exact"/>
        <w:rPr>
          <w:rFonts w:ascii="Times New Roman"/>
          <w:sz w:val="22"/>
          <w:szCs w:val="22"/>
        </w:rPr>
      </w:pPr>
      <w:r w:rsidRPr="004B4461">
        <w:rPr>
          <w:rFonts w:ascii="Times New Roman"/>
          <w:sz w:val="22"/>
          <w:szCs w:val="22"/>
        </w:rPr>
        <w:t>This dance dates to the time of King Chungnyeol (r. 1274–1308) of the Koryo dynasty, when a scho</w:t>
      </w:r>
      <w:r w:rsidRPr="004B4461">
        <w:rPr>
          <w:rFonts w:ascii="Times New Roman"/>
          <w:sz w:val="22"/>
          <w:szCs w:val="22"/>
        </w:rPr>
        <w:t>l</w:t>
      </w:r>
      <w:r w:rsidRPr="004B4461">
        <w:rPr>
          <w:rFonts w:ascii="Times New Roman"/>
          <w:sz w:val="22"/>
          <w:szCs w:val="22"/>
        </w:rPr>
        <w:t xml:space="preserve">ar-official in exile found a piece of wood that had floated in from the sea and fashioned it into a drum. Called a </w:t>
      </w:r>
      <w:r w:rsidRPr="004B4461">
        <w:rPr>
          <w:rFonts w:ascii="Times New Roman"/>
          <w:i/>
          <w:sz w:val="22"/>
          <w:szCs w:val="22"/>
        </w:rPr>
        <w:t>Mugo</w:t>
      </w:r>
      <w:r w:rsidRPr="004B4461">
        <w:rPr>
          <w:rFonts w:ascii="Times New Roman"/>
          <w:sz w:val="22"/>
          <w:szCs w:val="22"/>
        </w:rPr>
        <w:t>, it was placed between two dancers who struck the drum as they danced around it. The drum is said to have made a majestic sound, and the dan</w:t>
      </w:r>
      <w:r w:rsidRPr="004B4461">
        <w:rPr>
          <w:rFonts w:ascii="Times New Roman"/>
          <w:sz w:val="22"/>
          <w:szCs w:val="22"/>
        </w:rPr>
        <w:t>c</w:t>
      </w:r>
      <w:r w:rsidRPr="004B4461">
        <w:rPr>
          <w:rFonts w:ascii="Times New Roman"/>
          <w:sz w:val="22"/>
          <w:szCs w:val="22"/>
        </w:rPr>
        <w:t>ers were compared to butterflies circling a flower or a dragon flying up to heaven with a wish-granting bead in its mouth.</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In the early Joseon dynasty, the dance was performed by two, four, or eight dancers. By the time of the reign of King Sunjo (r. 1800–1834), it had been revised to feature one large drum encircled by four lead and four attendant dancers, a version which has been handed down to the present.</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The dance is performed around the drum placed in the performing area with its head facing u</w:t>
      </w:r>
      <w:r w:rsidRPr="004B4461">
        <w:rPr>
          <w:rFonts w:ascii="Times New Roman"/>
          <w:sz w:val="22"/>
          <w:szCs w:val="22"/>
        </w:rPr>
        <w:t>p</w:t>
      </w:r>
      <w:r w:rsidRPr="004B4461">
        <w:rPr>
          <w:rFonts w:ascii="Times New Roman"/>
          <w:sz w:val="22"/>
          <w:szCs w:val="22"/>
        </w:rPr>
        <w:t>wards in the manner of a snare or kettle drum. The drum stand is covered on all four sides by a bright red and blue silk cloth, revealing only the four posts that emerge above the drumhead. The four lead dancers constitute the inner circle and the four attendant dancers form the outer circle.  The lead dancers carry a drumstick in each hand while the attendant dancers carry flowers. They take turns in approaching and retreating from the drum. When the lead dancers approach they strike the drum, which emits a large earth-shaking thud. The attendant dancers merely touch the drum elegantly with their flowers. This alternation of the two circles moving inward and outward creates a lovely floral kaleid</w:t>
      </w:r>
      <w:r w:rsidRPr="004B4461">
        <w:rPr>
          <w:rFonts w:ascii="Times New Roman"/>
          <w:sz w:val="22"/>
          <w:szCs w:val="22"/>
        </w:rPr>
        <w:t>o</w:t>
      </w:r>
      <w:r w:rsidRPr="004B4461">
        <w:rPr>
          <w:rFonts w:ascii="Times New Roman"/>
          <w:sz w:val="22"/>
          <w:szCs w:val="22"/>
        </w:rPr>
        <w:t>scopic pattern, while the alteration of the very loud and inaudible sound creates an effective contrast—an artistic panorama of sight and sound that is a joy to the eye as well as the ear. The dance draws to a close when the lead dancers execute a cadence on the drum and return again to join the a</w:t>
      </w:r>
      <w:r w:rsidRPr="004B4461">
        <w:rPr>
          <w:rFonts w:ascii="Times New Roman"/>
          <w:sz w:val="22"/>
          <w:szCs w:val="22"/>
        </w:rPr>
        <w:t>t</w:t>
      </w:r>
      <w:r w:rsidRPr="004B4461">
        <w:rPr>
          <w:rFonts w:ascii="Times New Roman"/>
          <w:sz w:val="22"/>
          <w:szCs w:val="22"/>
        </w:rPr>
        <w:t>tendant dancers in a circle dance.</w:t>
      </w:r>
    </w:p>
    <w:p w:rsidR="004B4461" w:rsidRPr="004B4461" w:rsidRDefault="004B4461" w:rsidP="004B4461">
      <w:pPr>
        <w:wordWrap/>
        <w:spacing w:line="260" w:lineRule="exact"/>
        <w:ind w:left="110" w:hangingChars="50" w:hanging="110"/>
        <w:rPr>
          <w:rFonts w:ascii="Times New Roman"/>
          <w:sz w:val="22"/>
          <w:szCs w:val="22"/>
        </w:rPr>
      </w:pPr>
      <w:r w:rsidRPr="004B4461">
        <w:rPr>
          <w:rFonts w:ascii="Times New Roman"/>
          <w:sz w:val="22"/>
          <w:szCs w:val="22"/>
        </w:rPr>
        <w:t xml:space="preserve">   The accompanying music is </w:t>
      </w:r>
      <w:r w:rsidRPr="004B4461">
        <w:rPr>
          <w:rFonts w:ascii="Times New Roman"/>
          <w:i/>
          <w:sz w:val="22"/>
          <w:szCs w:val="22"/>
        </w:rPr>
        <w:t>Hyang-Tang Kyoju</w:t>
      </w:r>
      <w:r w:rsidRPr="004B4461">
        <w:rPr>
          <w:rFonts w:ascii="Times New Roman"/>
          <w:sz w:val="22"/>
          <w:szCs w:val="22"/>
        </w:rPr>
        <w:t xml:space="preserve"> mentioned previously.</w:t>
      </w:r>
    </w:p>
    <w:p w:rsidR="00330E62" w:rsidRPr="004B4461" w:rsidRDefault="00330E62" w:rsidP="004B4461">
      <w:pPr>
        <w:wordWrap/>
        <w:spacing w:line="260" w:lineRule="exact"/>
        <w:ind w:left="110" w:hangingChars="50" w:hanging="110"/>
        <w:rPr>
          <w:rFonts w:ascii="Times New Roman"/>
          <w:sz w:val="22"/>
          <w:szCs w:val="22"/>
        </w:rPr>
      </w:pPr>
    </w:p>
    <w:p w:rsidR="004B4461" w:rsidRPr="004B4461" w:rsidRDefault="004B4461" w:rsidP="004B4461">
      <w:pPr>
        <w:wordWrap/>
        <w:spacing w:line="260" w:lineRule="exact"/>
        <w:rPr>
          <w:rFonts w:ascii="Times New Roman"/>
          <w:b/>
          <w:sz w:val="22"/>
          <w:szCs w:val="22"/>
        </w:rPr>
      </w:pPr>
      <w:r w:rsidRPr="004B4461">
        <w:rPr>
          <w:rFonts w:ascii="Times New Roman"/>
          <w:b/>
          <w:sz w:val="22"/>
          <w:szCs w:val="22"/>
        </w:rPr>
        <w:t>5. Dance of Receiving the Emperor’s Benevolence (</w:t>
      </w:r>
      <w:r w:rsidRPr="004B4461">
        <w:rPr>
          <w:rFonts w:ascii="Times New Roman"/>
          <w:b/>
          <w:i/>
          <w:sz w:val="22"/>
          <w:szCs w:val="22"/>
        </w:rPr>
        <w:t>Hahwangeun</w:t>
      </w:r>
      <w:r w:rsidRPr="004B4461">
        <w:rPr>
          <w:rFonts w:ascii="Times New Roman"/>
          <w:b/>
          <w:sz w:val="22"/>
          <w:szCs w:val="22"/>
        </w:rPr>
        <w:t>)</w:t>
      </w:r>
    </w:p>
    <w:p w:rsidR="004B4461" w:rsidRDefault="004B4461" w:rsidP="004B4461">
      <w:pPr>
        <w:wordWrap/>
        <w:spacing w:line="260" w:lineRule="exact"/>
        <w:rPr>
          <w:rFonts w:ascii="Times New Roman"/>
          <w:sz w:val="22"/>
          <w:szCs w:val="22"/>
        </w:rPr>
      </w:pPr>
      <w:r w:rsidRPr="004B4461">
        <w:rPr>
          <w:rFonts w:ascii="Times New Roman"/>
          <w:sz w:val="22"/>
          <w:szCs w:val="22"/>
        </w:rPr>
        <w:t>When King Sejong received recognition as king from the emperor of Ming China, the scholar-official Byeon Gye-ryang was commanded to write a congratulatory poem commemorating the event. The poem was entitled “Receiving the Emperor’s Benevolence” (</w:t>
      </w:r>
      <w:r w:rsidRPr="004B4461">
        <w:rPr>
          <w:rFonts w:ascii="Times New Roman"/>
          <w:i/>
          <w:sz w:val="22"/>
          <w:szCs w:val="22"/>
        </w:rPr>
        <w:t>Hahwangeun-sa</w:t>
      </w:r>
      <w:r w:rsidRPr="004B4461">
        <w:rPr>
          <w:rFonts w:ascii="Times New Roman"/>
          <w:sz w:val="22"/>
          <w:szCs w:val="22"/>
        </w:rPr>
        <w:t>):</w:t>
      </w:r>
    </w:p>
    <w:p w:rsidR="00F6112F" w:rsidRPr="004B4461" w:rsidRDefault="00F6112F" w:rsidP="004B4461">
      <w:pPr>
        <w:wordWrap/>
        <w:spacing w:line="260" w:lineRule="exact"/>
        <w:rPr>
          <w:rFonts w:ascii="Times New Roman"/>
          <w:sz w:val="22"/>
          <w:szCs w:val="22"/>
        </w:rPr>
      </w:pPr>
    </w:p>
    <w:p w:rsidR="004B4461" w:rsidRPr="004B4461" w:rsidRDefault="004B4461" w:rsidP="004B4461">
      <w:pPr>
        <w:wordWrap/>
        <w:spacing w:line="260" w:lineRule="exact"/>
        <w:ind w:left="432" w:right="432"/>
        <w:rPr>
          <w:rFonts w:ascii="Times New Roman"/>
          <w:szCs w:val="20"/>
        </w:rPr>
      </w:pPr>
      <w:r w:rsidRPr="004B4461">
        <w:rPr>
          <w:rFonts w:ascii="Times New Roman"/>
          <w:szCs w:val="20"/>
        </w:rPr>
        <w:t>Our brilliant founding father founded this nation of ours,</w:t>
      </w:r>
    </w:p>
    <w:p w:rsidR="004B4461" w:rsidRPr="004B4461" w:rsidRDefault="004B4461" w:rsidP="004B4461">
      <w:pPr>
        <w:wordWrap/>
        <w:spacing w:line="260" w:lineRule="exact"/>
        <w:ind w:left="432" w:right="432"/>
        <w:rPr>
          <w:rFonts w:ascii="Times New Roman"/>
          <w:szCs w:val="20"/>
        </w:rPr>
      </w:pPr>
      <w:r w:rsidRPr="004B4461">
        <w:rPr>
          <w:rFonts w:ascii="Times New Roman"/>
          <w:szCs w:val="20"/>
        </w:rPr>
        <w:t>Handed to his descendants good kings from generation to generation,</w:t>
      </w:r>
    </w:p>
    <w:p w:rsidR="004B4461" w:rsidRPr="004B4461" w:rsidRDefault="004B4461" w:rsidP="004B4461">
      <w:pPr>
        <w:wordWrap/>
        <w:spacing w:line="260" w:lineRule="exact"/>
        <w:ind w:left="432" w:right="432"/>
        <w:rPr>
          <w:rFonts w:ascii="Times New Roman"/>
          <w:szCs w:val="20"/>
        </w:rPr>
      </w:pPr>
      <w:r w:rsidRPr="004B4461">
        <w:rPr>
          <w:rFonts w:ascii="Times New Roman"/>
          <w:szCs w:val="20"/>
        </w:rPr>
        <w:t xml:space="preserve">That precious visage, with wisdom inbred, filial and respectful, </w:t>
      </w:r>
    </w:p>
    <w:p w:rsidR="004B4461" w:rsidRPr="004B4461" w:rsidRDefault="004B4461" w:rsidP="004B4461">
      <w:pPr>
        <w:wordWrap/>
        <w:spacing w:line="260" w:lineRule="exact"/>
        <w:ind w:left="432" w:right="432" w:firstLine="368"/>
        <w:rPr>
          <w:rFonts w:ascii="Times New Roman"/>
          <w:szCs w:val="20"/>
        </w:rPr>
      </w:pPr>
      <w:r w:rsidRPr="004B4461">
        <w:rPr>
          <w:rFonts w:ascii="Times New Roman"/>
          <w:szCs w:val="20"/>
        </w:rPr>
        <w:t>benign and sincere,</w:t>
      </w:r>
    </w:p>
    <w:p w:rsidR="004B4461" w:rsidRPr="004B4461" w:rsidRDefault="004B4461" w:rsidP="004B4461">
      <w:pPr>
        <w:wordWrap/>
        <w:spacing w:line="260" w:lineRule="exact"/>
        <w:ind w:left="432" w:right="432"/>
        <w:rPr>
          <w:rFonts w:ascii="Times New Roman"/>
          <w:szCs w:val="20"/>
        </w:rPr>
      </w:pPr>
      <w:r w:rsidRPr="004B4461">
        <w:rPr>
          <w:rFonts w:ascii="Times New Roman"/>
          <w:szCs w:val="20"/>
        </w:rPr>
        <w:lastRenderedPageBreak/>
        <w:t xml:space="preserve">Learned in Neo-Confucianism, constantly working, </w:t>
      </w:r>
    </w:p>
    <w:p w:rsidR="004B4461" w:rsidRPr="004B4461" w:rsidRDefault="004B4461" w:rsidP="004B4461">
      <w:pPr>
        <w:wordWrap/>
        <w:spacing w:line="260" w:lineRule="exact"/>
        <w:ind w:left="432" w:right="432" w:firstLine="368"/>
        <w:rPr>
          <w:rFonts w:ascii="Times New Roman"/>
          <w:szCs w:val="20"/>
        </w:rPr>
      </w:pPr>
      <w:r w:rsidRPr="004B4461">
        <w:rPr>
          <w:rFonts w:ascii="Times New Roman"/>
          <w:szCs w:val="20"/>
        </w:rPr>
        <w:t xml:space="preserve">the son knows the will of the enlightened king, </w:t>
      </w:r>
    </w:p>
    <w:p w:rsidR="004B4461" w:rsidRPr="004B4461" w:rsidRDefault="004B4461" w:rsidP="004B4461">
      <w:pPr>
        <w:wordWrap/>
        <w:spacing w:line="260" w:lineRule="exact"/>
        <w:ind w:left="432" w:right="432"/>
        <w:rPr>
          <w:rFonts w:ascii="Times New Roman"/>
          <w:szCs w:val="20"/>
        </w:rPr>
      </w:pPr>
      <w:r w:rsidRPr="004B4461">
        <w:rPr>
          <w:rFonts w:ascii="Times New Roman"/>
          <w:szCs w:val="20"/>
        </w:rPr>
        <w:t>And so he is entrusted to take care of the nation.</w:t>
      </w:r>
    </w:p>
    <w:p w:rsidR="004B4461" w:rsidRPr="004B4461" w:rsidRDefault="004B4461" w:rsidP="004B4461">
      <w:pPr>
        <w:wordWrap/>
        <w:spacing w:line="260" w:lineRule="exact"/>
        <w:ind w:left="432" w:right="432"/>
        <w:rPr>
          <w:rFonts w:ascii="Times New Roman"/>
          <w:szCs w:val="20"/>
        </w:rPr>
      </w:pPr>
    </w:p>
    <w:p w:rsidR="004B4461" w:rsidRPr="004B4461" w:rsidRDefault="004B4461" w:rsidP="004B4461">
      <w:pPr>
        <w:wordWrap/>
        <w:spacing w:line="260" w:lineRule="exact"/>
        <w:ind w:left="432" w:right="432"/>
        <w:rPr>
          <w:rFonts w:ascii="Times New Roman"/>
          <w:szCs w:val="20"/>
        </w:rPr>
      </w:pPr>
      <w:r w:rsidRPr="004B4461">
        <w:rPr>
          <w:rFonts w:ascii="Times New Roman"/>
          <w:szCs w:val="20"/>
        </w:rPr>
        <w:t xml:space="preserve">The permission of the emperor granted, </w:t>
      </w:r>
    </w:p>
    <w:p w:rsidR="004B4461" w:rsidRPr="004B4461" w:rsidRDefault="004B4461" w:rsidP="004B4461">
      <w:pPr>
        <w:wordWrap/>
        <w:spacing w:line="260" w:lineRule="exact"/>
        <w:ind w:left="432" w:right="432" w:firstLine="368"/>
        <w:rPr>
          <w:rFonts w:ascii="Times New Roman"/>
          <w:szCs w:val="20"/>
        </w:rPr>
      </w:pPr>
      <w:r w:rsidRPr="004B4461">
        <w:rPr>
          <w:rFonts w:ascii="Times New Roman"/>
          <w:szCs w:val="20"/>
        </w:rPr>
        <w:t>the wonderful edict is bestowed.</w:t>
      </w:r>
    </w:p>
    <w:p w:rsidR="004B4461" w:rsidRPr="004B4461" w:rsidRDefault="004B4461" w:rsidP="004B4461">
      <w:pPr>
        <w:wordWrap/>
        <w:spacing w:line="260" w:lineRule="exact"/>
        <w:ind w:left="432" w:right="432"/>
        <w:rPr>
          <w:rFonts w:ascii="Times New Roman"/>
          <w:szCs w:val="20"/>
        </w:rPr>
      </w:pPr>
      <w:r w:rsidRPr="004B4461">
        <w:rPr>
          <w:rFonts w:ascii="Times New Roman"/>
          <w:szCs w:val="20"/>
        </w:rPr>
        <w:t>His Majesty bows his head, truly divine is the emperor.</w:t>
      </w:r>
    </w:p>
    <w:p w:rsidR="004B4461" w:rsidRPr="004B4461" w:rsidRDefault="004B4461" w:rsidP="004B4461">
      <w:pPr>
        <w:wordWrap/>
        <w:spacing w:line="260" w:lineRule="exact"/>
        <w:ind w:left="432" w:right="432"/>
        <w:rPr>
          <w:rFonts w:ascii="Times New Roman"/>
          <w:szCs w:val="20"/>
        </w:rPr>
      </w:pPr>
      <w:r w:rsidRPr="004B4461">
        <w:rPr>
          <w:rFonts w:ascii="Times New Roman"/>
          <w:szCs w:val="20"/>
        </w:rPr>
        <w:t>Because the emperor is divine, no benevolence reaches Joseon,</w:t>
      </w:r>
    </w:p>
    <w:p w:rsidR="004B4461" w:rsidRPr="004B4461" w:rsidRDefault="004B4461" w:rsidP="004B4461">
      <w:pPr>
        <w:wordWrap/>
        <w:spacing w:line="260" w:lineRule="exact"/>
        <w:ind w:left="432" w:right="432"/>
        <w:rPr>
          <w:rFonts w:ascii="Times New Roman"/>
          <w:szCs w:val="20"/>
        </w:rPr>
      </w:pPr>
      <w:r w:rsidRPr="004B4461">
        <w:rPr>
          <w:rFonts w:ascii="Times New Roman"/>
          <w:szCs w:val="20"/>
        </w:rPr>
        <w:t>And all the people and ministers dance, gratitude fills heaven and earth.</w:t>
      </w:r>
    </w:p>
    <w:p w:rsidR="004B4461" w:rsidRPr="004B4461" w:rsidRDefault="004B4461" w:rsidP="004B4461">
      <w:pPr>
        <w:wordWrap/>
        <w:spacing w:line="260" w:lineRule="exact"/>
        <w:ind w:left="432" w:right="432"/>
        <w:rPr>
          <w:rFonts w:ascii="Times New Roman"/>
          <w:szCs w:val="20"/>
        </w:rPr>
      </w:pPr>
      <w:r w:rsidRPr="004B4461">
        <w:rPr>
          <w:rFonts w:ascii="Times New Roman"/>
          <w:szCs w:val="20"/>
        </w:rPr>
        <w:t>May Jongmyo [royal shrine] and Sajik [altar of earth and harvest],</w:t>
      </w:r>
    </w:p>
    <w:p w:rsidR="004B4461" w:rsidRDefault="004B4461" w:rsidP="004B4461">
      <w:pPr>
        <w:wordWrap/>
        <w:spacing w:line="260" w:lineRule="exact"/>
        <w:ind w:left="432" w:right="432" w:firstLine="368"/>
        <w:rPr>
          <w:rFonts w:ascii="Times New Roman"/>
          <w:szCs w:val="20"/>
        </w:rPr>
      </w:pPr>
      <w:r w:rsidRPr="004B4461">
        <w:rPr>
          <w:rFonts w:ascii="Times New Roman"/>
          <w:szCs w:val="20"/>
        </w:rPr>
        <w:t>endure for tens of thousands of years.</w:t>
      </w:r>
    </w:p>
    <w:p w:rsidR="00F6112F" w:rsidRPr="004B4461" w:rsidRDefault="00F6112F" w:rsidP="004B4461">
      <w:pPr>
        <w:wordWrap/>
        <w:spacing w:line="260" w:lineRule="exact"/>
        <w:ind w:left="432" w:right="432" w:firstLine="368"/>
        <w:rPr>
          <w:rFonts w:ascii="Times New Roman"/>
          <w:szCs w:val="20"/>
        </w:rPr>
      </w:pP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The Dance of Receiving the Emperor’s Benevolence (</w:t>
      </w:r>
      <w:r w:rsidRPr="004B4461">
        <w:rPr>
          <w:rFonts w:ascii="Times New Roman"/>
          <w:i/>
          <w:sz w:val="22"/>
          <w:szCs w:val="22"/>
        </w:rPr>
        <w:t>Hahwangeun</w:t>
      </w:r>
      <w:r w:rsidRPr="004B4461">
        <w:rPr>
          <w:rFonts w:ascii="Times New Roman"/>
          <w:sz w:val="22"/>
          <w:szCs w:val="22"/>
        </w:rPr>
        <w:t>) was created to accompany the poem. It was originally performed at banquets for foreign envoys, but in the latter half of the Jos</w:t>
      </w:r>
      <w:r w:rsidRPr="004B4461">
        <w:rPr>
          <w:rFonts w:ascii="Times New Roman"/>
          <w:sz w:val="22"/>
          <w:szCs w:val="22"/>
        </w:rPr>
        <w:t>e</w:t>
      </w:r>
      <w:r w:rsidRPr="004B4461">
        <w:rPr>
          <w:rFonts w:ascii="Times New Roman"/>
          <w:sz w:val="22"/>
          <w:szCs w:val="22"/>
        </w:rPr>
        <w:t>on dynasty it was often performed at all kinds of court ceremonies.</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In formation, 15 dancers holding ceremonial implements stand on the left and right sides. In front of them stand a scroll bearer and two pole bearers with three dancers behind each on the left and right. The lead dancer stands in the middle behind the scroll bearers, and behind her stand three dancers ca</w:t>
      </w:r>
      <w:r w:rsidRPr="004B4461">
        <w:rPr>
          <w:rFonts w:ascii="Times New Roman"/>
          <w:sz w:val="22"/>
          <w:szCs w:val="22"/>
        </w:rPr>
        <w:t>r</w:t>
      </w:r>
      <w:r w:rsidRPr="004B4461">
        <w:rPr>
          <w:rFonts w:ascii="Times New Roman"/>
          <w:sz w:val="22"/>
          <w:szCs w:val="22"/>
        </w:rPr>
        <w:t>rying parasols. The scroll bearer and two pole bearers step slightly forward and the pole bearers sing the opening refrain: “R</w:t>
      </w:r>
      <w:r w:rsidRPr="004B4461">
        <w:rPr>
          <w:rFonts w:ascii="Times New Roman"/>
          <w:sz w:val="22"/>
          <w:szCs w:val="22"/>
        </w:rPr>
        <w:t>e</w:t>
      </w:r>
      <w:r w:rsidRPr="004B4461">
        <w:rPr>
          <w:rFonts w:ascii="Times New Roman"/>
          <w:sz w:val="22"/>
          <w:szCs w:val="22"/>
        </w:rPr>
        <w:t>ceiving the special grace of the emperor, the throne was put to right. / We sing of the great virtue of our king, / May his grace spread far and wide. / We dare to look at the face of our king, and offer up this song.”</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The pole bearers then step back and stand on the left and right, and the lead dancer comes fo</w:t>
      </w:r>
      <w:r w:rsidRPr="004B4461">
        <w:rPr>
          <w:rFonts w:ascii="Times New Roman"/>
          <w:sz w:val="22"/>
          <w:szCs w:val="22"/>
        </w:rPr>
        <w:t>r</w:t>
      </w:r>
      <w:r w:rsidRPr="004B4461">
        <w:rPr>
          <w:rFonts w:ascii="Times New Roman"/>
          <w:sz w:val="22"/>
          <w:szCs w:val="22"/>
        </w:rPr>
        <w:t>ward to sing this song of praise: “</w:t>
      </w:r>
      <w:r w:rsidRPr="004B4461">
        <w:rPr>
          <w:rFonts w:ascii="Times New Roman"/>
          <w:i/>
          <w:sz w:val="22"/>
          <w:szCs w:val="22"/>
        </w:rPr>
        <w:t>Hahwangeun</w:t>
      </w:r>
      <w:r w:rsidRPr="004B4461">
        <w:rPr>
          <w:rFonts w:ascii="Times New Roman"/>
          <w:sz w:val="22"/>
          <w:szCs w:val="22"/>
        </w:rPr>
        <w:t xml:space="preserve"> means receiving the divine edict of the emperor. / In the name of the emperor, the king carries out affairs of state. / Upholding the will of the e</w:t>
      </w:r>
      <w:r w:rsidRPr="004B4461">
        <w:rPr>
          <w:rFonts w:ascii="Times New Roman"/>
          <w:sz w:val="22"/>
          <w:szCs w:val="22"/>
        </w:rPr>
        <w:t>m</w:t>
      </w:r>
      <w:r w:rsidRPr="004B4461">
        <w:rPr>
          <w:rFonts w:ascii="Times New Roman"/>
          <w:sz w:val="22"/>
          <w:szCs w:val="22"/>
        </w:rPr>
        <w:t>peror, the people rejoice and create this dance.”</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 xml:space="preserve">After this song, the lead dancer steps back and returns to her original place. With six dancers from each side, she sings the </w:t>
      </w:r>
      <w:r w:rsidRPr="004B4461">
        <w:rPr>
          <w:rFonts w:ascii="Times New Roman"/>
          <w:i/>
          <w:sz w:val="22"/>
          <w:szCs w:val="22"/>
        </w:rPr>
        <w:t>Hahwangeun</w:t>
      </w:r>
      <w:r w:rsidRPr="004B4461">
        <w:rPr>
          <w:rFonts w:ascii="Times New Roman"/>
          <w:sz w:val="22"/>
          <w:szCs w:val="22"/>
        </w:rPr>
        <w:t xml:space="preserve"> poem while bending forward and rising again. Next, she dances in the center while the other dancers on the left and right create a square, two in the north, one in the east, one in the west, and two in the south. When she moves to face the two in the north, they turn around and dance together, followed by those in the east and south, and then those in the west and south. Then she returns to her original position, and the two pole bearers enter to sing this closing r</w:t>
      </w:r>
      <w:r w:rsidRPr="004B4461">
        <w:rPr>
          <w:rFonts w:ascii="Times New Roman"/>
          <w:sz w:val="22"/>
          <w:szCs w:val="22"/>
        </w:rPr>
        <w:t>e</w:t>
      </w:r>
      <w:r w:rsidRPr="004B4461">
        <w:rPr>
          <w:rFonts w:ascii="Times New Roman"/>
          <w:sz w:val="22"/>
          <w:szCs w:val="22"/>
        </w:rPr>
        <w:t>frain: “Feasting and making merry, propriety reigns with satisfaction, / Thriving and prosperous, we pray this lasts for eternity. / As the music draws to a close, we bow, and announcing our d</w:t>
      </w:r>
      <w:r w:rsidRPr="004B4461">
        <w:rPr>
          <w:rFonts w:ascii="Times New Roman"/>
          <w:sz w:val="22"/>
          <w:szCs w:val="22"/>
        </w:rPr>
        <w:t>e</w:t>
      </w:r>
      <w:r w:rsidRPr="004B4461">
        <w:rPr>
          <w:rFonts w:ascii="Times New Roman"/>
          <w:sz w:val="22"/>
          <w:szCs w:val="22"/>
        </w:rPr>
        <w:t>parture, we take our leave.”</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After this, the pole bearers and scroll bearer step back, and the dan</w:t>
      </w:r>
      <w:r w:rsidRPr="004B4461">
        <w:rPr>
          <w:rFonts w:ascii="Times New Roman"/>
          <w:sz w:val="22"/>
          <w:szCs w:val="22"/>
        </w:rPr>
        <w:t>c</w:t>
      </w:r>
      <w:r w:rsidRPr="004B4461">
        <w:rPr>
          <w:rFonts w:ascii="Times New Roman"/>
          <w:sz w:val="22"/>
          <w:szCs w:val="22"/>
        </w:rPr>
        <w:t>ers come forward, kneel down, and bow. They rise, step back, and leave through the southern entrance.</w:t>
      </w:r>
    </w:p>
    <w:p w:rsidR="004B4461" w:rsidRPr="004B4461" w:rsidRDefault="004B4461" w:rsidP="004B4461">
      <w:pPr>
        <w:wordWrap/>
        <w:spacing w:line="260" w:lineRule="exact"/>
        <w:ind w:left="770" w:hangingChars="350" w:hanging="770"/>
        <w:rPr>
          <w:rFonts w:ascii="Times New Roman"/>
          <w:sz w:val="22"/>
          <w:szCs w:val="22"/>
        </w:rPr>
      </w:pPr>
    </w:p>
    <w:p w:rsidR="004B4461" w:rsidRPr="004B4461" w:rsidRDefault="004B4461" w:rsidP="004B4461">
      <w:pPr>
        <w:wordWrap/>
        <w:spacing w:line="260" w:lineRule="exact"/>
        <w:ind w:left="756" w:hangingChars="350" w:hanging="756"/>
        <w:rPr>
          <w:rFonts w:ascii="Times New Roman"/>
          <w:b/>
          <w:sz w:val="22"/>
          <w:szCs w:val="22"/>
        </w:rPr>
      </w:pPr>
      <w:r w:rsidRPr="004B4461">
        <w:rPr>
          <w:rFonts w:ascii="Times New Roman"/>
          <w:b/>
          <w:sz w:val="22"/>
          <w:szCs w:val="22"/>
        </w:rPr>
        <w:t>6. Dance of the Golden Ruler (</w:t>
      </w:r>
      <w:r w:rsidRPr="004B4461">
        <w:rPr>
          <w:rFonts w:ascii="Times New Roman"/>
          <w:b/>
          <w:i/>
          <w:sz w:val="22"/>
          <w:szCs w:val="22"/>
        </w:rPr>
        <w:t>Monggumcheok-mu</w:t>
      </w:r>
      <w:r w:rsidRPr="004B4461">
        <w:rPr>
          <w:rFonts w:ascii="Times New Roman"/>
          <w:b/>
          <w:sz w:val="22"/>
          <w:szCs w:val="22"/>
        </w:rPr>
        <w:t>)</w:t>
      </w:r>
    </w:p>
    <w:p w:rsidR="004B4461" w:rsidRPr="004B4461" w:rsidRDefault="004B4461" w:rsidP="004B4461">
      <w:pPr>
        <w:wordWrap/>
        <w:spacing w:line="260" w:lineRule="exact"/>
        <w:rPr>
          <w:rFonts w:ascii="Times New Roman"/>
          <w:sz w:val="22"/>
          <w:szCs w:val="22"/>
        </w:rPr>
      </w:pPr>
      <w:r w:rsidRPr="004B4461">
        <w:rPr>
          <w:rFonts w:ascii="Times New Roman"/>
          <w:sz w:val="22"/>
          <w:szCs w:val="22"/>
        </w:rPr>
        <w:t>When Yi Seong-gye was a general during the Koryo dynasty, he had a dream in which a celestial being descended from heaven and gave him the following oracle: “The Koryo rulers are virtuous and upright but too old, and very respectable but not flexible. You are skilled in both literary and arts, equipped with both virtue and knowledge, so the people’s hopes rest with you.” The celestial being then handed him a golden ruler and told him to take it and set the nation right. Yi Seong-gye thus went on to found the Choson dynasty and became King Taejo, the first dynastic king.</w:t>
      </w:r>
    </w:p>
    <w:p w:rsidR="004B4461" w:rsidRDefault="004B4461" w:rsidP="004B4461">
      <w:pPr>
        <w:wordWrap/>
        <w:spacing w:line="260" w:lineRule="exact"/>
        <w:ind w:firstLine="432"/>
        <w:rPr>
          <w:rFonts w:ascii="Times New Roman"/>
          <w:sz w:val="22"/>
          <w:szCs w:val="22"/>
        </w:rPr>
      </w:pPr>
      <w:r w:rsidRPr="004B4461">
        <w:rPr>
          <w:rFonts w:ascii="Times New Roman"/>
          <w:sz w:val="22"/>
          <w:szCs w:val="22"/>
        </w:rPr>
        <w:t>The story of this oracle was put to verse by an advisor to King Taejo in 1393, the second year of his reign. Called the “Poem of the Golden Ruler” (</w:t>
      </w:r>
      <w:r w:rsidRPr="004B4461">
        <w:rPr>
          <w:rFonts w:ascii="Times New Roman"/>
          <w:i/>
          <w:sz w:val="22"/>
          <w:szCs w:val="22"/>
        </w:rPr>
        <w:t>Geumchok-sa</w:t>
      </w:r>
      <w:r w:rsidRPr="004B4461">
        <w:rPr>
          <w:rFonts w:ascii="Times New Roman"/>
          <w:sz w:val="22"/>
          <w:szCs w:val="22"/>
        </w:rPr>
        <w:t>), it reads as follows:</w:t>
      </w:r>
    </w:p>
    <w:p w:rsidR="00F6112F" w:rsidRPr="004B4461" w:rsidRDefault="00F6112F" w:rsidP="004B4461">
      <w:pPr>
        <w:wordWrap/>
        <w:spacing w:line="260" w:lineRule="exact"/>
        <w:ind w:firstLine="432"/>
        <w:rPr>
          <w:rFonts w:ascii="Times New Roman"/>
          <w:sz w:val="22"/>
          <w:szCs w:val="22"/>
        </w:rPr>
      </w:pPr>
    </w:p>
    <w:p w:rsidR="004B4461" w:rsidRPr="004B4461" w:rsidRDefault="004B4461" w:rsidP="004B4461">
      <w:pPr>
        <w:wordWrap/>
        <w:spacing w:line="260" w:lineRule="exact"/>
        <w:ind w:left="432" w:right="432"/>
        <w:rPr>
          <w:rFonts w:ascii="Times New Roman"/>
          <w:sz w:val="22"/>
          <w:szCs w:val="22"/>
        </w:rPr>
      </w:pPr>
      <w:r w:rsidRPr="004B4461">
        <w:rPr>
          <w:rFonts w:ascii="Times New Roman"/>
          <w:sz w:val="22"/>
          <w:szCs w:val="22"/>
        </w:rPr>
        <w:t>The care of heaven is great indeed,</w:t>
      </w:r>
    </w:p>
    <w:p w:rsidR="004B4461" w:rsidRPr="004B4461" w:rsidRDefault="004B4461" w:rsidP="004B4461">
      <w:pPr>
        <w:wordWrap/>
        <w:spacing w:line="260" w:lineRule="exact"/>
        <w:ind w:left="432" w:right="432"/>
        <w:rPr>
          <w:rFonts w:ascii="Times New Roman"/>
          <w:sz w:val="22"/>
          <w:szCs w:val="22"/>
        </w:rPr>
      </w:pPr>
      <w:r w:rsidRPr="004B4461">
        <w:rPr>
          <w:rFonts w:ascii="Times New Roman"/>
          <w:sz w:val="22"/>
          <w:szCs w:val="22"/>
        </w:rPr>
        <w:t>An auspicious dream and a golden ruler.</w:t>
      </w:r>
    </w:p>
    <w:p w:rsidR="004B4461" w:rsidRPr="004B4461" w:rsidRDefault="004B4461" w:rsidP="004B4461">
      <w:pPr>
        <w:wordWrap/>
        <w:spacing w:line="260" w:lineRule="exact"/>
        <w:ind w:left="432" w:right="432"/>
        <w:rPr>
          <w:rFonts w:ascii="Times New Roman"/>
          <w:sz w:val="22"/>
          <w:szCs w:val="22"/>
        </w:rPr>
      </w:pPr>
      <w:r w:rsidRPr="004B4461">
        <w:rPr>
          <w:rFonts w:ascii="Times New Roman"/>
          <w:sz w:val="22"/>
          <w:szCs w:val="22"/>
        </w:rPr>
        <w:t xml:space="preserve">The upright man [of Koryo] is too old, </w:t>
      </w:r>
    </w:p>
    <w:p w:rsidR="004B4461" w:rsidRPr="004B4461" w:rsidRDefault="004B4461" w:rsidP="004B4461">
      <w:pPr>
        <w:wordWrap/>
        <w:spacing w:line="260" w:lineRule="exact"/>
        <w:ind w:left="432" w:right="432" w:firstLine="368"/>
        <w:rPr>
          <w:rFonts w:ascii="Times New Roman"/>
          <w:sz w:val="22"/>
          <w:szCs w:val="22"/>
        </w:rPr>
      </w:pPr>
      <w:r w:rsidRPr="004B4461">
        <w:rPr>
          <w:rFonts w:ascii="Times New Roman"/>
          <w:sz w:val="22"/>
          <w:szCs w:val="22"/>
        </w:rPr>
        <w:t>and the honest man [of Koryo] is foolish.</w:t>
      </w:r>
    </w:p>
    <w:p w:rsidR="004B4461" w:rsidRPr="004B4461" w:rsidRDefault="004B4461" w:rsidP="004B4461">
      <w:pPr>
        <w:wordWrap/>
        <w:spacing w:line="260" w:lineRule="exact"/>
        <w:ind w:left="432" w:right="432"/>
        <w:rPr>
          <w:rFonts w:ascii="Times New Roman"/>
          <w:sz w:val="22"/>
          <w:szCs w:val="22"/>
        </w:rPr>
      </w:pPr>
      <w:r w:rsidRPr="004B4461">
        <w:rPr>
          <w:rFonts w:ascii="Times New Roman"/>
          <w:sz w:val="22"/>
          <w:szCs w:val="22"/>
        </w:rPr>
        <w:t>The right man is the man of virtue.</w:t>
      </w:r>
    </w:p>
    <w:p w:rsidR="004B4461" w:rsidRPr="004B4461" w:rsidRDefault="004B4461" w:rsidP="004B4461">
      <w:pPr>
        <w:wordWrap/>
        <w:spacing w:line="260" w:lineRule="exact"/>
        <w:ind w:left="432" w:right="432"/>
        <w:rPr>
          <w:rFonts w:ascii="Times New Roman"/>
          <w:sz w:val="22"/>
          <w:szCs w:val="22"/>
        </w:rPr>
      </w:pPr>
    </w:p>
    <w:p w:rsidR="004B4461" w:rsidRPr="004B4461" w:rsidRDefault="004B4461" w:rsidP="004B4461">
      <w:pPr>
        <w:wordWrap/>
        <w:spacing w:line="260" w:lineRule="exact"/>
        <w:ind w:left="432" w:right="432"/>
        <w:rPr>
          <w:rFonts w:ascii="Times New Roman"/>
          <w:sz w:val="22"/>
          <w:szCs w:val="22"/>
        </w:rPr>
      </w:pPr>
      <w:r w:rsidRPr="004B4461">
        <w:rPr>
          <w:rFonts w:ascii="Times New Roman"/>
          <w:sz w:val="22"/>
          <w:szCs w:val="22"/>
        </w:rPr>
        <w:t>Heaven knows our mind, the nation is ruled well.</w:t>
      </w:r>
    </w:p>
    <w:p w:rsidR="004B4461" w:rsidRPr="004B4461" w:rsidRDefault="004B4461" w:rsidP="004B4461">
      <w:pPr>
        <w:wordWrap/>
        <w:spacing w:line="260" w:lineRule="exact"/>
        <w:ind w:left="432" w:right="432"/>
        <w:rPr>
          <w:rFonts w:ascii="Times New Roman"/>
          <w:sz w:val="22"/>
          <w:szCs w:val="22"/>
        </w:rPr>
      </w:pPr>
      <w:r w:rsidRPr="004B4461">
        <w:rPr>
          <w:rFonts w:ascii="Times New Roman"/>
          <w:sz w:val="22"/>
          <w:szCs w:val="22"/>
        </w:rPr>
        <w:t>How bright was that omen, the mandate of heaven.</w:t>
      </w:r>
    </w:p>
    <w:p w:rsidR="004B4461" w:rsidRPr="004B4461" w:rsidRDefault="004B4461" w:rsidP="004B4461">
      <w:pPr>
        <w:wordWrap/>
        <w:spacing w:line="260" w:lineRule="exact"/>
        <w:ind w:left="432" w:right="432"/>
        <w:rPr>
          <w:rFonts w:ascii="Times New Roman"/>
          <w:sz w:val="22"/>
          <w:szCs w:val="22"/>
        </w:rPr>
      </w:pPr>
    </w:p>
    <w:p w:rsidR="004B4461" w:rsidRPr="004B4461" w:rsidRDefault="004B4461" w:rsidP="004B4461">
      <w:pPr>
        <w:wordWrap/>
        <w:spacing w:line="260" w:lineRule="exact"/>
        <w:ind w:left="432" w:right="432"/>
        <w:rPr>
          <w:rFonts w:ascii="Times New Roman"/>
          <w:sz w:val="22"/>
          <w:szCs w:val="22"/>
        </w:rPr>
      </w:pPr>
      <w:r w:rsidRPr="004B4461">
        <w:rPr>
          <w:rFonts w:ascii="Times New Roman"/>
          <w:sz w:val="22"/>
          <w:szCs w:val="22"/>
        </w:rPr>
        <w:t>Pass it on to our descendants for millions of generations.</w:t>
      </w:r>
    </w:p>
    <w:p w:rsidR="004B4461" w:rsidRPr="004B4461" w:rsidRDefault="004B4461" w:rsidP="004B4461">
      <w:pPr>
        <w:wordWrap/>
        <w:spacing w:line="260" w:lineRule="exact"/>
        <w:ind w:left="432" w:right="432"/>
        <w:rPr>
          <w:rFonts w:ascii="Times New Roman"/>
          <w:sz w:val="22"/>
          <w:szCs w:val="22"/>
        </w:rPr>
      </w:pPr>
      <w:r w:rsidRPr="004B4461">
        <w:rPr>
          <w:rFonts w:ascii="Times New Roman"/>
          <w:sz w:val="22"/>
          <w:szCs w:val="22"/>
        </w:rPr>
        <w:t>A sage has risen amongst us.</w:t>
      </w:r>
    </w:p>
    <w:p w:rsidR="004B4461" w:rsidRPr="004B4461" w:rsidRDefault="004B4461" w:rsidP="004B4461">
      <w:pPr>
        <w:wordWrap/>
        <w:spacing w:line="260" w:lineRule="exact"/>
        <w:ind w:left="432" w:right="432"/>
        <w:rPr>
          <w:rFonts w:ascii="Times New Roman"/>
          <w:sz w:val="22"/>
          <w:szCs w:val="22"/>
        </w:rPr>
      </w:pPr>
      <w:r w:rsidRPr="004B4461">
        <w:rPr>
          <w:rFonts w:ascii="Times New Roman"/>
          <w:sz w:val="22"/>
          <w:szCs w:val="22"/>
        </w:rPr>
        <w:t>All beings will come to see, so many omens there are.</w:t>
      </w:r>
    </w:p>
    <w:p w:rsidR="004B4461" w:rsidRPr="004B4461" w:rsidRDefault="004B4461" w:rsidP="004B4461">
      <w:pPr>
        <w:wordWrap/>
        <w:spacing w:line="260" w:lineRule="exact"/>
        <w:ind w:left="432" w:right="432"/>
        <w:rPr>
          <w:rFonts w:ascii="Times New Roman"/>
          <w:sz w:val="22"/>
          <w:szCs w:val="22"/>
        </w:rPr>
      </w:pPr>
    </w:p>
    <w:p w:rsidR="004B4461" w:rsidRPr="004B4461" w:rsidRDefault="004B4461" w:rsidP="004B4461">
      <w:pPr>
        <w:wordWrap/>
        <w:spacing w:line="260" w:lineRule="exact"/>
        <w:ind w:left="432" w:right="432"/>
        <w:rPr>
          <w:rFonts w:ascii="Times New Roman"/>
          <w:sz w:val="22"/>
          <w:szCs w:val="22"/>
        </w:rPr>
      </w:pPr>
      <w:r w:rsidRPr="004B4461">
        <w:rPr>
          <w:rFonts w:ascii="Times New Roman"/>
          <w:sz w:val="22"/>
          <w:szCs w:val="22"/>
        </w:rPr>
        <w:t>All good fortune comes to pass, and all words are not enough.</w:t>
      </w:r>
    </w:p>
    <w:p w:rsidR="004B4461" w:rsidRPr="004B4461" w:rsidRDefault="004B4461" w:rsidP="004B4461">
      <w:pPr>
        <w:wordWrap/>
        <w:spacing w:line="260" w:lineRule="exact"/>
        <w:ind w:left="432" w:right="432"/>
        <w:rPr>
          <w:rFonts w:ascii="Times New Roman"/>
          <w:sz w:val="22"/>
          <w:szCs w:val="22"/>
        </w:rPr>
      </w:pPr>
      <w:r w:rsidRPr="004B4461">
        <w:rPr>
          <w:rFonts w:ascii="Times New Roman"/>
          <w:sz w:val="22"/>
          <w:szCs w:val="22"/>
        </w:rPr>
        <w:t xml:space="preserve">We sing and we dance, we rejoice and hold rites </w:t>
      </w:r>
    </w:p>
    <w:p w:rsidR="004B4461" w:rsidRDefault="004B4461" w:rsidP="004B4461">
      <w:pPr>
        <w:wordWrap/>
        <w:spacing w:line="260" w:lineRule="exact"/>
        <w:ind w:left="432" w:right="432" w:firstLine="368"/>
        <w:rPr>
          <w:rFonts w:ascii="Times New Roman"/>
          <w:sz w:val="22"/>
          <w:szCs w:val="22"/>
        </w:rPr>
      </w:pPr>
      <w:r w:rsidRPr="004B4461">
        <w:rPr>
          <w:rFonts w:ascii="Times New Roman"/>
          <w:sz w:val="22"/>
          <w:szCs w:val="22"/>
        </w:rPr>
        <w:t>and pray for the longevity of our King.</w:t>
      </w:r>
    </w:p>
    <w:p w:rsidR="00F6112F" w:rsidRPr="004B4461" w:rsidRDefault="00F6112F" w:rsidP="004B4461">
      <w:pPr>
        <w:wordWrap/>
        <w:spacing w:line="260" w:lineRule="exact"/>
        <w:ind w:left="432" w:right="432" w:firstLine="368"/>
        <w:rPr>
          <w:rFonts w:ascii="Times New Roman"/>
          <w:sz w:val="22"/>
          <w:szCs w:val="22"/>
        </w:rPr>
      </w:pP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In the 10th month of 1402, the court office of music devised a dance for this poem and named it the “Dance of the Golden Ruler” (</w:t>
      </w:r>
      <w:r w:rsidRPr="004B4461">
        <w:rPr>
          <w:rFonts w:ascii="Times New Roman"/>
          <w:i/>
          <w:sz w:val="22"/>
          <w:szCs w:val="22"/>
        </w:rPr>
        <w:t>Monggum-cheok-mu</w:t>
      </w:r>
      <w:r w:rsidRPr="004B4461">
        <w:rPr>
          <w:rFonts w:ascii="Times New Roman"/>
          <w:sz w:val="22"/>
          <w:szCs w:val="22"/>
        </w:rPr>
        <w:t>). Honoring the achievements of Taejo in founding the Choson dynasty, it was performed at court banquets and has been handed down in this form to the present. It begins with 18 female dancers holding cerem</w:t>
      </w:r>
      <w:r w:rsidRPr="004B4461">
        <w:rPr>
          <w:rFonts w:ascii="Times New Roman"/>
          <w:sz w:val="22"/>
          <w:szCs w:val="22"/>
        </w:rPr>
        <w:t>o</w:t>
      </w:r>
      <w:r w:rsidRPr="004B4461">
        <w:rPr>
          <w:rFonts w:ascii="Times New Roman"/>
          <w:sz w:val="22"/>
          <w:szCs w:val="22"/>
        </w:rPr>
        <w:t>nial implements and standing in two columns, left and right. In front stand a scroll bearer and two pole bearers, and behind them are two columns of six dancers each. In the middle stands a dancer holding a golden ruler and behind her four dancers with parasols. The scroll bearer and pole bearers come slightly forward and sing the fo</w:t>
      </w:r>
      <w:r w:rsidRPr="004B4461">
        <w:rPr>
          <w:rFonts w:ascii="Times New Roman"/>
          <w:sz w:val="22"/>
          <w:szCs w:val="22"/>
        </w:rPr>
        <w:t>l</w:t>
      </w:r>
      <w:r w:rsidRPr="004B4461">
        <w:rPr>
          <w:rFonts w:ascii="Times New Roman"/>
          <w:sz w:val="22"/>
          <w:szCs w:val="22"/>
        </w:rPr>
        <w:t>lowing opening refrain: “Upholding the sacredness and wonder of the omen, the King is beautiful in his Virt</w:t>
      </w:r>
      <w:r w:rsidRPr="004B4461">
        <w:rPr>
          <w:rFonts w:ascii="Times New Roman"/>
          <w:sz w:val="22"/>
          <w:szCs w:val="22"/>
        </w:rPr>
        <w:t>u</w:t>
      </w:r>
      <w:r w:rsidRPr="004B4461">
        <w:rPr>
          <w:rFonts w:ascii="Times New Roman"/>
          <w:sz w:val="22"/>
          <w:szCs w:val="22"/>
        </w:rPr>
        <w:t>ousness. / Pray grant generosity in forgiveness, and with this feast give us faith in what we extol.”</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After this song the pole bearers move back to either side. The dancers then come forward to form two columns of six, one on either side of the scroll bearer. Then the dancer with the golden ruler and those with yellow parasols come forward and stand beside the two lines, and the bearer of the golden ruler sings the following song of praise: “To dream of the gol</w:t>
      </w:r>
      <w:r w:rsidRPr="004B4461">
        <w:rPr>
          <w:rFonts w:ascii="Times New Roman"/>
          <w:sz w:val="22"/>
          <w:szCs w:val="22"/>
        </w:rPr>
        <w:t>d</w:t>
      </w:r>
      <w:r w:rsidRPr="004B4461">
        <w:rPr>
          <w:rFonts w:ascii="Times New Roman"/>
          <w:sz w:val="22"/>
          <w:szCs w:val="22"/>
        </w:rPr>
        <w:t>en ruler is to receive the mandate of heaven. / In Taejo’s dream a celestial being descended from heaven and presented a golden ruler, sa</w:t>
      </w:r>
      <w:r w:rsidRPr="004B4461">
        <w:rPr>
          <w:rFonts w:ascii="Times New Roman"/>
          <w:sz w:val="22"/>
          <w:szCs w:val="22"/>
        </w:rPr>
        <w:t>y</w:t>
      </w:r>
      <w:r w:rsidRPr="004B4461">
        <w:rPr>
          <w:rFonts w:ascii="Times New Roman"/>
          <w:sz w:val="22"/>
          <w:szCs w:val="22"/>
        </w:rPr>
        <w:t>ing / The Koryo ruler was moral but too old, honest but foolish. / But you, Taejo, are wise in literary and military arts, virtue and knowledge, / And in you the people trust.”</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This song is followed by the “Poem of the Golden Ruler” (</w:t>
      </w:r>
      <w:r w:rsidRPr="004B4461">
        <w:rPr>
          <w:rFonts w:ascii="Times New Roman"/>
          <w:i/>
          <w:sz w:val="22"/>
          <w:szCs w:val="22"/>
        </w:rPr>
        <w:t>Geumchok-sa</w:t>
      </w:r>
      <w:r w:rsidRPr="004B4461">
        <w:rPr>
          <w:rFonts w:ascii="Times New Roman"/>
          <w:sz w:val="22"/>
          <w:szCs w:val="22"/>
        </w:rPr>
        <w:t xml:space="preserve">) set to music. Then the pole bearers enter and sing the closing refrain: “The music has been played nine times, and prayers offered for the longevity of the King. / Before the merriment reaches its height, minds must quickly be turned to caution. / We bow, say farewell, and return. / Pray rest in comfort.” The accompanying music is </w:t>
      </w:r>
      <w:r w:rsidRPr="004B4461">
        <w:rPr>
          <w:rFonts w:ascii="Times New Roman"/>
          <w:i/>
          <w:sz w:val="22"/>
          <w:szCs w:val="22"/>
        </w:rPr>
        <w:t>Pohuja</w:t>
      </w:r>
      <w:r w:rsidRPr="004B4461">
        <w:rPr>
          <w:rFonts w:ascii="Times New Roman"/>
          <w:sz w:val="22"/>
          <w:szCs w:val="22"/>
        </w:rPr>
        <w:t xml:space="preserve"> and </w:t>
      </w:r>
      <w:r w:rsidRPr="004B4461">
        <w:rPr>
          <w:rFonts w:ascii="Times New Roman"/>
          <w:i/>
          <w:sz w:val="22"/>
          <w:szCs w:val="22"/>
        </w:rPr>
        <w:t>Hyang Tang Kyo-ju</w:t>
      </w:r>
      <w:r w:rsidRPr="004B4461">
        <w:rPr>
          <w:rFonts w:ascii="Times New Roman"/>
          <w:sz w:val="22"/>
          <w:szCs w:val="22"/>
        </w:rPr>
        <w:t xml:space="preserve"> mentioned previously.</w:t>
      </w:r>
    </w:p>
    <w:p w:rsidR="004B4461" w:rsidRDefault="004B4461" w:rsidP="004B4461">
      <w:pPr>
        <w:wordWrap/>
        <w:spacing w:line="260" w:lineRule="exact"/>
        <w:rPr>
          <w:rFonts w:ascii="Times New Roman"/>
          <w:b/>
          <w:i/>
          <w:sz w:val="22"/>
          <w:szCs w:val="22"/>
        </w:rPr>
      </w:pPr>
    </w:p>
    <w:p w:rsidR="004B4461" w:rsidRPr="004B4461" w:rsidRDefault="004B4461" w:rsidP="004B4461">
      <w:pPr>
        <w:wordWrap/>
        <w:spacing w:line="260" w:lineRule="exact"/>
        <w:ind w:left="756" w:hangingChars="350" w:hanging="756"/>
        <w:rPr>
          <w:rFonts w:ascii="Times New Roman"/>
          <w:b/>
          <w:sz w:val="22"/>
          <w:szCs w:val="22"/>
        </w:rPr>
      </w:pPr>
      <w:r w:rsidRPr="004B4461">
        <w:rPr>
          <w:rFonts w:ascii="Times New Roman"/>
          <w:b/>
          <w:sz w:val="22"/>
          <w:szCs w:val="22"/>
        </w:rPr>
        <w:t>7. Dance of Offering Heavenly Peaches (</w:t>
      </w:r>
      <w:r w:rsidRPr="004B4461">
        <w:rPr>
          <w:rFonts w:ascii="Times New Roman"/>
          <w:b/>
          <w:i/>
          <w:sz w:val="22"/>
          <w:szCs w:val="22"/>
        </w:rPr>
        <w:t>Heon seondoh-mu</w:t>
      </w:r>
      <w:r w:rsidRPr="004B4461">
        <w:rPr>
          <w:rFonts w:ascii="Times New Roman"/>
          <w:b/>
          <w:sz w:val="22"/>
          <w:szCs w:val="22"/>
        </w:rPr>
        <w:t>)</w:t>
      </w:r>
    </w:p>
    <w:p w:rsidR="004B4461" w:rsidRPr="004B4461" w:rsidRDefault="004B4461" w:rsidP="004B4461">
      <w:pPr>
        <w:wordWrap/>
        <w:spacing w:line="260" w:lineRule="exact"/>
        <w:rPr>
          <w:rFonts w:ascii="Times New Roman"/>
          <w:sz w:val="22"/>
          <w:szCs w:val="22"/>
        </w:rPr>
      </w:pPr>
      <w:r w:rsidRPr="004B4461">
        <w:rPr>
          <w:rFonts w:ascii="Times New Roman"/>
          <w:sz w:val="22"/>
          <w:szCs w:val="22"/>
        </w:rPr>
        <w:t>This dance originated from a classical poetic song of Sung dynasty China. Koryo musicians composed it as a piece intended to accompany dance, and used it for celebrations that were handed down intact to the Choson dynasty.</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As it is performed today, the dance features a celestial maiden who descends from heaven carr</w:t>
      </w:r>
      <w:r w:rsidRPr="004B4461">
        <w:rPr>
          <w:rFonts w:ascii="Times New Roman"/>
          <w:sz w:val="22"/>
          <w:szCs w:val="22"/>
        </w:rPr>
        <w:t>y</w:t>
      </w:r>
      <w:r w:rsidRPr="004B4461">
        <w:rPr>
          <w:rFonts w:ascii="Times New Roman"/>
          <w:sz w:val="22"/>
          <w:szCs w:val="22"/>
        </w:rPr>
        <w:t>ing a heavenly peach which she presents to the king, and then performs a dance wishing for his lo</w:t>
      </w:r>
      <w:r w:rsidRPr="004B4461">
        <w:rPr>
          <w:rFonts w:ascii="Times New Roman"/>
          <w:sz w:val="22"/>
          <w:szCs w:val="22"/>
        </w:rPr>
        <w:t>n</w:t>
      </w:r>
      <w:r w:rsidRPr="004B4461">
        <w:rPr>
          <w:rFonts w:ascii="Times New Roman"/>
          <w:sz w:val="22"/>
          <w:szCs w:val="22"/>
        </w:rPr>
        <w:t>gevity. It is pe</w:t>
      </w:r>
      <w:r w:rsidRPr="004B4461">
        <w:rPr>
          <w:rFonts w:ascii="Times New Roman"/>
          <w:sz w:val="22"/>
          <w:szCs w:val="22"/>
        </w:rPr>
        <w:t>r</w:t>
      </w:r>
      <w:r w:rsidRPr="004B4461">
        <w:rPr>
          <w:rFonts w:ascii="Times New Roman"/>
          <w:sz w:val="22"/>
          <w:szCs w:val="22"/>
        </w:rPr>
        <w:t>formed by 18 female dancers carrying ceremonial properties, two pole bearers, a lead dancer, two attendant dancers, and three more female dan</w:t>
      </w:r>
      <w:r w:rsidRPr="004B4461">
        <w:rPr>
          <w:rFonts w:ascii="Times New Roman"/>
          <w:sz w:val="22"/>
          <w:szCs w:val="22"/>
        </w:rPr>
        <w:t>c</w:t>
      </w:r>
      <w:r w:rsidRPr="004B4461">
        <w:rPr>
          <w:rFonts w:ascii="Times New Roman"/>
          <w:sz w:val="22"/>
          <w:szCs w:val="22"/>
        </w:rPr>
        <w:t>ers carrying ceremonial parasols. First the pole bearers come forward slightly and sing the opening refrain: “We come to the palace from the five great mountains afar offering the beautiful fruit of a thousand years. / To present good fortune and auspicious omens we look upon the face of the King and present this song.”</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Then the lead dancer comes forward slightly and another dancer e</w:t>
      </w:r>
      <w:r w:rsidRPr="004B4461">
        <w:rPr>
          <w:rFonts w:ascii="Times New Roman"/>
          <w:sz w:val="22"/>
          <w:szCs w:val="22"/>
        </w:rPr>
        <w:t>n</w:t>
      </w:r>
      <w:r w:rsidRPr="004B4461">
        <w:rPr>
          <w:rFonts w:ascii="Times New Roman"/>
          <w:sz w:val="22"/>
          <w:szCs w:val="22"/>
        </w:rPr>
        <w:t>ters from the east carrying the heavenly peach on a tray. She kneels and presents the peach to the lead dancer, who holds the tray up and sings: “Enjoying the wonderful feast and spring views of Wonso, enjoying this lovely event at Sang Hyang Palace. / The King faces north with happiness on his brow, Emperor Shun in long robes sits deep in the palace with arms folded.”</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She then places the tray on a table, bows, rises and moves to the top of the column where the ot</w:t>
      </w:r>
      <w:r w:rsidRPr="004B4461">
        <w:rPr>
          <w:rFonts w:ascii="Times New Roman"/>
          <w:sz w:val="22"/>
          <w:szCs w:val="22"/>
        </w:rPr>
        <w:t>h</w:t>
      </w:r>
      <w:r w:rsidRPr="004B4461">
        <w:rPr>
          <w:rFonts w:ascii="Times New Roman"/>
          <w:sz w:val="22"/>
          <w:szCs w:val="22"/>
        </w:rPr>
        <w:t xml:space="preserve">er dancers are standing in formation. She then dances, turns to the right, and, facing north and the king, </w:t>
      </w:r>
      <w:r w:rsidRPr="004B4461">
        <w:rPr>
          <w:rFonts w:ascii="Times New Roman"/>
          <w:sz w:val="22"/>
          <w:szCs w:val="22"/>
        </w:rPr>
        <w:lastRenderedPageBreak/>
        <w:t>sings the prev</w:t>
      </w:r>
      <w:r w:rsidRPr="004B4461">
        <w:rPr>
          <w:rFonts w:ascii="Times New Roman"/>
          <w:sz w:val="22"/>
          <w:szCs w:val="22"/>
        </w:rPr>
        <w:t>i</w:t>
      </w:r>
      <w:r w:rsidRPr="004B4461">
        <w:rPr>
          <w:rFonts w:ascii="Times New Roman"/>
          <w:sz w:val="22"/>
          <w:szCs w:val="22"/>
        </w:rPr>
        <w:t>ous song, after which two attendant dancers come forward and sing a song announcing the arrival of the warm east wind: “The east wind comes with a message of warmth, the beautiful e</w:t>
      </w:r>
      <w:r w:rsidRPr="004B4461">
        <w:rPr>
          <w:rFonts w:ascii="Times New Roman"/>
          <w:sz w:val="22"/>
          <w:szCs w:val="22"/>
        </w:rPr>
        <w:t>n</w:t>
      </w:r>
      <w:r w:rsidRPr="004B4461">
        <w:rPr>
          <w:rFonts w:ascii="Times New Roman"/>
          <w:sz w:val="22"/>
          <w:szCs w:val="22"/>
        </w:rPr>
        <w:t>ergy all around gradually grows softer and happier.”</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The two attendants then return to their places and the lead dancer sings about Korea: “Peace reigns over the eastern nation [Korea] today. In happiness, the King and his court look upon the ba</w:t>
      </w:r>
      <w:r w:rsidRPr="004B4461">
        <w:rPr>
          <w:rFonts w:ascii="Times New Roman"/>
          <w:sz w:val="22"/>
          <w:szCs w:val="22"/>
        </w:rPr>
        <w:t>n</w:t>
      </w:r>
      <w:r w:rsidRPr="004B4461">
        <w:rPr>
          <w:rFonts w:ascii="Times New Roman"/>
          <w:sz w:val="22"/>
          <w:szCs w:val="22"/>
        </w:rPr>
        <w:t>quet. / The fans are spread open and the King’s throne shines. Now the painted screen is rolled up, and auspicious energy fills the air.”</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The lead dancer then moves back to her place, and the pole bearers sing the closing refrain: “Pu</w:t>
      </w:r>
      <w:r w:rsidRPr="004B4461">
        <w:rPr>
          <w:rFonts w:ascii="Times New Roman"/>
          <w:sz w:val="22"/>
          <w:szCs w:val="22"/>
        </w:rPr>
        <w:t>t</w:t>
      </w:r>
      <w:r w:rsidRPr="004B4461">
        <w:rPr>
          <w:rFonts w:ascii="Times New Roman"/>
          <w:sz w:val="22"/>
          <w:szCs w:val="22"/>
        </w:rPr>
        <w:t>ting our clothes in order for a moment we step back intending to return following the path of the clouds. / We bow twice in front of the courtyard and, following each other, we take our leave.” The lead dancer and two attendant dancers come forward, bow twice, and then all dancers leave by the southern exit.</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 xml:space="preserve">The accompanying music is </w:t>
      </w:r>
      <w:r w:rsidRPr="004B4461">
        <w:rPr>
          <w:rFonts w:ascii="Times New Roman"/>
          <w:i/>
          <w:sz w:val="22"/>
          <w:szCs w:val="22"/>
        </w:rPr>
        <w:t>Pohuja</w:t>
      </w:r>
      <w:r w:rsidRPr="004B4461">
        <w:rPr>
          <w:rFonts w:ascii="Times New Roman"/>
          <w:sz w:val="22"/>
          <w:szCs w:val="22"/>
        </w:rPr>
        <w:t xml:space="preserve"> and </w:t>
      </w:r>
      <w:r w:rsidRPr="004B4461">
        <w:rPr>
          <w:rFonts w:ascii="Times New Roman"/>
          <w:i/>
          <w:sz w:val="22"/>
          <w:szCs w:val="22"/>
        </w:rPr>
        <w:t>Hyang-Tang Kyoju</w:t>
      </w:r>
      <w:r w:rsidRPr="004B4461">
        <w:rPr>
          <w:rFonts w:ascii="Times New Roman"/>
          <w:sz w:val="22"/>
          <w:szCs w:val="22"/>
        </w:rPr>
        <w:t xml:space="preserve"> me</w:t>
      </w:r>
      <w:r w:rsidRPr="004B4461">
        <w:rPr>
          <w:rFonts w:ascii="Times New Roman"/>
          <w:sz w:val="22"/>
          <w:szCs w:val="22"/>
        </w:rPr>
        <w:t>n</w:t>
      </w:r>
      <w:r w:rsidRPr="004B4461">
        <w:rPr>
          <w:rFonts w:ascii="Times New Roman"/>
          <w:sz w:val="22"/>
          <w:szCs w:val="22"/>
        </w:rPr>
        <w:t xml:space="preserve">tioned previously, along with an orchestral piece called </w:t>
      </w:r>
      <w:r w:rsidRPr="004B4461">
        <w:rPr>
          <w:rFonts w:ascii="Times New Roman"/>
          <w:i/>
          <w:sz w:val="22"/>
          <w:szCs w:val="22"/>
        </w:rPr>
        <w:t>Yomillak</w:t>
      </w:r>
      <w:r w:rsidRPr="004B4461">
        <w:rPr>
          <w:rFonts w:ascii="Times New Roman"/>
          <w:sz w:val="22"/>
          <w:szCs w:val="22"/>
        </w:rPr>
        <w:t>, meaning “the King shares his pleasures with the people,” which ori</w:t>
      </w:r>
      <w:r w:rsidRPr="004B4461">
        <w:rPr>
          <w:rFonts w:ascii="Times New Roman"/>
          <w:sz w:val="22"/>
          <w:szCs w:val="22"/>
        </w:rPr>
        <w:t>g</w:t>
      </w:r>
      <w:r w:rsidRPr="004B4461">
        <w:rPr>
          <w:rFonts w:ascii="Times New Roman"/>
          <w:sz w:val="22"/>
          <w:szCs w:val="22"/>
        </w:rPr>
        <w:t>inated in 1447 with a long poem written in the Korean alphabet and set to Chinese style music, which is hexatonic (6-toned).</w:t>
      </w:r>
    </w:p>
    <w:p w:rsidR="004B4461" w:rsidRPr="004B4461" w:rsidRDefault="004B4461" w:rsidP="004B4461">
      <w:pPr>
        <w:wordWrap/>
        <w:spacing w:line="260" w:lineRule="exact"/>
        <w:ind w:firstLineChars="150" w:firstLine="330"/>
        <w:rPr>
          <w:rFonts w:ascii="Times New Roman"/>
          <w:sz w:val="22"/>
          <w:szCs w:val="22"/>
        </w:rPr>
      </w:pPr>
    </w:p>
    <w:p w:rsidR="004B4461" w:rsidRPr="004B4461" w:rsidRDefault="004B4461" w:rsidP="004B4461">
      <w:pPr>
        <w:wordWrap/>
        <w:spacing w:line="260" w:lineRule="exact"/>
        <w:rPr>
          <w:rFonts w:ascii="Times New Roman"/>
          <w:b/>
          <w:sz w:val="22"/>
          <w:szCs w:val="22"/>
        </w:rPr>
      </w:pPr>
      <w:r w:rsidRPr="004B4461">
        <w:rPr>
          <w:rFonts w:ascii="Times New Roman"/>
          <w:b/>
          <w:sz w:val="22"/>
          <w:szCs w:val="22"/>
        </w:rPr>
        <w:t>8. Dance for the Longevity of the King (</w:t>
      </w:r>
      <w:r w:rsidRPr="004B4461">
        <w:rPr>
          <w:rFonts w:ascii="Times New Roman"/>
          <w:b/>
          <w:i/>
          <w:sz w:val="22"/>
          <w:szCs w:val="22"/>
        </w:rPr>
        <w:t>Suyonjang-mu</w:t>
      </w:r>
      <w:r w:rsidRPr="004B4461">
        <w:rPr>
          <w:rFonts w:ascii="Times New Roman"/>
          <w:b/>
          <w:sz w:val="22"/>
          <w:szCs w:val="22"/>
        </w:rPr>
        <w:t>)</w:t>
      </w:r>
    </w:p>
    <w:p w:rsidR="004B4461" w:rsidRPr="004B4461" w:rsidRDefault="004B4461" w:rsidP="004B4461">
      <w:pPr>
        <w:wordWrap/>
        <w:spacing w:line="260" w:lineRule="exact"/>
        <w:rPr>
          <w:rFonts w:ascii="Times New Roman"/>
          <w:sz w:val="22"/>
          <w:szCs w:val="22"/>
        </w:rPr>
      </w:pPr>
      <w:r w:rsidRPr="004B4461">
        <w:rPr>
          <w:rFonts w:ascii="Times New Roman"/>
          <w:sz w:val="22"/>
          <w:szCs w:val="22"/>
        </w:rPr>
        <w:t xml:space="preserve">Though the exact date of this dance is unknown, many </w:t>
      </w:r>
      <w:r w:rsidRPr="004B4461">
        <w:rPr>
          <w:rFonts w:ascii="Times New Roman"/>
          <w:i/>
          <w:sz w:val="22"/>
          <w:szCs w:val="22"/>
        </w:rPr>
        <w:t>Uigwe</w:t>
      </w:r>
      <w:r w:rsidRPr="004B4461">
        <w:rPr>
          <w:rFonts w:ascii="Times New Roman"/>
          <w:sz w:val="22"/>
          <w:szCs w:val="22"/>
        </w:rPr>
        <w:t>, other ma</w:t>
      </w:r>
      <w:r w:rsidRPr="004B4461">
        <w:rPr>
          <w:rFonts w:ascii="Times New Roman"/>
          <w:sz w:val="22"/>
          <w:szCs w:val="22"/>
        </w:rPr>
        <w:t>n</w:t>
      </w:r>
      <w:r w:rsidRPr="004B4461">
        <w:rPr>
          <w:rFonts w:ascii="Times New Roman"/>
          <w:sz w:val="22"/>
          <w:szCs w:val="22"/>
        </w:rPr>
        <w:t>uals, and musical documents state that Sung-dynasty China had a piece of music by this name which was performed on festive days to wish for the longevity of the king. In the Koryo and Choson dynasties, this music was used to a</w:t>
      </w:r>
      <w:r w:rsidRPr="004B4461">
        <w:rPr>
          <w:rFonts w:ascii="Times New Roman"/>
          <w:sz w:val="22"/>
          <w:szCs w:val="22"/>
        </w:rPr>
        <w:t>c</w:t>
      </w:r>
      <w:r w:rsidRPr="004B4461">
        <w:rPr>
          <w:rFonts w:ascii="Times New Roman"/>
          <w:sz w:val="22"/>
          <w:szCs w:val="22"/>
        </w:rPr>
        <w:t>company dance and was performed at court banquets. In Koryo, the dance was performed by 18 dan</w:t>
      </w:r>
      <w:r w:rsidRPr="004B4461">
        <w:rPr>
          <w:rFonts w:ascii="Times New Roman"/>
          <w:sz w:val="22"/>
          <w:szCs w:val="22"/>
        </w:rPr>
        <w:t>c</w:t>
      </w:r>
      <w:r w:rsidRPr="004B4461">
        <w:rPr>
          <w:rFonts w:ascii="Times New Roman"/>
          <w:sz w:val="22"/>
          <w:szCs w:val="22"/>
        </w:rPr>
        <w:t xml:space="preserve">ers holding ceremonial implements standing in two lines. There were two pole bearers and 16 dancers in four groups of four. In Choson, it was performed by eight dancers. </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First, the pole bearers come forward and sing the opening refrain: “A beautiful rainbow envelops the palace sending a good omen, auspicious clouds shine on the light of dusk. / Envoys from all n</w:t>
      </w:r>
      <w:r w:rsidRPr="004B4461">
        <w:rPr>
          <w:rFonts w:ascii="Times New Roman"/>
          <w:sz w:val="22"/>
          <w:szCs w:val="22"/>
        </w:rPr>
        <w:t>a</w:t>
      </w:r>
      <w:r w:rsidRPr="004B4461">
        <w:rPr>
          <w:rFonts w:ascii="Times New Roman"/>
          <w:sz w:val="22"/>
          <w:szCs w:val="22"/>
        </w:rPr>
        <w:t xml:space="preserve">tions come to pay their respects as we play </w:t>
      </w:r>
      <w:r w:rsidRPr="004B4461">
        <w:rPr>
          <w:rFonts w:ascii="Times New Roman"/>
          <w:i/>
          <w:sz w:val="22"/>
          <w:szCs w:val="22"/>
        </w:rPr>
        <w:t>Pohuja</w:t>
      </w:r>
      <w:r w:rsidRPr="004B4461">
        <w:rPr>
          <w:rFonts w:ascii="Times New Roman"/>
          <w:sz w:val="22"/>
          <w:szCs w:val="22"/>
        </w:rPr>
        <w:t xml:space="preserve"> at the pear blossom pavilion.” The pole bearers move back to the left and right, whereupon eight dancers come forward and sing: “Red clouds, shining colors, reflect upon each other, officials are crowded tightly around the throne, filling the courtyard like silken flowers of all colors, and the joyous sounds of a celebratory feast are heard. / Opening a thousand years of tradition and enjoying success, with one mind we offer our congratulations on the full moon. We offer wine in a jade cup. Gallant heroes, who often drink from jeweled cups, enjoy an era of peace for a million years.”</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Upon completion, the dancers on the left face the west and those on the right face inward.  Each side circles in a different direction, and two dancers each stand in the four directions, those in the east, west, and south kneeling down, while those in the north face each other then turn back, and then face north toward the king. Then the other dancers rise and, lif</w:t>
      </w:r>
      <w:r w:rsidRPr="004B4461">
        <w:rPr>
          <w:rFonts w:ascii="Times New Roman"/>
          <w:sz w:val="22"/>
          <w:szCs w:val="22"/>
        </w:rPr>
        <w:t>t</w:t>
      </w:r>
      <w:r w:rsidRPr="004B4461">
        <w:rPr>
          <w:rFonts w:ascii="Times New Roman"/>
          <w:sz w:val="22"/>
          <w:szCs w:val="22"/>
        </w:rPr>
        <w:t>ing their outstretched arms, move in a big circle. The pole bearers next come forward and sing the closing refrain: “A wonderful scene in a time of peace, the jade palace is wide and even the sun is long, / The scent of flowers mixes with the smell of incense and flows over the silken mat, / The beautiful blessings of heaven are brought and floated in a gold wine cup.”</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 xml:space="preserve">The accompanying music is </w:t>
      </w:r>
      <w:r w:rsidRPr="004B4461">
        <w:rPr>
          <w:rFonts w:ascii="Times New Roman"/>
          <w:i/>
          <w:sz w:val="22"/>
          <w:szCs w:val="22"/>
        </w:rPr>
        <w:t>Pohuja</w:t>
      </w:r>
      <w:r w:rsidRPr="004B4461">
        <w:rPr>
          <w:rFonts w:ascii="Times New Roman"/>
          <w:sz w:val="22"/>
          <w:szCs w:val="22"/>
        </w:rPr>
        <w:t xml:space="preserve"> and music taken from a court chamber music suite called </w:t>
      </w:r>
      <w:r w:rsidRPr="004B4461">
        <w:rPr>
          <w:rFonts w:ascii="Times New Roman"/>
          <w:i/>
          <w:sz w:val="22"/>
          <w:szCs w:val="22"/>
        </w:rPr>
        <w:t>Chonggwang Ji Kok</w:t>
      </w:r>
      <w:r w:rsidRPr="004B4461">
        <w:rPr>
          <w:rFonts w:ascii="Times New Roman"/>
          <w:sz w:val="22"/>
          <w:szCs w:val="22"/>
        </w:rPr>
        <w:t>.</w:t>
      </w:r>
    </w:p>
    <w:p w:rsidR="004B4461" w:rsidRPr="004B4461" w:rsidRDefault="004B4461" w:rsidP="004B4461">
      <w:pPr>
        <w:wordWrap/>
        <w:spacing w:line="260" w:lineRule="exact"/>
        <w:rPr>
          <w:rFonts w:ascii="Times New Roman"/>
          <w:sz w:val="22"/>
          <w:szCs w:val="22"/>
        </w:rPr>
      </w:pPr>
    </w:p>
    <w:p w:rsidR="004B4461" w:rsidRPr="004B4461" w:rsidRDefault="004B4461" w:rsidP="004B4461">
      <w:pPr>
        <w:wordWrap/>
        <w:spacing w:line="260" w:lineRule="exact"/>
        <w:rPr>
          <w:rFonts w:ascii="Times New Roman"/>
          <w:b/>
          <w:sz w:val="22"/>
          <w:szCs w:val="22"/>
        </w:rPr>
      </w:pPr>
      <w:r w:rsidRPr="004B4461">
        <w:rPr>
          <w:rFonts w:ascii="Times New Roman"/>
          <w:b/>
          <w:sz w:val="22"/>
          <w:szCs w:val="22"/>
        </w:rPr>
        <w:t>9. Ball-Throwing Dance (</w:t>
      </w:r>
      <w:r w:rsidRPr="004B4461">
        <w:rPr>
          <w:rFonts w:ascii="Times New Roman"/>
          <w:b/>
          <w:i/>
          <w:sz w:val="22"/>
          <w:szCs w:val="22"/>
        </w:rPr>
        <w:t>Pogurak-Mu</w:t>
      </w:r>
      <w:r w:rsidRPr="004B4461">
        <w:rPr>
          <w:rFonts w:ascii="Times New Roman"/>
          <w:b/>
          <w:sz w:val="22"/>
          <w:szCs w:val="22"/>
        </w:rPr>
        <w:t>)</w:t>
      </w:r>
    </w:p>
    <w:p w:rsidR="004B4461" w:rsidRPr="004B4461" w:rsidRDefault="004B4461" w:rsidP="004B4461">
      <w:pPr>
        <w:wordWrap/>
        <w:spacing w:line="260" w:lineRule="exact"/>
        <w:rPr>
          <w:rFonts w:ascii="Times New Roman"/>
          <w:sz w:val="22"/>
          <w:szCs w:val="22"/>
        </w:rPr>
      </w:pPr>
      <w:r w:rsidRPr="004B4461">
        <w:rPr>
          <w:rFonts w:ascii="Times New Roman"/>
          <w:sz w:val="22"/>
          <w:szCs w:val="22"/>
        </w:rPr>
        <w:t xml:space="preserve">Records indicate this dance dates to the time it was performed by 13 dancers in the 11th month of 1073, the 27th year of King Munjong of Koryo. It was performed on </w:t>
      </w:r>
      <w:r w:rsidRPr="004B4461">
        <w:rPr>
          <w:rFonts w:ascii="Times New Roman"/>
          <w:i/>
          <w:sz w:val="22"/>
          <w:szCs w:val="22"/>
        </w:rPr>
        <w:t>Tano</w:t>
      </w:r>
      <w:r w:rsidRPr="004B4461">
        <w:rPr>
          <w:rFonts w:ascii="Times New Roman"/>
          <w:sz w:val="22"/>
          <w:szCs w:val="22"/>
        </w:rPr>
        <w:t xml:space="preserve"> (the fifth day of the fifth lunar month) and also at court banquets.</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A gate-like structure with a hole in it is placed in the performing area and the dancers, divided i</w:t>
      </w:r>
      <w:r w:rsidRPr="004B4461">
        <w:rPr>
          <w:rFonts w:ascii="Times New Roman"/>
          <w:sz w:val="22"/>
          <w:szCs w:val="22"/>
        </w:rPr>
        <w:t>n</w:t>
      </w:r>
      <w:r w:rsidRPr="004B4461">
        <w:rPr>
          <w:rFonts w:ascii="Times New Roman"/>
          <w:sz w:val="22"/>
          <w:szCs w:val="22"/>
        </w:rPr>
        <w:t>to two columns, one to the left and one to the right, try to throw a ball through the hole. If successful, the dancer is given a flower: if not she is punished by having her cheek smeared with black ink. In Koryo, there were 18 dancers in two columns, but in Choson som</w:t>
      </w:r>
      <w:r w:rsidRPr="004B4461">
        <w:rPr>
          <w:rFonts w:ascii="Times New Roman"/>
          <w:sz w:val="22"/>
          <w:szCs w:val="22"/>
        </w:rPr>
        <w:t>e</w:t>
      </w:r>
      <w:r w:rsidRPr="004B4461">
        <w:rPr>
          <w:rFonts w:ascii="Times New Roman"/>
          <w:sz w:val="22"/>
          <w:szCs w:val="22"/>
        </w:rPr>
        <w:t xml:space="preserve">times only with three or four on either side of the gate. The first dancer on the left comes forward to the gate, bows, and rises, and a </w:t>
      </w:r>
      <w:r w:rsidRPr="004B4461">
        <w:rPr>
          <w:rFonts w:ascii="Times New Roman"/>
          <w:sz w:val="22"/>
          <w:szCs w:val="22"/>
        </w:rPr>
        <w:lastRenderedPageBreak/>
        <w:t>colored ball is placed in front of the gate. The dancer picks up the ball, moves forward, then backward, and tosses the ball. Each dancer does the same in turn. When all are finished, two pole bearers enter and sing the closing refrain. Then the dancers come forward, bow, step back, and leave by the southern entrance.</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 xml:space="preserve">Here, again, the accompanying music is </w:t>
      </w:r>
      <w:r w:rsidRPr="004B4461">
        <w:rPr>
          <w:rFonts w:ascii="Times New Roman"/>
          <w:i/>
          <w:sz w:val="22"/>
          <w:szCs w:val="22"/>
        </w:rPr>
        <w:t>Hyang Tang Kyoju</w:t>
      </w:r>
      <w:r w:rsidRPr="004B4461">
        <w:rPr>
          <w:rFonts w:ascii="Times New Roman"/>
          <w:sz w:val="22"/>
          <w:szCs w:val="22"/>
          <w:u w:val="single"/>
        </w:rPr>
        <w:t>.</w:t>
      </w:r>
    </w:p>
    <w:p w:rsidR="004B4461" w:rsidRPr="004B4461" w:rsidRDefault="004B4461" w:rsidP="004B4461">
      <w:pPr>
        <w:wordWrap/>
        <w:spacing w:line="260" w:lineRule="exact"/>
        <w:rPr>
          <w:rFonts w:ascii="Times New Roman"/>
          <w:sz w:val="22"/>
          <w:szCs w:val="22"/>
        </w:rPr>
      </w:pPr>
    </w:p>
    <w:p w:rsidR="004B4461" w:rsidRPr="004B4461" w:rsidRDefault="004B4461" w:rsidP="004B4461">
      <w:pPr>
        <w:wordWrap/>
        <w:spacing w:line="260" w:lineRule="exact"/>
        <w:rPr>
          <w:rFonts w:ascii="Times New Roman"/>
          <w:b/>
          <w:sz w:val="22"/>
          <w:szCs w:val="22"/>
        </w:rPr>
      </w:pPr>
      <w:r w:rsidRPr="004B4461">
        <w:rPr>
          <w:rFonts w:ascii="Times New Roman"/>
          <w:b/>
          <w:sz w:val="22"/>
          <w:szCs w:val="22"/>
        </w:rPr>
        <w:t>10. Ivory Clapper Dance (</w:t>
      </w:r>
      <w:r w:rsidRPr="004B4461">
        <w:rPr>
          <w:rFonts w:ascii="Times New Roman"/>
          <w:b/>
          <w:i/>
          <w:sz w:val="22"/>
          <w:szCs w:val="22"/>
        </w:rPr>
        <w:t>Abak-mu</w:t>
      </w:r>
      <w:r w:rsidRPr="004B4461">
        <w:rPr>
          <w:rFonts w:ascii="Times New Roman"/>
          <w:b/>
          <w:sz w:val="22"/>
          <w:szCs w:val="22"/>
        </w:rPr>
        <w:t>)</w:t>
      </w:r>
    </w:p>
    <w:p w:rsidR="004B4461" w:rsidRPr="004B4461" w:rsidRDefault="004B4461" w:rsidP="004B4461">
      <w:pPr>
        <w:wordWrap/>
        <w:spacing w:line="260" w:lineRule="exact"/>
        <w:rPr>
          <w:rFonts w:ascii="Times New Roman"/>
          <w:sz w:val="22"/>
          <w:szCs w:val="22"/>
        </w:rPr>
      </w:pPr>
      <w:r w:rsidRPr="004B4461">
        <w:rPr>
          <w:rFonts w:ascii="Times New Roman"/>
          <w:sz w:val="22"/>
          <w:szCs w:val="22"/>
        </w:rPr>
        <w:t xml:space="preserve">First introduced to the Paekje kingdom, this dance was accompanied by song and was transmitted to Koryo. Until the 10th month of 1449 (31st year of King Sejong) it was called the </w:t>
      </w:r>
      <w:r w:rsidRPr="004B4461">
        <w:rPr>
          <w:rFonts w:ascii="Times New Roman"/>
          <w:i/>
          <w:sz w:val="22"/>
          <w:szCs w:val="22"/>
        </w:rPr>
        <w:t>Dong dong</w:t>
      </w:r>
      <w:r w:rsidRPr="004B4461">
        <w:rPr>
          <w:rFonts w:ascii="Times New Roman"/>
          <w:sz w:val="22"/>
          <w:szCs w:val="22"/>
        </w:rPr>
        <w:t xml:space="preserve"> dance, but according to the </w:t>
      </w:r>
      <w:r w:rsidRPr="004B4461">
        <w:rPr>
          <w:rFonts w:ascii="Times New Roman"/>
          <w:i/>
          <w:sz w:val="22"/>
          <w:szCs w:val="22"/>
        </w:rPr>
        <w:t>Musical Canon of Choson</w:t>
      </w:r>
      <w:r w:rsidRPr="004B4461">
        <w:rPr>
          <w:rFonts w:ascii="Times New Roman"/>
          <w:sz w:val="22"/>
          <w:szCs w:val="22"/>
        </w:rPr>
        <w:t xml:space="preserve"> it was eventually renamed </w:t>
      </w:r>
      <w:r w:rsidRPr="004B4461">
        <w:rPr>
          <w:rFonts w:ascii="Times New Roman"/>
          <w:i/>
          <w:sz w:val="22"/>
          <w:szCs w:val="22"/>
        </w:rPr>
        <w:t>Abak-mu</w:t>
      </w:r>
      <w:r w:rsidRPr="004B4461">
        <w:rPr>
          <w:rFonts w:ascii="Times New Roman"/>
          <w:sz w:val="22"/>
          <w:szCs w:val="22"/>
        </w:rPr>
        <w:t xml:space="preserve"> (“Ivory Clapper Dance”). Performed with a small gourd-shaped instrument made of ivory, this dance was likely intr</w:t>
      </w:r>
      <w:r w:rsidRPr="004B4461">
        <w:rPr>
          <w:rFonts w:ascii="Times New Roman"/>
          <w:sz w:val="22"/>
          <w:szCs w:val="22"/>
        </w:rPr>
        <w:t>o</w:t>
      </w:r>
      <w:r w:rsidRPr="004B4461">
        <w:rPr>
          <w:rFonts w:ascii="Times New Roman"/>
          <w:sz w:val="22"/>
          <w:szCs w:val="22"/>
        </w:rPr>
        <w:t>duced from regions west of China.</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During the Koryo dynasty it was performed by two dancers. In Ch</w:t>
      </w:r>
      <w:r w:rsidRPr="004B4461">
        <w:rPr>
          <w:rFonts w:ascii="Times New Roman"/>
          <w:sz w:val="22"/>
          <w:szCs w:val="22"/>
        </w:rPr>
        <w:t>o</w:t>
      </w:r>
      <w:r w:rsidRPr="004B4461">
        <w:rPr>
          <w:rFonts w:ascii="Times New Roman"/>
          <w:sz w:val="22"/>
          <w:szCs w:val="22"/>
        </w:rPr>
        <w:t>son times it was performed by two or four dancers, who struck the instrument once or three times as they moved forward and bac</w:t>
      </w:r>
      <w:r w:rsidRPr="004B4461">
        <w:rPr>
          <w:rFonts w:ascii="Times New Roman"/>
          <w:sz w:val="22"/>
          <w:szCs w:val="22"/>
        </w:rPr>
        <w:t>k</w:t>
      </w:r>
      <w:r w:rsidRPr="004B4461">
        <w:rPr>
          <w:rFonts w:ascii="Times New Roman"/>
          <w:sz w:val="22"/>
          <w:szCs w:val="22"/>
        </w:rPr>
        <w:t>ward and turned, a form handed down to the present. The accompanying music is an o</w:t>
      </w:r>
      <w:r w:rsidRPr="004B4461">
        <w:rPr>
          <w:rFonts w:ascii="Times New Roman"/>
          <w:sz w:val="22"/>
          <w:szCs w:val="22"/>
        </w:rPr>
        <w:t>r</w:t>
      </w:r>
      <w:r w:rsidRPr="004B4461">
        <w:rPr>
          <w:rFonts w:ascii="Times New Roman"/>
          <w:sz w:val="22"/>
          <w:szCs w:val="22"/>
        </w:rPr>
        <w:t>chestral piece for wind instruments called “Long Life as Immeasurable as the Sky” (</w:t>
      </w:r>
      <w:r w:rsidRPr="004B4461">
        <w:rPr>
          <w:rFonts w:ascii="Times New Roman"/>
          <w:i/>
          <w:sz w:val="22"/>
          <w:szCs w:val="22"/>
        </w:rPr>
        <w:t>Sujechon</w:t>
      </w:r>
      <w:r w:rsidRPr="004B4461">
        <w:rPr>
          <w:rFonts w:ascii="Times New Roman"/>
          <w:sz w:val="22"/>
          <w:szCs w:val="22"/>
        </w:rPr>
        <w:t>).</w:t>
      </w:r>
    </w:p>
    <w:p w:rsidR="004B4461" w:rsidRPr="004B4461" w:rsidRDefault="004B4461" w:rsidP="004B4461">
      <w:pPr>
        <w:wordWrap/>
        <w:spacing w:line="260" w:lineRule="exact"/>
        <w:rPr>
          <w:rFonts w:ascii="Times New Roman"/>
          <w:sz w:val="22"/>
          <w:szCs w:val="22"/>
        </w:rPr>
      </w:pPr>
    </w:p>
    <w:p w:rsidR="004B4461" w:rsidRPr="004B4461" w:rsidRDefault="004B4461" w:rsidP="004B4461">
      <w:pPr>
        <w:wordWrap/>
        <w:spacing w:line="260" w:lineRule="exact"/>
        <w:rPr>
          <w:rFonts w:ascii="Times New Roman"/>
          <w:b/>
          <w:sz w:val="22"/>
          <w:szCs w:val="22"/>
        </w:rPr>
      </w:pPr>
      <w:r w:rsidRPr="004B4461">
        <w:rPr>
          <w:rFonts w:ascii="Times New Roman"/>
          <w:b/>
          <w:sz w:val="22"/>
          <w:szCs w:val="22"/>
        </w:rPr>
        <w:t>11. Dance of Beautiful Women Picking Peonies (</w:t>
      </w:r>
      <w:r w:rsidRPr="004B4461">
        <w:rPr>
          <w:rFonts w:ascii="Times New Roman"/>
          <w:b/>
          <w:i/>
          <w:sz w:val="22"/>
          <w:szCs w:val="22"/>
        </w:rPr>
        <w:t>Kainjunmokdan-mu</w:t>
      </w:r>
      <w:r w:rsidRPr="004B4461">
        <w:rPr>
          <w:rFonts w:ascii="Times New Roman"/>
          <w:b/>
          <w:sz w:val="22"/>
          <w:szCs w:val="22"/>
        </w:rPr>
        <w:t>)</w:t>
      </w:r>
    </w:p>
    <w:p w:rsidR="004B4461" w:rsidRPr="004B4461" w:rsidRDefault="004B4461" w:rsidP="004B4461">
      <w:pPr>
        <w:wordWrap/>
        <w:spacing w:line="260" w:lineRule="exact"/>
        <w:rPr>
          <w:rFonts w:ascii="Times New Roman"/>
          <w:sz w:val="22"/>
          <w:szCs w:val="22"/>
        </w:rPr>
      </w:pPr>
      <w:r w:rsidRPr="004B4461">
        <w:rPr>
          <w:rFonts w:ascii="Times New Roman"/>
          <w:sz w:val="22"/>
          <w:szCs w:val="22"/>
        </w:rPr>
        <w:t xml:space="preserve">According to the </w:t>
      </w:r>
      <w:r w:rsidRPr="004B4461">
        <w:rPr>
          <w:rFonts w:ascii="Times New Roman"/>
          <w:i/>
          <w:sz w:val="22"/>
          <w:szCs w:val="22"/>
        </w:rPr>
        <w:t>Encyclopedia of Subject Matter</w:t>
      </w:r>
      <w:r w:rsidRPr="004B4461">
        <w:rPr>
          <w:rFonts w:ascii="Times New Roman"/>
          <w:sz w:val="22"/>
          <w:szCs w:val="22"/>
        </w:rPr>
        <w:t>, this dance, one of ten from Sung-dynasty China, was created by a scholar-official under the command of Emperor Taizong of the Sung period. In its original format, the performers wore red costumes and a gold-plaited headpiece decorated with a phoenix and peony design. Adopting the content and title of the Chinese dance, Crown Prime H</w:t>
      </w:r>
      <w:r w:rsidRPr="004B4461">
        <w:rPr>
          <w:rFonts w:ascii="Times New Roman"/>
          <w:sz w:val="22"/>
          <w:szCs w:val="22"/>
        </w:rPr>
        <w:t>y</w:t>
      </w:r>
      <w:r w:rsidRPr="004B4461">
        <w:rPr>
          <w:rFonts w:ascii="Times New Roman"/>
          <w:sz w:val="22"/>
          <w:szCs w:val="22"/>
        </w:rPr>
        <w:t>omyong of Choson created a Korean ve</w:t>
      </w:r>
      <w:r w:rsidRPr="004B4461">
        <w:rPr>
          <w:rFonts w:ascii="Times New Roman"/>
          <w:sz w:val="22"/>
          <w:szCs w:val="22"/>
        </w:rPr>
        <w:t>r</w:t>
      </w:r>
      <w:r w:rsidRPr="004B4461">
        <w:rPr>
          <w:rFonts w:ascii="Times New Roman"/>
          <w:sz w:val="22"/>
          <w:szCs w:val="22"/>
        </w:rPr>
        <w:t>sion featuring 12 female dancers surrounding a large vase of peonies installed at the center of the performing area and picking the flowers from the vase. The dan</w:t>
      </w:r>
      <w:r w:rsidRPr="004B4461">
        <w:rPr>
          <w:rFonts w:ascii="Times New Roman"/>
          <w:sz w:val="22"/>
          <w:szCs w:val="22"/>
        </w:rPr>
        <w:t>c</w:t>
      </w:r>
      <w:r w:rsidRPr="004B4461">
        <w:rPr>
          <w:rFonts w:ascii="Times New Roman"/>
          <w:sz w:val="22"/>
          <w:szCs w:val="22"/>
        </w:rPr>
        <w:t>ers form two lines of six each behind the vase, move forward, kneel down, bow, and, standing up, sing the following song: “Tens of thousands of flowers in full bloom brighten the palace, so sple</w:t>
      </w:r>
      <w:r w:rsidRPr="004B4461">
        <w:rPr>
          <w:rFonts w:ascii="Times New Roman"/>
          <w:sz w:val="22"/>
          <w:szCs w:val="22"/>
        </w:rPr>
        <w:t>n</w:t>
      </w:r>
      <w:r w:rsidRPr="004B4461">
        <w:rPr>
          <w:rFonts w:ascii="Times New Roman"/>
          <w:sz w:val="22"/>
          <w:szCs w:val="22"/>
        </w:rPr>
        <w:t>did are the red and yellow flowers in their envy. The Music of Perfect Peace on the jade flute resonates through the palace as butterflies flutter, the fragrance of flowers fills the air.”</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The two groups of dancers join to make one large circle with their backs toward the vase. They turn to face the vase, then approach the vase and pluck flowers from it and turn outward, holding the flowers in their right hand. They then face each other in pairs, turn back to back, and approach the vase again. They next form a circle, return to their original p</w:t>
      </w:r>
      <w:r w:rsidRPr="004B4461">
        <w:rPr>
          <w:rFonts w:ascii="Times New Roman"/>
          <w:sz w:val="22"/>
          <w:szCs w:val="22"/>
        </w:rPr>
        <w:t>o</w:t>
      </w:r>
      <w:r w:rsidRPr="004B4461">
        <w:rPr>
          <w:rFonts w:ascii="Times New Roman"/>
          <w:sz w:val="22"/>
          <w:szCs w:val="22"/>
        </w:rPr>
        <w:t xml:space="preserve">sition, come forward, bow, and exit. The accompanying music is, once again, </w:t>
      </w:r>
      <w:r w:rsidRPr="004B4461">
        <w:rPr>
          <w:rFonts w:ascii="Times New Roman"/>
          <w:i/>
          <w:sz w:val="22"/>
          <w:szCs w:val="22"/>
        </w:rPr>
        <w:t>Hyang-Tang Kyoju</w:t>
      </w:r>
      <w:r w:rsidRPr="004B4461">
        <w:rPr>
          <w:rFonts w:ascii="Times New Roman"/>
          <w:sz w:val="22"/>
          <w:szCs w:val="22"/>
        </w:rPr>
        <w:t>.</w:t>
      </w:r>
    </w:p>
    <w:p w:rsidR="004B4461" w:rsidRPr="004B4461" w:rsidRDefault="004B4461" w:rsidP="004B4461">
      <w:pPr>
        <w:wordWrap/>
        <w:spacing w:line="260" w:lineRule="exact"/>
        <w:rPr>
          <w:rFonts w:ascii="Times New Roman"/>
          <w:sz w:val="22"/>
          <w:szCs w:val="22"/>
        </w:rPr>
      </w:pPr>
    </w:p>
    <w:p w:rsidR="004B4461" w:rsidRPr="004B4461" w:rsidRDefault="004B4461" w:rsidP="004B4461">
      <w:pPr>
        <w:wordWrap/>
        <w:spacing w:line="260" w:lineRule="exact"/>
        <w:rPr>
          <w:rFonts w:ascii="Times New Roman"/>
          <w:b/>
          <w:sz w:val="22"/>
          <w:szCs w:val="22"/>
        </w:rPr>
      </w:pPr>
      <w:r w:rsidRPr="004B4461">
        <w:rPr>
          <w:rFonts w:ascii="Times New Roman"/>
          <w:b/>
          <w:sz w:val="22"/>
          <w:szCs w:val="22"/>
        </w:rPr>
        <w:t>12. Sword Dance (</w:t>
      </w:r>
      <w:r w:rsidRPr="004B4461">
        <w:rPr>
          <w:rFonts w:ascii="Times New Roman"/>
          <w:b/>
          <w:i/>
          <w:sz w:val="22"/>
          <w:szCs w:val="22"/>
        </w:rPr>
        <w:t>Kumgi-mu</w:t>
      </w:r>
      <w:r w:rsidRPr="004B4461">
        <w:rPr>
          <w:rFonts w:ascii="Times New Roman"/>
          <w:b/>
          <w:sz w:val="22"/>
          <w:szCs w:val="22"/>
        </w:rPr>
        <w:t xml:space="preserve"> or </w:t>
      </w:r>
      <w:r w:rsidRPr="004B4461">
        <w:rPr>
          <w:rFonts w:ascii="Times New Roman"/>
          <w:b/>
          <w:i/>
          <w:sz w:val="22"/>
          <w:szCs w:val="22"/>
        </w:rPr>
        <w:t>Kum-mu</w:t>
      </w:r>
      <w:r w:rsidRPr="004B4461">
        <w:rPr>
          <w:rFonts w:ascii="Times New Roman"/>
          <w:b/>
          <w:sz w:val="22"/>
          <w:szCs w:val="22"/>
        </w:rPr>
        <w:t>)</w:t>
      </w:r>
    </w:p>
    <w:p w:rsidR="004B4461" w:rsidRPr="004B4461" w:rsidRDefault="004B4461" w:rsidP="004B4461">
      <w:pPr>
        <w:wordWrap/>
        <w:spacing w:line="260" w:lineRule="exact"/>
        <w:rPr>
          <w:rFonts w:ascii="Times New Roman"/>
          <w:sz w:val="22"/>
          <w:szCs w:val="22"/>
        </w:rPr>
      </w:pPr>
      <w:r w:rsidRPr="004B4461">
        <w:rPr>
          <w:rFonts w:ascii="Times New Roman"/>
          <w:sz w:val="22"/>
          <w:szCs w:val="22"/>
        </w:rPr>
        <w:t xml:space="preserve">This dance originated from the story of a famous </w:t>
      </w:r>
      <w:r w:rsidRPr="004B4461">
        <w:rPr>
          <w:rFonts w:ascii="Times New Roman"/>
          <w:i/>
          <w:sz w:val="22"/>
          <w:szCs w:val="22"/>
        </w:rPr>
        <w:t>Hwarang</w:t>
      </w:r>
      <w:r w:rsidRPr="004B4461">
        <w:rPr>
          <w:rFonts w:ascii="Times New Roman"/>
          <w:sz w:val="22"/>
          <w:szCs w:val="22"/>
        </w:rPr>
        <w:t xml:space="preserve"> (elite warrior or knight) of the Silla kin</w:t>
      </w:r>
      <w:r w:rsidRPr="004B4461">
        <w:rPr>
          <w:rFonts w:ascii="Times New Roman"/>
          <w:sz w:val="22"/>
          <w:szCs w:val="22"/>
        </w:rPr>
        <w:t>g</w:t>
      </w:r>
      <w:r w:rsidRPr="004B4461">
        <w:rPr>
          <w:rFonts w:ascii="Times New Roman"/>
          <w:sz w:val="22"/>
          <w:szCs w:val="22"/>
        </w:rPr>
        <w:t>dom. As the original dance did not survive, Crown Prince Hyomyong created a new version in which two, four, six, or eight dancers performed.</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 xml:space="preserve">Two records in </w:t>
      </w:r>
      <w:r w:rsidRPr="004B4461">
        <w:rPr>
          <w:rFonts w:ascii="Times New Roman"/>
          <w:i/>
          <w:sz w:val="22"/>
          <w:szCs w:val="22"/>
        </w:rPr>
        <w:t>Diagrams and Records of Rituals</w:t>
      </w:r>
      <w:r w:rsidRPr="004B4461">
        <w:rPr>
          <w:rFonts w:ascii="Times New Roman"/>
          <w:sz w:val="22"/>
          <w:szCs w:val="22"/>
        </w:rPr>
        <w:t>, compiled in 1901 in the 10th year of King K</w:t>
      </w:r>
      <w:r w:rsidRPr="004B4461">
        <w:rPr>
          <w:rFonts w:ascii="Times New Roman"/>
          <w:sz w:val="22"/>
          <w:szCs w:val="22"/>
        </w:rPr>
        <w:t>o</w:t>
      </w:r>
      <w:r w:rsidRPr="004B4461">
        <w:rPr>
          <w:rFonts w:ascii="Times New Roman"/>
          <w:sz w:val="22"/>
          <w:szCs w:val="22"/>
        </w:rPr>
        <w:t xml:space="preserve">jong, briefly mention this dance but give no detail. To the tune of royal processional music called </w:t>
      </w:r>
      <w:r w:rsidRPr="004B4461">
        <w:rPr>
          <w:rFonts w:ascii="Times New Roman"/>
          <w:i/>
          <w:sz w:val="22"/>
          <w:szCs w:val="22"/>
        </w:rPr>
        <w:t>Ta</w:t>
      </w:r>
      <w:r w:rsidRPr="004B4461">
        <w:rPr>
          <w:rFonts w:ascii="Times New Roman"/>
          <w:i/>
          <w:sz w:val="22"/>
          <w:szCs w:val="22"/>
        </w:rPr>
        <w:t>e</w:t>
      </w:r>
      <w:r w:rsidRPr="004B4461">
        <w:rPr>
          <w:rFonts w:ascii="Times New Roman"/>
          <w:i/>
          <w:sz w:val="22"/>
          <w:szCs w:val="22"/>
        </w:rPr>
        <w:t>chwi-ta</w:t>
      </w:r>
      <w:r w:rsidRPr="004B4461">
        <w:rPr>
          <w:rFonts w:ascii="Times New Roman"/>
          <w:sz w:val="22"/>
          <w:szCs w:val="22"/>
        </w:rPr>
        <w:t xml:space="preserve"> (“Great Winds and Percussion”), musicians enter the performing area and place small swords on the stage. As they leave, four dancers enter. In two groups of two, they face each other with the swords between them. They pick up the swords, and, after dancing forward and backward, they bow and leave. The accompanying music is </w:t>
      </w:r>
      <w:r w:rsidRPr="004B4461">
        <w:rPr>
          <w:rFonts w:ascii="Times New Roman"/>
          <w:i/>
          <w:sz w:val="22"/>
          <w:szCs w:val="22"/>
        </w:rPr>
        <w:t>Tae Chwi-ta</w:t>
      </w:r>
      <w:r w:rsidRPr="004B4461">
        <w:rPr>
          <w:rFonts w:ascii="Times New Roman"/>
          <w:sz w:val="22"/>
          <w:szCs w:val="22"/>
        </w:rPr>
        <w:t xml:space="preserve">, followed by </w:t>
      </w:r>
      <w:r w:rsidRPr="004B4461">
        <w:rPr>
          <w:rFonts w:ascii="Times New Roman"/>
          <w:i/>
          <w:sz w:val="22"/>
          <w:szCs w:val="22"/>
        </w:rPr>
        <w:t>Hyang-Tang Kyoju</w:t>
      </w:r>
      <w:r w:rsidRPr="004B4461">
        <w:rPr>
          <w:rFonts w:ascii="Times New Roman"/>
          <w:sz w:val="22"/>
          <w:szCs w:val="22"/>
        </w:rPr>
        <w:t>.</w:t>
      </w:r>
    </w:p>
    <w:p w:rsidR="000F3356" w:rsidRPr="004B4461" w:rsidRDefault="000F3356" w:rsidP="004B4461">
      <w:pPr>
        <w:wordWrap/>
        <w:spacing w:line="260" w:lineRule="exact"/>
        <w:rPr>
          <w:rFonts w:ascii="Times New Roman"/>
          <w:sz w:val="22"/>
          <w:szCs w:val="22"/>
        </w:rPr>
      </w:pPr>
    </w:p>
    <w:p w:rsidR="004B4461" w:rsidRPr="004B4461" w:rsidRDefault="004B4461" w:rsidP="004B4461">
      <w:pPr>
        <w:wordWrap/>
        <w:spacing w:line="260" w:lineRule="exact"/>
        <w:rPr>
          <w:rFonts w:ascii="Times New Roman"/>
          <w:b/>
          <w:sz w:val="22"/>
          <w:szCs w:val="22"/>
        </w:rPr>
      </w:pPr>
      <w:r w:rsidRPr="004B4461">
        <w:rPr>
          <w:rFonts w:ascii="Times New Roman"/>
          <w:b/>
          <w:sz w:val="22"/>
          <w:szCs w:val="22"/>
        </w:rPr>
        <w:t>13. Dance of the Spring Nightingale (</w:t>
      </w:r>
      <w:r w:rsidRPr="004B4461">
        <w:rPr>
          <w:rFonts w:ascii="Times New Roman"/>
          <w:b/>
          <w:i/>
          <w:sz w:val="22"/>
          <w:szCs w:val="22"/>
        </w:rPr>
        <w:t>Chunaengjon-mu</w:t>
      </w:r>
      <w:r w:rsidRPr="004B4461">
        <w:rPr>
          <w:rFonts w:ascii="Times New Roman"/>
          <w:b/>
          <w:sz w:val="22"/>
          <w:szCs w:val="22"/>
        </w:rPr>
        <w:t>)</w:t>
      </w:r>
    </w:p>
    <w:p w:rsidR="004B4461" w:rsidRPr="004B4461" w:rsidRDefault="004B4461" w:rsidP="004B4461">
      <w:pPr>
        <w:wordWrap/>
        <w:spacing w:line="260" w:lineRule="exact"/>
        <w:rPr>
          <w:rFonts w:ascii="Times New Roman"/>
          <w:sz w:val="22"/>
          <w:szCs w:val="22"/>
        </w:rPr>
      </w:pPr>
      <w:r w:rsidRPr="004B4461">
        <w:rPr>
          <w:rFonts w:ascii="Times New Roman"/>
          <w:sz w:val="22"/>
          <w:szCs w:val="22"/>
        </w:rPr>
        <w:t>According to a treatise of the court entertainment office of China, Tang-dynasty Emperor Kao-tsung (651–683 AD) was moved by the song of a bird that was carried to him on the wind one morning.  When he was told it was a nightingale, he ordered a court musician to compose a piece of music i</w:t>
      </w:r>
      <w:r w:rsidRPr="004B4461">
        <w:rPr>
          <w:rFonts w:ascii="Times New Roman"/>
          <w:sz w:val="22"/>
          <w:szCs w:val="22"/>
        </w:rPr>
        <w:t>n</w:t>
      </w:r>
      <w:r w:rsidRPr="004B4461">
        <w:rPr>
          <w:rFonts w:ascii="Times New Roman"/>
          <w:sz w:val="22"/>
          <w:szCs w:val="22"/>
        </w:rPr>
        <w:t xml:space="preserve">spired by the bird’s song. The composition was titled </w:t>
      </w:r>
      <w:r w:rsidRPr="004B4461">
        <w:rPr>
          <w:rFonts w:ascii="Times New Roman"/>
          <w:i/>
          <w:sz w:val="22"/>
          <w:szCs w:val="22"/>
        </w:rPr>
        <w:t>Chunaengjon</w:t>
      </w:r>
      <w:r w:rsidRPr="004B4461">
        <w:rPr>
          <w:rFonts w:ascii="Times New Roman"/>
          <w:sz w:val="22"/>
          <w:szCs w:val="22"/>
        </w:rPr>
        <w:t xml:space="preserve"> and was later used as a dance a</w:t>
      </w:r>
      <w:r w:rsidRPr="004B4461">
        <w:rPr>
          <w:rFonts w:ascii="Times New Roman"/>
          <w:sz w:val="22"/>
          <w:szCs w:val="22"/>
        </w:rPr>
        <w:t>c</w:t>
      </w:r>
      <w:r w:rsidRPr="004B4461">
        <w:rPr>
          <w:rFonts w:ascii="Times New Roman"/>
          <w:sz w:val="22"/>
          <w:szCs w:val="22"/>
        </w:rPr>
        <w:t>companiment.</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A record of court music lyrics from the Choson dynasty states that in 1829 (the 297th year of the reign of King Sunjo), Crown Prince Hyomyong created a dance based on Emperor Kao-tsung’s exp</w:t>
      </w:r>
      <w:r w:rsidRPr="004B4461">
        <w:rPr>
          <w:rFonts w:ascii="Times New Roman"/>
          <w:sz w:val="22"/>
          <w:szCs w:val="22"/>
        </w:rPr>
        <w:t>e</w:t>
      </w:r>
      <w:r w:rsidRPr="004B4461">
        <w:rPr>
          <w:rFonts w:ascii="Times New Roman"/>
          <w:sz w:val="22"/>
          <w:szCs w:val="22"/>
        </w:rPr>
        <w:lastRenderedPageBreak/>
        <w:t>rience with the song of the nightingale. The dance is performed in a solo capacity by either a female or male dancer on a finely women multicolored straw mat, during which the following song is sung: “Oh, walking under the moonlight, the wind rushes through the silken sleeves. / Proudly beautiful even b</w:t>
      </w:r>
      <w:r w:rsidRPr="004B4461">
        <w:rPr>
          <w:rFonts w:ascii="Times New Roman"/>
          <w:sz w:val="22"/>
          <w:szCs w:val="22"/>
        </w:rPr>
        <w:t>e</w:t>
      </w:r>
      <w:r w:rsidRPr="004B4461">
        <w:rPr>
          <w:rFonts w:ascii="Times New Roman"/>
          <w:sz w:val="22"/>
          <w:szCs w:val="22"/>
        </w:rPr>
        <w:t>fore the flowers, to the youth we entrust affairs of the nation.” The m</w:t>
      </w:r>
      <w:r w:rsidRPr="004B4461">
        <w:rPr>
          <w:rFonts w:ascii="Times New Roman"/>
          <w:sz w:val="22"/>
          <w:szCs w:val="22"/>
        </w:rPr>
        <w:t>u</w:t>
      </w:r>
      <w:r w:rsidRPr="004B4461">
        <w:rPr>
          <w:rFonts w:ascii="Times New Roman"/>
          <w:sz w:val="22"/>
          <w:szCs w:val="22"/>
        </w:rPr>
        <w:t xml:space="preserve">sical accompaniment is </w:t>
      </w:r>
      <w:r w:rsidRPr="004B4461">
        <w:rPr>
          <w:rFonts w:ascii="Times New Roman"/>
          <w:i/>
          <w:sz w:val="22"/>
          <w:szCs w:val="22"/>
        </w:rPr>
        <w:t>Hyang-Tang Kyoju</w:t>
      </w:r>
      <w:r w:rsidRPr="004B4461">
        <w:rPr>
          <w:rFonts w:ascii="Times New Roman"/>
          <w:sz w:val="22"/>
          <w:szCs w:val="22"/>
        </w:rPr>
        <w:t xml:space="preserve"> and music taken from a long lyric poem called </w:t>
      </w:r>
      <w:r w:rsidRPr="004B4461">
        <w:rPr>
          <w:rFonts w:ascii="Times New Roman"/>
          <w:i/>
          <w:sz w:val="22"/>
          <w:szCs w:val="22"/>
        </w:rPr>
        <w:t>Kagok</w:t>
      </w:r>
      <w:r w:rsidRPr="004B4461">
        <w:rPr>
          <w:rFonts w:ascii="Times New Roman"/>
          <w:sz w:val="22"/>
          <w:szCs w:val="22"/>
        </w:rPr>
        <w:t>.</w:t>
      </w:r>
    </w:p>
    <w:p w:rsidR="004B4461" w:rsidRPr="004B4461" w:rsidRDefault="004B4461" w:rsidP="004B4461">
      <w:pPr>
        <w:wordWrap/>
        <w:spacing w:line="260" w:lineRule="exact"/>
        <w:rPr>
          <w:rFonts w:ascii="Times New Roman"/>
          <w:sz w:val="22"/>
          <w:szCs w:val="22"/>
        </w:rPr>
      </w:pPr>
    </w:p>
    <w:p w:rsidR="004B4461" w:rsidRPr="004B4461" w:rsidRDefault="004B4461" w:rsidP="004B4461">
      <w:pPr>
        <w:wordWrap/>
        <w:spacing w:line="260" w:lineRule="exact"/>
        <w:rPr>
          <w:rFonts w:ascii="Times New Roman"/>
          <w:b/>
          <w:sz w:val="22"/>
          <w:szCs w:val="22"/>
        </w:rPr>
      </w:pPr>
      <w:r w:rsidRPr="004B4461">
        <w:rPr>
          <w:rFonts w:ascii="Times New Roman"/>
          <w:b/>
          <w:sz w:val="22"/>
          <w:szCs w:val="22"/>
        </w:rPr>
        <w:t>14. Hand Bell Dance (</w:t>
      </w:r>
      <w:r w:rsidRPr="004B4461">
        <w:rPr>
          <w:rFonts w:ascii="Times New Roman"/>
          <w:b/>
          <w:i/>
          <w:sz w:val="22"/>
          <w:szCs w:val="22"/>
        </w:rPr>
        <w:t>Hyangryong-mu</w:t>
      </w:r>
      <w:r w:rsidRPr="004B4461">
        <w:rPr>
          <w:rFonts w:ascii="Times New Roman"/>
          <w:b/>
          <w:sz w:val="22"/>
          <w:szCs w:val="22"/>
        </w:rPr>
        <w:t>)</w:t>
      </w:r>
    </w:p>
    <w:p w:rsidR="004B4461" w:rsidRPr="004B4461" w:rsidRDefault="004B4461" w:rsidP="004B4461">
      <w:pPr>
        <w:wordWrap/>
        <w:spacing w:line="260" w:lineRule="exact"/>
        <w:rPr>
          <w:rFonts w:ascii="Times New Roman"/>
          <w:sz w:val="22"/>
          <w:szCs w:val="22"/>
        </w:rPr>
      </w:pPr>
      <w:r w:rsidRPr="004B4461">
        <w:rPr>
          <w:rFonts w:ascii="Times New Roman"/>
          <w:sz w:val="22"/>
          <w:szCs w:val="22"/>
        </w:rPr>
        <w:t xml:space="preserve">Crown Prince Hyomyong recreated a Tang dynasty dance replacing the original hand cymbals with hand bells held in both hands and shaken while dancing. Two dancers stand at the front, one behind the other, and behind them stand two dancers on the west and two on the east. They ring the bells to the beat and sing the following song as they dance, first facing each other, then back to back, and then face north: “Music plays at the Jade Palace and immortals come to visit wearing phoenix pattern robes and mythical animal pattern belts. Leaving perfume behind as they lithely dance, our only wish is for the King’s longevity. / May your life be as long as heaven. / The spring breeze blows on the flowers in the yard, which lasts for tens of thousands of years.” The accompanying music is taken from a long lyric poem called </w:t>
      </w:r>
      <w:r w:rsidRPr="004B4461">
        <w:rPr>
          <w:rFonts w:ascii="Times New Roman"/>
          <w:i/>
          <w:sz w:val="22"/>
          <w:szCs w:val="22"/>
        </w:rPr>
        <w:t>Kagok</w:t>
      </w:r>
      <w:r w:rsidRPr="004B4461">
        <w:rPr>
          <w:rFonts w:ascii="Times New Roman"/>
          <w:sz w:val="22"/>
          <w:szCs w:val="22"/>
        </w:rPr>
        <w:t>.</w:t>
      </w:r>
    </w:p>
    <w:p w:rsidR="004B4461" w:rsidRPr="004B4461" w:rsidRDefault="004B4461" w:rsidP="004B4461">
      <w:pPr>
        <w:wordWrap/>
        <w:spacing w:line="260" w:lineRule="exact"/>
        <w:rPr>
          <w:rFonts w:ascii="Times New Roman"/>
          <w:sz w:val="22"/>
          <w:szCs w:val="22"/>
        </w:rPr>
      </w:pPr>
    </w:p>
    <w:p w:rsidR="004B4461" w:rsidRPr="004B4461" w:rsidRDefault="004B4461" w:rsidP="004B4461">
      <w:pPr>
        <w:wordWrap/>
        <w:spacing w:line="260" w:lineRule="exact"/>
        <w:rPr>
          <w:rFonts w:ascii="Times New Roman"/>
          <w:b/>
          <w:sz w:val="22"/>
          <w:szCs w:val="22"/>
        </w:rPr>
      </w:pPr>
      <w:r w:rsidRPr="004B4461">
        <w:rPr>
          <w:rFonts w:ascii="Times New Roman"/>
          <w:b/>
          <w:sz w:val="22"/>
          <w:szCs w:val="22"/>
        </w:rPr>
        <w:t>15. Crane Dance (</w:t>
      </w:r>
      <w:r w:rsidRPr="004B4461">
        <w:rPr>
          <w:rFonts w:ascii="Times New Roman"/>
          <w:b/>
          <w:i/>
          <w:sz w:val="22"/>
          <w:szCs w:val="22"/>
        </w:rPr>
        <w:t>Hakmu</w:t>
      </w:r>
      <w:r w:rsidRPr="004B4461">
        <w:rPr>
          <w:rFonts w:ascii="Times New Roman"/>
          <w:b/>
          <w:sz w:val="22"/>
          <w:szCs w:val="22"/>
        </w:rPr>
        <w:t>)</w:t>
      </w:r>
    </w:p>
    <w:p w:rsidR="004B4461" w:rsidRPr="004B4461" w:rsidRDefault="004B4461" w:rsidP="004B4461">
      <w:pPr>
        <w:wordWrap/>
        <w:spacing w:line="260" w:lineRule="exact"/>
        <w:rPr>
          <w:rFonts w:ascii="Times New Roman"/>
          <w:sz w:val="22"/>
          <w:szCs w:val="22"/>
        </w:rPr>
      </w:pPr>
      <w:r w:rsidRPr="004B4461">
        <w:rPr>
          <w:rFonts w:ascii="Times New Roman"/>
          <w:sz w:val="22"/>
          <w:szCs w:val="22"/>
        </w:rPr>
        <w:t xml:space="preserve">Two dancers appear dressed as enormous cranes and approach two large lotus flowers located on a specially designed platform at the far end of the performing area. With their long bills, they peck at the flowers, the petals unfold, and two child dancers emerge and ride on the cranes’ backs. The dance can be traced to the Koryo dynasty and is described in the </w:t>
      </w:r>
      <w:r w:rsidRPr="004B4461">
        <w:rPr>
          <w:rFonts w:ascii="Times New Roman"/>
          <w:i/>
          <w:sz w:val="22"/>
          <w:szCs w:val="22"/>
        </w:rPr>
        <w:t>Cardinal Principles of Music</w:t>
      </w:r>
      <w:r w:rsidRPr="004B4461">
        <w:rPr>
          <w:rFonts w:ascii="Times New Roman"/>
          <w:sz w:val="22"/>
          <w:szCs w:val="22"/>
        </w:rPr>
        <w:t>. The accompan</w:t>
      </w:r>
      <w:r w:rsidRPr="004B4461">
        <w:rPr>
          <w:rFonts w:ascii="Times New Roman"/>
          <w:sz w:val="22"/>
          <w:szCs w:val="22"/>
        </w:rPr>
        <w:t>y</w:t>
      </w:r>
      <w:r w:rsidRPr="004B4461">
        <w:rPr>
          <w:rFonts w:ascii="Times New Roman"/>
          <w:sz w:val="22"/>
          <w:szCs w:val="22"/>
        </w:rPr>
        <w:t xml:space="preserve">ing music originally was </w:t>
      </w:r>
      <w:r w:rsidRPr="004B4461">
        <w:rPr>
          <w:rFonts w:ascii="Times New Roman"/>
          <w:i/>
          <w:sz w:val="22"/>
          <w:szCs w:val="22"/>
        </w:rPr>
        <w:t>Pohuja</w:t>
      </w:r>
      <w:r w:rsidRPr="004B4461">
        <w:rPr>
          <w:rFonts w:ascii="Times New Roman"/>
          <w:sz w:val="22"/>
          <w:szCs w:val="22"/>
        </w:rPr>
        <w:t xml:space="preserve"> but was later changed to </w:t>
      </w:r>
      <w:r w:rsidRPr="004B4461">
        <w:rPr>
          <w:rFonts w:ascii="Times New Roman"/>
          <w:i/>
          <w:sz w:val="22"/>
          <w:szCs w:val="22"/>
        </w:rPr>
        <w:t>Hyang-Tang Kyoju</w:t>
      </w:r>
      <w:r w:rsidRPr="004B4461">
        <w:rPr>
          <w:rFonts w:ascii="Times New Roman"/>
          <w:sz w:val="22"/>
          <w:szCs w:val="22"/>
        </w:rPr>
        <w:t>.</w:t>
      </w:r>
    </w:p>
    <w:p w:rsidR="004B4461" w:rsidRPr="004B4461" w:rsidRDefault="004B4461" w:rsidP="004B4461">
      <w:pPr>
        <w:wordWrap/>
        <w:spacing w:line="260" w:lineRule="exact"/>
        <w:rPr>
          <w:rFonts w:ascii="Times New Roman"/>
          <w:sz w:val="22"/>
          <w:szCs w:val="22"/>
        </w:rPr>
      </w:pPr>
    </w:p>
    <w:p w:rsidR="004B4461" w:rsidRPr="004B4461" w:rsidRDefault="004B4461" w:rsidP="004B4461">
      <w:pPr>
        <w:wordWrap/>
        <w:spacing w:line="260" w:lineRule="exact"/>
        <w:rPr>
          <w:rFonts w:ascii="Times New Roman"/>
          <w:b/>
          <w:sz w:val="22"/>
          <w:szCs w:val="22"/>
        </w:rPr>
      </w:pPr>
      <w:r w:rsidRPr="004B4461">
        <w:rPr>
          <w:rFonts w:ascii="Times New Roman"/>
          <w:b/>
          <w:sz w:val="22"/>
          <w:szCs w:val="22"/>
        </w:rPr>
        <w:t>16. Lotus Dance (</w:t>
      </w:r>
      <w:r w:rsidRPr="004B4461">
        <w:rPr>
          <w:rFonts w:ascii="Times New Roman"/>
          <w:b/>
          <w:i/>
          <w:sz w:val="22"/>
          <w:szCs w:val="22"/>
        </w:rPr>
        <w:t>Yunhwadae-mu</w:t>
      </w:r>
      <w:r w:rsidRPr="004B4461">
        <w:rPr>
          <w:rFonts w:ascii="Times New Roman"/>
          <w:b/>
          <w:sz w:val="22"/>
          <w:szCs w:val="22"/>
        </w:rPr>
        <w:t>)</w:t>
      </w:r>
    </w:p>
    <w:p w:rsidR="004B4461" w:rsidRPr="004B4461" w:rsidRDefault="004B4461" w:rsidP="004B4461">
      <w:pPr>
        <w:wordWrap/>
        <w:spacing w:line="260" w:lineRule="exact"/>
        <w:rPr>
          <w:rFonts w:ascii="Times New Roman"/>
          <w:sz w:val="22"/>
          <w:szCs w:val="22"/>
        </w:rPr>
      </w:pPr>
      <w:r w:rsidRPr="004B4461">
        <w:rPr>
          <w:rFonts w:ascii="Times New Roman"/>
          <w:sz w:val="22"/>
          <w:szCs w:val="22"/>
        </w:rPr>
        <w:t xml:space="preserve">Originating in India, this dance was introduced to Korea through Northern Wei in China. The </w:t>
      </w:r>
      <w:r w:rsidRPr="004B4461">
        <w:rPr>
          <w:rFonts w:ascii="Times New Roman"/>
          <w:i/>
          <w:sz w:val="22"/>
          <w:szCs w:val="22"/>
        </w:rPr>
        <w:t>Comp</w:t>
      </w:r>
      <w:r w:rsidRPr="004B4461">
        <w:rPr>
          <w:rFonts w:ascii="Times New Roman"/>
          <w:i/>
          <w:sz w:val="22"/>
          <w:szCs w:val="22"/>
        </w:rPr>
        <w:t>i</w:t>
      </w:r>
      <w:r w:rsidRPr="004B4461">
        <w:rPr>
          <w:rFonts w:ascii="Times New Roman"/>
          <w:i/>
          <w:sz w:val="22"/>
          <w:szCs w:val="22"/>
        </w:rPr>
        <w:t>lation of Documents</w:t>
      </w:r>
      <w:r w:rsidRPr="004B4461">
        <w:rPr>
          <w:rFonts w:ascii="Times New Roman"/>
          <w:sz w:val="22"/>
          <w:szCs w:val="22"/>
        </w:rPr>
        <w:t xml:space="preserve"> describes the dance as pe</w:t>
      </w:r>
      <w:r w:rsidRPr="004B4461">
        <w:rPr>
          <w:rFonts w:ascii="Times New Roman"/>
          <w:sz w:val="22"/>
          <w:szCs w:val="22"/>
        </w:rPr>
        <w:t>r</w:t>
      </w:r>
      <w:r w:rsidRPr="004B4461">
        <w:rPr>
          <w:rFonts w:ascii="Times New Roman"/>
          <w:sz w:val="22"/>
          <w:szCs w:val="22"/>
        </w:rPr>
        <w:t xml:space="preserve">formed by two dancers dressed in beautiful costumes with gold bells in their hats that rattled as they moved. The </w:t>
      </w:r>
      <w:r w:rsidRPr="004B4461">
        <w:rPr>
          <w:rFonts w:ascii="Times New Roman"/>
          <w:i/>
          <w:sz w:val="22"/>
          <w:szCs w:val="22"/>
        </w:rPr>
        <w:t>Cardinal Principles of Music</w:t>
      </w:r>
      <w:r w:rsidRPr="004B4461">
        <w:rPr>
          <w:rFonts w:ascii="Times New Roman"/>
          <w:sz w:val="22"/>
          <w:szCs w:val="22"/>
        </w:rPr>
        <w:t>, written du</w:t>
      </w:r>
      <w:r w:rsidRPr="004B4461">
        <w:rPr>
          <w:rFonts w:ascii="Times New Roman"/>
          <w:sz w:val="22"/>
          <w:szCs w:val="22"/>
        </w:rPr>
        <w:t>r</w:t>
      </w:r>
      <w:r w:rsidRPr="004B4461">
        <w:rPr>
          <w:rFonts w:ascii="Times New Roman"/>
          <w:sz w:val="22"/>
          <w:szCs w:val="22"/>
        </w:rPr>
        <w:t>ing the Choson period, states that it was performed with the Crane Dance. On its own, it was pe</w:t>
      </w:r>
      <w:r w:rsidRPr="004B4461">
        <w:rPr>
          <w:rFonts w:ascii="Times New Roman"/>
          <w:sz w:val="22"/>
          <w:szCs w:val="22"/>
        </w:rPr>
        <w:t>r</w:t>
      </w:r>
      <w:r w:rsidRPr="004B4461">
        <w:rPr>
          <w:rFonts w:ascii="Times New Roman"/>
          <w:sz w:val="22"/>
          <w:szCs w:val="22"/>
        </w:rPr>
        <w:t>formed at court rites held to expel evil spirits. It has been designated Intangible Cultural Property Number 40 by the Korean government to ensure its preservation and transmission to po</w:t>
      </w:r>
      <w:r w:rsidRPr="004B4461">
        <w:rPr>
          <w:rFonts w:ascii="Times New Roman"/>
          <w:sz w:val="22"/>
          <w:szCs w:val="22"/>
        </w:rPr>
        <w:t>s</w:t>
      </w:r>
      <w:r w:rsidRPr="004B4461">
        <w:rPr>
          <w:rFonts w:ascii="Times New Roman"/>
          <w:sz w:val="22"/>
          <w:szCs w:val="22"/>
        </w:rPr>
        <w:t>terity.</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The dance starts with two pole bearers coming slightly forward to sing the opening refrain: “What a wonderful day has been selected for this brilliant feast, auspicious events of all kinds come all at once. / Lovely girls emerging from lotus flowers present captivating dance and song with skill rare to see.”</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After this, two dancers come forward and sing: “From the Isle of Eternal Youth we descend, born of the lotus. / Deeply moved by the virtue of the King, we come to this flower to present the joy of song and dance.”</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The dancers place the hats with bells attached on their heads and sing the closing refrain: “The e</w:t>
      </w:r>
      <w:r w:rsidRPr="004B4461">
        <w:rPr>
          <w:rFonts w:ascii="Times New Roman"/>
          <w:sz w:val="22"/>
          <w:szCs w:val="22"/>
        </w:rPr>
        <w:t>l</w:t>
      </w:r>
      <w:r w:rsidRPr="004B4461">
        <w:rPr>
          <w:rFonts w:ascii="Times New Roman"/>
          <w:sz w:val="22"/>
          <w:szCs w:val="22"/>
        </w:rPr>
        <w:t>egant music draws to an end, we bow before you and take leave of this brilliant place, we return to the carriage of the immortals, and head for the clouds far away.” The dancers then bow and leave through the southern entrance.</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 xml:space="preserve">This dance, revised by Crown Prince Hyonmyong in 1829, is accompanied by </w:t>
      </w:r>
      <w:r w:rsidRPr="004B4461">
        <w:rPr>
          <w:rFonts w:ascii="Times New Roman"/>
          <w:i/>
          <w:sz w:val="22"/>
          <w:szCs w:val="22"/>
        </w:rPr>
        <w:t>Pohuja</w:t>
      </w:r>
      <w:r w:rsidRPr="004B4461">
        <w:rPr>
          <w:rFonts w:ascii="Times New Roman"/>
          <w:sz w:val="22"/>
          <w:szCs w:val="22"/>
        </w:rPr>
        <w:t xml:space="preserve"> and music taken from a court chamber music suite.</w:t>
      </w:r>
    </w:p>
    <w:p w:rsidR="004B4461" w:rsidRPr="004B4461" w:rsidRDefault="004B4461" w:rsidP="004B4461">
      <w:pPr>
        <w:wordWrap/>
        <w:spacing w:line="260" w:lineRule="exact"/>
        <w:jc w:val="center"/>
        <w:rPr>
          <w:rFonts w:ascii="Times New Roman"/>
          <w:sz w:val="22"/>
          <w:szCs w:val="22"/>
        </w:rPr>
      </w:pPr>
      <w:r w:rsidRPr="004B4461">
        <w:rPr>
          <w:rFonts w:ascii="Times New Roman"/>
          <w:sz w:val="22"/>
          <w:szCs w:val="22"/>
        </w:rPr>
        <w:t>*</w:t>
      </w:r>
      <w:r w:rsidRPr="004B4461">
        <w:rPr>
          <w:rFonts w:ascii="Times New Roman"/>
          <w:sz w:val="22"/>
          <w:szCs w:val="22"/>
        </w:rPr>
        <w:tab/>
        <w:t>*</w:t>
      </w:r>
      <w:r w:rsidRPr="004B4461">
        <w:rPr>
          <w:rFonts w:ascii="Times New Roman"/>
          <w:sz w:val="22"/>
          <w:szCs w:val="22"/>
        </w:rPr>
        <w:tab/>
        <w:t>*</w:t>
      </w:r>
    </w:p>
    <w:p w:rsidR="004B4461" w:rsidRPr="004B4461" w:rsidRDefault="004B4461" w:rsidP="004B4461">
      <w:pPr>
        <w:wordWrap/>
        <w:spacing w:line="260" w:lineRule="exact"/>
        <w:rPr>
          <w:rFonts w:ascii="Times New Roman"/>
          <w:sz w:val="22"/>
          <w:szCs w:val="22"/>
        </w:rPr>
      </w:pPr>
      <w:r w:rsidRPr="004B4461">
        <w:rPr>
          <w:rFonts w:ascii="Times New Roman"/>
          <w:sz w:val="22"/>
          <w:szCs w:val="22"/>
        </w:rPr>
        <w:t>All these dances were performed again in January 1887 at the 80th birt</w:t>
      </w:r>
      <w:r w:rsidRPr="004B4461">
        <w:rPr>
          <w:rFonts w:ascii="Times New Roman"/>
          <w:sz w:val="22"/>
          <w:szCs w:val="22"/>
        </w:rPr>
        <w:t>h</w:t>
      </w:r>
      <w:r w:rsidRPr="004B4461">
        <w:rPr>
          <w:rFonts w:ascii="Times New Roman"/>
          <w:sz w:val="22"/>
          <w:szCs w:val="22"/>
        </w:rPr>
        <w:t>day celebration of the Queen Mother, Queen Shinjong. On this occasion the following two additional dances were included.</w:t>
      </w:r>
    </w:p>
    <w:p w:rsidR="004B4461" w:rsidRPr="004B4461" w:rsidRDefault="004B4461" w:rsidP="004B4461">
      <w:pPr>
        <w:wordWrap/>
        <w:spacing w:line="260" w:lineRule="exact"/>
        <w:ind w:firstLine="432"/>
        <w:rPr>
          <w:rFonts w:ascii="Times New Roman"/>
          <w:sz w:val="22"/>
          <w:szCs w:val="22"/>
        </w:rPr>
      </w:pPr>
    </w:p>
    <w:p w:rsidR="004B4461" w:rsidRPr="004B4461" w:rsidRDefault="004B4461" w:rsidP="004B4461">
      <w:pPr>
        <w:wordWrap/>
        <w:spacing w:line="260" w:lineRule="exact"/>
        <w:rPr>
          <w:rFonts w:ascii="Times New Roman"/>
          <w:b/>
          <w:sz w:val="22"/>
          <w:szCs w:val="22"/>
        </w:rPr>
      </w:pPr>
      <w:r w:rsidRPr="004B4461">
        <w:rPr>
          <w:rFonts w:ascii="Times New Roman"/>
          <w:b/>
          <w:sz w:val="22"/>
          <w:szCs w:val="22"/>
        </w:rPr>
        <w:t>Dance of the Fragrant Mountain (</w:t>
      </w:r>
      <w:r w:rsidRPr="004B4461">
        <w:rPr>
          <w:rFonts w:ascii="Times New Roman"/>
          <w:b/>
          <w:i/>
          <w:sz w:val="22"/>
          <w:szCs w:val="22"/>
        </w:rPr>
        <w:t>Musanhyang-mu</w:t>
      </w:r>
      <w:r w:rsidRPr="004B4461">
        <w:rPr>
          <w:rFonts w:ascii="Times New Roman"/>
          <w:b/>
          <w:sz w:val="22"/>
          <w:szCs w:val="22"/>
        </w:rPr>
        <w:t>)</w:t>
      </w:r>
    </w:p>
    <w:p w:rsidR="004B4461" w:rsidRPr="004B4461" w:rsidRDefault="004B4461" w:rsidP="004B4461">
      <w:pPr>
        <w:wordWrap/>
        <w:spacing w:line="260" w:lineRule="exact"/>
        <w:rPr>
          <w:rFonts w:ascii="Times New Roman"/>
          <w:sz w:val="22"/>
          <w:szCs w:val="22"/>
        </w:rPr>
      </w:pPr>
      <w:r w:rsidRPr="004B4461">
        <w:rPr>
          <w:rFonts w:ascii="Times New Roman"/>
          <w:sz w:val="22"/>
          <w:szCs w:val="22"/>
        </w:rPr>
        <w:t>According to the Royal Protocol of the Court Banquet of 1828 (</w:t>
      </w:r>
      <w:r w:rsidRPr="004B4461">
        <w:rPr>
          <w:rFonts w:ascii="Times New Roman"/>
          <w:i/>
          <w:sz w:val="22"/>
          <w:szCs w:val="22"/>
        </w:rPr>
        <w:t>Muja Ji</w:t>
      </w:r>
      <w:r w:rsidRPr="004B4461">
        <w:rPr>
          <w:rFonts w:ascii="Times New Roman"/>
          <w:i/>
          <w:sz w:val="22"/>
          <w:szCs w:val="22"/>
        </w:rPr>
        <w:t>n</w:t>
      </w:r>
      <w:r w:rsidRPr="004B4461">
        <w:rPr>
          <w:rFonts w:ascii="Times New Roman"/>
          <w:i/>
          <w:sz w:val="22"/>
          <w:szCs w:val="22"/>
        </w:rPr>
        <w:t>jak Uigwe</w:t>
      </w:r>
      <w:r w:rsidRPr="004B4461">
        <w:rPr>
          <w:rFonts w:ascii="Times New Roman"/>
          <w:sz w:val="22"/>
          <w:szCs w:val="22"/>
        </w:rPr>
        <w:t>), this dance came from Tang-dynasty China. It is performed solo by a male dancer on a platform in the center of the pe</w:t>
      </w:r>
      <w:r w:rsidRPr="004B4461">
        <w:rPr>
          <w:rFonts w:ascii="Times New Roman"/>
          <w:sz w:val="22"/>
          <w:szCs w:val="22"/>
        </w:rPr>
        <w:t>r</w:t>
      </w:r>
      <w:r w:rsidRPr="004B4461">
        <w:rPr>
          <w:rFonts w:ascii="Times New Roman"/>
          <w:sz w:val="22"/>
          <w:szCs w:val="22"/>
        </w:rPr>
        <w:t xml:space="preserve">forming area, who sings: “Of all the people, I alone gained the King’s favor by wearing a perfumed robe of silk with narrow sleeves. The song I joyfully offer is like the oriole chirping in the branches </w:t>
      </w:r>
      <w:r w:rsidRPr="004B4461">
        <w:rPr>
          <w:rFonts w:ascii="Times New Roman"/>
          <w:sz w:val="22"/>
          <w:szCs w:val="22"/>
        </w:rPr>
        <w:lastRenderedPageBreak/>
        <w:t>above. / With dance movements as light as clouds, I drift away on the breeze.” After dancing, the pe</w:t>
      </w:r>
      <w:r w:rsidRPr="004B4461">
        <w:rPr>
          <w:rFonts w:ascii="Times New Roman"/>
          <w:sz w:val="22"/>
          <w:szCs w:val="22"/>
        </w:rPr>
        <w:t>r</w:t>
      </w:r>
      <w:r w:rsidRPr="004B4461">
        <w:rPr>
          <w:rFonts w:ascii="Times New Roman"/>
          <w:sz w:val="22"/>
          <w:szCs w:val="22"/>
        </w:rPr>
        <w:t>former bows and leaves through the south exit.</w:t>
      </w:r>
    </w:p>
    <w:p w:rsidR="004B4461" w:rsidRPr="004B4461" w:rsidRDefault="004B4461" w:rsidP="004B4461">
      <w:pPr>
        <w:wordWrap/>
        <w:spacing w:line="260" w:lineRule="exact"/>
        <w:rPr>
          <w:rFonts w:ascii="Times New Roman"/>
          <w:sz w:val="22"/>
          <w:szCs w:val="22"/>
        </w:rPr>
      </w:pPr>
    </w:p>
    <w:p w:rsidR="004B4461" w:rsidRPr="004B4461" w:rsidRDefault="004B4461" w:rsidP="004B4461">
      <w:pPr>
        <w:wordWrap/>
        <w:spacing w:line="260" w:lineRule="exact"/>
        <w:rPr>
          <w:rFonts w:ascii="Times New Roman"/>
          <w:b/>
          <w:sz w:val="22"/>
          <w:szCs w:val="22"/>
        </w:rPr>
      </w:pPr>
      <w:r w:rsidRPr="004B4461">
        <w:rPr>
          <w:rFonts w:ascii="Times New Roman"/>
          <w:b/>
          <w:sz w:val="22"/>
          <w:szCs w:val="22"/>
        </w:rPr>
        <w:t>Dance of the Five Immortals (</w:t>
      </w:r>
      <w:r w:rsidRPr="004B4461">
        <w:rPr>
          <w:rFonts w:ascii="Times New Roman"/>
          <w:b/>
          <w:i/>
          <w:sz w:val="22"/>
          <w:szCs w:val="22"/>
        </w:rPr>
        <w:t>Oyangsun-mu</w:t>
      </w:r>
      <w:r w:rsidRPr="004B4461">
        <w:rPr>
          <w:rFonts w:ascii="Times New Roman"/>
          <w:b/>
          <w:sz w:val="22"/>
          <w:szCs w:val="22"/>
        </w:rPr>
        <w:t>)</w:t>
      </w:r>
    </w:p>
    <w:p w:rsidR="004B4461" w:rsidRPr="004B4461" w:rsidRDefault="004B4461" w:rsidP="004B4461">
      <w:pPr>
        <w:wordWrap/>
        <w:spacing w:line="260" w:lineRule="exact"/>
        <w:rPr>
          <w:rFonts w:ascii="Times New Roman"/>
          <w:sz w:val="22"/>
          <w:szCs w:val="22"/>
        </w:rPr>
      </w:pPr>
      <w:r w:rsidRPr="004B4461">
        <w:rPr>
          <w:rFonts w:ascii="Times New Roman"/>
          <w:sz w:val="22"/>
          <w:szCs w:val="22"/>
        </w:rPr>
        <w:t>A Tang-dynasty poem describes the time Gaogu became the prime minister of the state of Chu in which five celestial maidens descended from heaven riding on rams with coats of different colors and handed to Master Anqi sheng, a hermit known for his great finial piety, a grain stalk with six ears of rice on it. Adapted from a dance originally performed in China, this dance symbolically represents Master Anqi sheng handing out the ears of rice to villagers to plant for food. Eighteen dancers hold ceremonial implements standing in two rows with two pole bearers standing in front of them. Behind the 18 dancers are four attendant dancers standing to the east and west with the lead dancer in the middle. At the very back are four dancers holding ceremonial parasols.</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The pole bearers come forward and sing the opening refrain: “The clouds appear at Guling and the sun turns round at Aoshan, / Joyfully we greet the immortals riding on rams. / Meeting the sacred birds high in the heavens to the elegant music, the phoenix comes to dance. / More stirring than geese in flight is their beauty. / Graciously permit us to join the throng, and bestow on us your generous blessing.”</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The lead dancer then comes forward and sings a song of praise to the emperor: “Oh, as we sing and dance expressing our congratulations, we are trying to help maintain the long, long blessings. / We the women of the court were so moved, we know not what to do.”</w:t>
      </w:r>
    </w:p>
    <w:p w:rsidR="004B4461" w:rsidRDefault="004B4461" w:rsidP="004B4461">
      <w:pPr>
        <w:wordWrap/>
        <w:spacing w:line="260" w:lineRule="exact"/>
        <w:ind w:firstLine="432"/>
        <w:rPr>
          <w:rFonts w:ascii="Times New Roman"/>
          <w:sz w:val="22"/>
          <w:szCs w:val="22"/>
        </w:rPr>
      </w:pPr>
      <w:r w:rsidRPr="004B4461">
        <w:rPr>
          <w:rFonts w:ascii="Times New Roman"/>
          <w:sz w:val="22"/>
          <w:szCs w:val="22"/>
        </w:rPr>
        <w:t>After this, the attendant dancers sing two verses of the following song:</w:t>
      </w:r>
    </w:p>
    <w:p w:rsidR="00F6112F" w:rsidRPr="004B4461" w:rsidRDefault="00F6112F" w:rsidP="004B4461">
      <w:pPr>
        <w:wordWrap/>
        <w:spacing w:line="260" w:lineRule="exact"/>
        <w:ind w:firstLine="432"/>
        <w:rPr>
          <w:rFonts w:ascii="Times New Roman"/>
          <w:sz w:val="22"/>
          <w:szCs w:val="22"/>
        </w:rPr>
      </w:pPr>
    </w:p>
    <w:p w:rsidR="004B4461" w:rsidRPr="004B4461" w:rsidRDefault="004B4461" w:rsidP="004B4461">
      <w:pPr>
        <w:wordWrap/>
        <w:spacing w:line="260" w:lineRule="exact"/>
        <w:ind w:left="432" w:right="432"/>
        <w:rPr>
          <w:rFonts w:ascii="Times New Roman"/>
          <w:sz w:val="22"/>
          <w:szCs w:val="22"/>
        </w:rPr>
      </w:pPr>
      <w:r w:rsidRPr="004B4461">
        <w:rPr>
          <w:rFonts w:ascii="Times New Roman"/>
          <w:sz w:val="22"/>
          <w:szCs w:val="22"/>
        </w:rPr>
        <w:t>The dawn air is thick with blue mist and the sea is calm.</w:t>
      </w:r>
    </w:p>
    <w:p w:rsidR="004B4461" w:rsidRPr="004B4461" w:rsidRDefault="004B4461" w:rsidP="004B4461">
      <w:pPr>
        <w:wordWrap/>
        <w:spacing w:line="260" w:lineRule="exact"/>
        <w:ind w:left="432" w:right="432"/>
        <w:rPr>
          <w:rFonts w:ascii="Times New Roman"/>
          <w:sz w:val="22"/>
          <w:szCs w:val="22"/>
        </w:rPr>
      </w:pPr>
      <w:r w:rsidRPr="004B4461">
        <w:rPr>
          <w:rFonts w:ascii="Times New Roman"/>
          <w:sz w:val="22"/>
          <w:szCs w:val="22"/>
        </w:rPr>
        <w:t>The two or three mountain peaks by the river are cold.</w:t>
      </w:r>
    </w:p>
    <w:p w:rsidR="004B4461" w:rsidRPr="004B4461" w:rsidRDefault="004B4461" w:rsidP="004B4461">
      <w:pPr>
        <w:wordWrap/>
        <w:spacing w:line="260" w:lineRule="exact"/>
        <w:ind w:left="432" w:right="432"/>
        <w:rPr>
          <w:rFonts w:ascii="Times New Roman"/>
          <w:sz w:val="22"/>
          <w:szCs w:val="22"/>
        </w:rPr>
      </w:pPr>
      <w:r w:rsidRPr="004B4461">
        <w:rPr>
          <w:rFonts w:ascii="Times New Roman"/>
          <w:sz w:val="22"/>
          <w:szCs w:val="22"/>
        </w:rPr>
        <w:t>Jade pendants inside the robes send out an intriguing human scent, red tags ride the rainbow of five color clouds.</w:t>
      </w:r>
    </w:p>
    <w:p w:rsidR="004B4461" w:rsidRPr="004B4461" w:rsidRDefault="004B4461" w:rsidP="004B4461">
      <w:pPr>
        <w:wordWrap/>
        <w:spacing w:line="260" w:lineRule="exact"/>
        <w:ind w:left="432" w:right="432"/>
        <w:rPr>
          <w:rFonts w:ascii="Times New Roman"/>
          <w:sz w:val="22"/>
          <w:szCs w:val="22"/>
          <w:u w:val="single"/>
        </w:rPr>
      </w:pPr>
    </w:p>
    <w:p w:rsidR="004B4461" w:rsidRPr="004B4461" w:rsidRDefault="004B4461" w:rsidP="004B4461">
      <w:pPr>
        <w:wordWrap/>
        <w:spacing w:line="260" w:lineRule="exact"/>
        <w:ind w:left="432" w:right="432"/>
        <w:rPr>
          <w:rFonts w:ascii="Times New Roman"/>
          <w:sz w:val="22"/>
          <w:szCs w:val="22"/>
        </w:rPr>
      </w:pPr>
      <w:r w:rsidRPr="004B4461">
        <w:rPr>
          <w:rFonts w:ascii="Times New Roman"/>
          <w:sz w:val="22"/>
          <w:szCs w:val="22"/>
        </w:rPr>
        <w:t xml:space="preserve">A clear omen are the full ears of rice, </w:t>
      </w:r>
    </w:p>
    <w:p w:rsidR="004B4461" w:rsidRPr="004B4461" w:rsidRDefault="004B4461" w:rsidP="004B4461">
      <w:pPr>
        <w:wordWrap/>
        <w:spacing w:line="260" w:lineRule="exact"/>
        <w:ind w:left="432" w:right="432" w:firstLine="368"/>
        <w:rPr>
          <w:rFonts w:ascii="Times New Roman"/>
          <w:sz w:val="22"/>
          <w:szCs w:val="22"/>
        </w:rPr>
      </w:pPr>
      <w:r w:rsidRPr="004B4461">
        <w:rPr>
          <w:rFonts w:ascii="Times New Roman"/>
          <w:sz w:val="22"/>
          <w:szCs w:val="22"/>
        </w:rPr>
        <w:t>a smile and a blush soften the face.</w:t>
      </w:r>
    </w:p>
    <w:p w:rsidR="004B4461" w:rsidRPr="004B4461" w:rsidRDefault="004B4461" w:rsidP="004B4461">
      <w:pPr>
        <w:wordWrap/>
        <w:spacing w:line="260" w:lineRule="exact"/>
        <w:ind w:left="432" w:right="432"/>
        <w:rPr>
          <w:rFonts w:ascii="Times New Roman"/>
          <w:sz w:val="22"/>
          <w:szCs w:val="22"/>
        </w:rPr>
      </w:pPr>
      <w:r w:rsidRPr="004B4461">
        <w:rPr>
          <w:rFonts w:ascii="Times New Roman"/>
          <w:sz w:val="22"/>
          <w:szCs w:val="22"/>
        </w:rPr>
        <w:t>Looking upon the nine roofs of the palace, looking up to the sky,</w:t>
      </w:r>
    </w:p>
    <w:p w:rsidR="004B4461" w:rsidRPr="004B4461" w:rsidRDefault="004B4461" w:rsidP="004B4461">
      <w:pPr>
        <w:wordWrap/>
        <w:spacing w:line="260" w:lineRule="exact"/>
        <w:ind w:left="432" w:right="432" w:firstLine="368"/>
        <w:rPr>
          <w:rFonts w:ascii="Times New Roman"/>
          <w:sz w:val="22"/>
          <w:szCs w:val="22"/>
        </w:rPr>
      </w:pPr>
      <w:r w:rsidRPr="004B4461">
        <w:rPr>
          <w:rFonts w:ascii="Times New Roman"/>
          <w:sz w:val="22"/>
          <w:szCs w:val="22"/>
        </w:rPr>
        <w:t>we pray three times,</w:t>
      </w:r>
    </w:p>
    <w:p w:rsidR="004B4461" w:rsidRPr="004B4461" w:rsidRDefault="004B4461" w:rsidP="004B4461">
      <w:pPr>
        <w:wordWrap/>
        <w:spacing w:line="260" w:lineRule="exact"/>
        <w:ind w:left="432" w:right="432"/>
        <w:rPr>
          <w:rFonts w:ascii="Times New Roman"/>
          <w:sz w:val="22"/>
          <w:szCs w:val="22"/>
        </w:rPr>
      </w:pPr>
      <w:r w:rsidRPr="004B4461">
        <w:rPr>
          <w:rFonts w:ascii="Times New Roman"/>
          <w:sz w:val="22"/>
          <w:szCs w:val="22"/>
        </w:rPr>
        <w:t xml:space="preserve">May you face Mt. Nanshan </w:t>
      </w:r>
    </w:p>
    <w:p w:rsidR="004B4461" w:rsidRDefault="004B4461" w:rsidP="004B4461">
      <w:pPr>
        <w:wordWrap/>
        <w:spacing w:line="260" w:lineRule="exact"/>
        <w:ind w:left="432" w:right="432" w:firstLine="368"/>
        <w:rPr>
          <w:rFonts w:ascii="Times New Roman"/>
          <w:sz w:val="22"/>
          <w:szCs w:val="22"/>
        </w:rPr>
      </w:pPr>
      <w:r w:rsidRPr="004B4461">
        <w:rPr>
          <w:rFonts w:ascii="Times New Roman"/>
          <w:sz w:val="22"/>
          <w:szCs w:val="22"/>
        </w:rPr>
        <w:t>and live for one hundred thousand years.</w:t>
      </w:r>
    </w:p>
    <w:p w:rsidR="00F6112F" w:rsidRPr="004B4461" w:rsidRDefault="00F6112F" w:rsidP="004B4461">
      <w:pPr>
        <w:wordWrap/>
        <w:spacing w:line="260" w:lineRule="exact"/>
        <w:ind w:left="432" w:right="432" w:firstLine="368"/>
        <w:rPr>
          <w:rFonts w:ascii="Times New Roman"/>
          <w:sz w:val="22"/>
          <w:szCs w:val="22"/>
        </w:rPr>
      </w:pP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Then the lead and attendant dancers sing this refrain: “In the Three Spirit Mountain so far, far away, day and night are divided after a hundred thousand years. / In the spring breeze the legendary peach blossoms bloom casting a smile in the spring god of the east. / A lucky wind brings fleeting fr</w:t>
      </w:r>
      <w:r w:rsidRPr="004B4461">
        <w:rPr>
          <w:rFonts w:ascii="Times New Roman"/>
          <w:sz w:val="22"/>
          <w:szCs w:val="22"/>
        </w:rPr>
        <w:t>a</w:t>
      </w:r>
      <w:r w:rsidRPr="004B4461">
        <w:rPr>
          <w:rFonts w:ascii="Times New Roman"/>
          <w:sz w:val="22"/>
          <w:szCs w:val="22"/>
        </w:rPr>
        <w:t>grant notes. / We pray you will live long and never grow old. / As the auspicious smoke scatters and blue clouds disappear, teasing the warm sunshine and whistling slowly.”</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At the end of the song, the two pole bearers come forward and sing the following song: “How clear is the song of the departing crane, how intriguing the dance of the oriole, / They shake their tags and say goodbye. / Pointing to the Three Spirit Mountain as they go, the sun sets red filling the air with the warmth of spring. / From deep inside the white clouds comes the faraway sound of a crane. / In front of the courtyard we bow twice and, following each other, we take our leave.”</w:t>
      </w:r>
    </w:p>
    <w:p w:rsidR="004B4461" w:rsidRPr="004B4461" w:rsidRDefault="004B4461" w:rsidP="004B4461">
      <w:pPr>
        <w:wordWrap/>
        <w:spacing w:line="260" w:lineRule="exact"/>
        <w:ind w:firstLine="432"/>
        <w:rPr>
          <w:rFonts w:ascii="Times New Roman"/>
          <w:sz w:val="22"/>
          <w:szCs w:val="22"/>
        </w:rPr>
      </w:pPr>
      <w:r w:rsidRPr="004B4461">
        <w:rPr>
          <w:rFonts w:ascii="Times New Roman"/>
          <w:sz w:val="22"/>
          <w:szCs w:val="22"/>
        </w:rPr>
        <w:t>Then the lead dancer comes forward and sings this song of praise: “The rabble is gone and the world is clean, showing gratitude for the virtue that brings peace to all. / We suddenly depart this jo</w:t>
      </w:r>
      <w:r w:rsidRPr="004B4461">
        <w:rPr>
          <w:rFonts w:ascii="Times New Roman"/>
          <w:sz w:val="22"/>
          <w:szCs w:val="22"/>
        </w:rPr>
        <w:t>y</w:t>
      </w:r>
      <w:r w:rsidRPr="004B4461">
        <w:rPr>
          <w:rFonts w:ascii="Times New Roman"/>
          <w:sz w:val="22"/>
          <w:szCs w:val="22"/>
        </w:rPr>
        <w:t>ful scene, for the road to the ivory pavilion is far. / We dare not do as we please, so we bow and await your command.”</w:t>
      </w:r>
    </w:p>
    <w:p w:rsidR="004B4461" w:rsidRPr="004B4461" w:rsidRDefault="004B4461" w:rsidP="004B4461">
      <w:pPr>
        <w:wordWrap/>
        <w:spacing w:line="260" w:lineRule="exact"/>
        <w:rPr>
          <w:rFonts w:ascii="Times New Roman"/>
          <w:sz w:val="22"/>
          <w:szCs w:val="22"/>
        </w:rPr>
      </w:pPr>
    </w:p>
    <w:p w:rsidR="004B4461" w:rsidRPr="004B4461" w:rsidRDefault="004B4461" w:rsidP="004B4461">
      <w:pPr>
        <w:wordWrap/>
        <w:spacing w:line="260" w:lineRule="exact"/>
        <w:rPr>
          <w:rFonts w:ascii="Times New Roman"/>
          <w:b/>
          <w:sz w:val="22"/>
          <w:szCs w:val="22"/>
        </w:rPr>
      </w:pPr>
      <w:r w:rsidRPr="004B4461">
        <w:rPr>
          <w:rFonts w:ascii="Times New Roman"/>
          <w:b/>
          <w:sz w:val="22"/>
          <w:szCs w:val="22"/>
        </w:rPr>
        <w:t>Conclusion</w:t>
      </w:r>
    </w:p>
    <w:p w:rsidR="004B4461" w:rsidRPr="004B4461" w:rsidRDefault="004B4461" w:rsidP="004B4461">
      <w:pPr>
        <w:wordWrap/>
        <w:spacing w:line="260" w:lineRule="exact"/>
        <w:rPr>
          <w:rFonts w:ascii="Times New Roman"/>
          <w:sz w:val="22"/>
          <w:szCs w:val="22"/>
        </w:rPr>
      </w:pPr>
      <w:r w:rsidRPr="004B4461">
        <w:rPr>
          <w:rFonts w:ascii="Times New Roman"/>
          <w:sz w:val="22"/>
          <w:szCs w:val="22"/>
        </w:rPr>
        <w:t xml:space="preserve">In light of the precious cultural content of the </w:t>
      </w:r>
      <w:r w:rsidRPr="004B4461">
        <w:rPr>
          <w:rFonts w:ascii="Times New Roman"/>
          <w:i/>
          <w:sz w:val="22"/>
          <w:szCs w:val="22"/>
        </w:rPr>
        <w:t>Uigwe</w:t>
      </w:r>
      <w:r w:rsidRPr="004B4461">
        <w:rPr>
          <w:rFonts w:ascii="Times New Roman"/>
          <w:sz w:val="22"/>
          <w:szCs w:val="22"/>
        </w:rPr>
        <w:t>, neither the French invasion of 1866 nor the Ja</w:t>
      </w:r>
      <w:r w:rsidRPr="004B4461">
        <w:rPr>
          <w:rFonts w:ascii="Times New Roman"/>
          <w:sz w:val="22"/>
          <w:szCs w:val="22"/>
        </w:rPr>
        <w:t>p</w:t>
      </w:r>
      <w:r w:rsidRPr="004B4461">
        <w:rPr>
          <w:rFonts w:ascii="Times New Roman"/>
          <w:sz w:val="22"/>
          <w:szCs w:val="22"/>
        </w:rPr>
        <w:t>anese annexation of 1910–1945 in which the books were looted can be regarded as having any justif</w:t>
      </w:r>
      <w:r w:rsidRPr="004B4461">
        <w:rPr>
          <w:rFonts w:ascii="Times New Roman"/>
          <w:sz w:val="22"/>
          <w:szCs w:val="22"/>
        </w:rPr>
        <w:t>i</w:t>
      </w:r>
      <w:r w:rsidRPr="004B4461">
        <w:rPr>
          <w:rFonts w:ascii="Times New Roman"/>
          <w:sz w:val="22"/>
          <w:szCs w:val="22"/>
        </w:rPr>
        <w:t>cation. The exec</w:t>
      </w:r>
      <w:r w:rsidRPr="004B4461">
        <w:rPr>
          <w:rFonts w:ascii="Times New Roman"/>
          <w:sz w:val="22"/>
          <w:szCs w:val="22"/>
        </w:rPr>
        <w:t>u</w:t>
      </w:r>
      <w:r w:rsidRPr="004B4461">
        <w:rPr>
          <w:rFonts w:ascii="Times New Roman"/>
          <w:sz w:val="22"/>
          <w:szCs w:val="22"/>
        </w:rPr>
        <w:t xml:space="preserve">tion of French Catholic priests in Korea was admittedly a horrendous provocation, </w:t>
      </w:r>
      <w:r w:rsidRPr="004B4461">
        <w:rPr>
          <w:rFonts w:ascii="Times New Roman"/>
          <w:sz w:val="22"/>
          <w:szCs w:val="22"/>
        </w:rPr>
        <w:lastRenderedPageBreak/>
        <w:t>but taking such important books was not an appropriate r</w:t>
      </w:r>
      <w:r w:rsidRPr="004B4461">
        <w:rPr>
          <w:rFonts w:ascii="Times New Roman"/>
          <w:sz w:val="22"/>
          <w:szCs w:val="22"/>
        </w:rPr>
        <w:t>e</w:t>
      </w:r>
      <w:r w:rsidRPr="004B4461">
        <w:rPr>
          <w:rFonts w:ascii="Times New Roman"/>
          <w:sz w:val="22"/>
          <w:szCs w:val="22"/>
        </w:rPr>
        <w:t xml:space="preserve">sponse. It is essential that the originals of these books now be returned to Korea permanently and in their entirety. </w:t>
      </w:r>
    </w:p>
    <w:p w:rsidR="004B4461" w:rsidRPr="004B4461" w:rsidRDefault="004B4461" w:rsidP="004B4461">
      <w:pPr>
        <w:wordWrap/>
        <w:spacing w:line="260" w:lineRule="exact"/>
        <w:rPr>
          <w:rFonts w:ascii="Times New Roman"/>
          <w:sz w:val="22"/>
          <w:szCs w:val="22"/>
        </w:rPr>
      </w:pPr>
    </w:p>
    <w:p w:rsidR="004B4461" w:rsidRPr="004B4461" w:rsidRDefault="004B4461" w:rsidP="004B4461">
      <w:pPr>
        <w:wordWrap/>
        <w:spacing w:line="260" w:lineRule="exact"/>
        <w:ind w:leftChars="-35" w:left="38" w:hangingChars="50" w:hanging="108"/>
        <w:rPr>
          <w:rFonts w:ascii="Times New Roman" w:eastAsia="HY견고딕"/>
          <w:b/>
          <w:sz w:val="22"/>
          <w:szCs w:val="22"/>
        </w:rPr>
      </w:pPr>
      <w:r w:rsidRPr="004B4461">
        <w:rPr>
          <w:rFonts w:ascii="Times New Roman" w:eastAsia="HY견고딕"/>
          <w:b/>
          <w:sz w:val="22"/>
          <w:szCs w:val="22"/>
        </w:rPr>
        <w:t>Sources</w:t>
      </w:r>
    </w:p>
    <w:p w:rsidR="004B4461" w:rsidRPr="004B4461" w:rsidRDefault="004B4461" w:rsidP="004B4461">
      <w:pPr>
        <w:numPr>
          <w:ilvl w:val="0"/>
          <w:numId w:val="17"/>
        </w:numPr>
        <w:wordWrap/>
        <w:spacing w:line="260" w:lineRule="exact"/>
        <w:rPr>
          <w:rFonts w:ascii="Times New Roman"/>
          <w:sz w:val="22"/>
          <w:szCs w:val="22"/>
        </w:rPr>
      </w:pPr>
      <w:r w:rsidRPr="004B4461">
        <w:rPr>
          <w:rFonts w:ascii="Times New Roman"/>
          <w:i/>
          <w:sz w:val="22"/>
          <w:szCs w:val="22"/>
        </w:rPr>
        <w:t>Korea Herald</w:t>
      </w:r>
      <w:r w:rsidRPr="004B4461">
        <w:rPr>
          <w:rFonts w:ascii="Times New Roman"/>
          <w:sz w:val="22"/>
          <w:szCs w:val="22"/>
        </w:rPr>
        <w:t>, Dec. 7, 2010, 16; Dec. 8, 2010, 16; Dec. 9, 2010, 16; Jan. 28, 2011, 16</w:t>
      </w:r>
    </w:p>
    <w:p w:rsidR="004B4461" w:rsidRPr="004B4461" w:rsidRDefault="004B4461" w:rsidP="004B4461">
      <w:pPr>
        <w:numPr>
          <w:ilvl w:val="0"/>
          <w:numId w:val="17"/>
        </w:numPr>
        <w:wordWrap/>
        <w:spacing w:line="260" w:lineRule="exact"/>
        <w:rPr>
          <w:rFonts w:ascii="Times New Roman"/>
          <w:sz w:val="22"/>
          <w:szCs w:val="22"/>
        </w:rPr>
      </w:pPr>
      <w:r w:rsidRPr="004B4461">
        <w:rPr>
          <w:rFonts w:ascii="Times New Roman"/>
          <w:i/>
          <w:sz w:val="22"/>
          <w:szCs w:val="22"/>
        </w:rPr>
        <w:t>Official Record of Court Events</w:t>
      </w:r>
      <w:r w:rsidRPr="004B4461">
        <w:rPr>
          <w:rFonts w:ascii="Times New Roman"/>
          <w:sz w:val="22"/>
          <w:szCs w:val="22"/>
        </w:rPr>
        <w:t>, January 9, 1877.</w:t>
      </w:r>
    </w:p>
    <w:p w:rsidR="004B4461" w:rsidRPr="004B4461" w:rsidRDefault="004B4461" w:rsidP="004B4461">
      <w:pPr>
        <w:numPr>
          <w:ilvl w:val="0"/>
          <w:numId w:val="17"/>
        </w:numPr>
        <w:wordWrap/>
        <w:spacing w:line="260" w:lineRule="exact"/>
        <w:rPr>
          <w:rFonts w:ascii="Times New Roman"/>
          <w:sz w:val="22"/>
          <w:szCs w:val="22"/>
        </w:rPr>
      </w:pPr>
      <w:r w:rsidRPr="004B4461">
        <w:rPr>
          <w:rFonts w:ascii="Times New Roman"/>
          <w:sz w:val="22"/>
          <w:szCs w:val="22"/>
        </w:rPr>
        <w:t xml:space="preserve">Alan C. Heyman, ed., </w:t>
      </w:r>
      <w:r w:rsidRPr="004B4461">
        <w:rPr>
          <w:rFonts w:ascii="Times New Roman"/>
          <w:i/>
          <w:sz w:val="22"/>
          <w:szCs w:val="22"/>
        </w:rPr>
        <w:t>The Traditional Music and Dance of Korea</w:t>
      </w:r>
      <w:r w:rsidRPr="004B4461">
        <w:rPr>
          <w:rFonts w:ascii="Times New Roman"/>
          <w:sz w:val="22"/>
          <w:szCs w:val="22"/>
        </w:rPr>
        <w:t xml:space="preserve"> (Seoul: Korean Traditional Pe</w:t>
      </w:r>
      <w:r w:rsidRPr="004B4461">
        <w:rPr>
          <w:rFonts w:ascii="Times New Roman"/>
          <w:sz w:val="22"/>
          <w:szCs w:val="22"/>
        </w:rPr>
        <w:t>r</w:t>
      </w:r>
      <w:r w:rsidRPr="004B4461">
        <w:rPr>
          <w:rFonts w:ascii="Times New Roman"/>
          <w:sz w:val="22"/>
          <w:szCs w:val="22"/>
        </w:rPr>
        <w:t>forming Arts Center, 1993), 106–112.</w:t>
      </w:r>
    </w:p>
    <w:p w:rsidR="004B4461" w:rsidRPr="004B4461" w:rsidRDefault="004B4461" w:rsidP="004B4461">
      <w:pPr>
        <w:numPr>
          <w:ilvl w:val="0"/>
          <w:numId w:val="17"/>
        </w:numPr>
        <w:wordWrap/>
        <w:spacing w:line="260" w:lineRule="exact"/>
        <w:rPr>
          <w:rFonts w:ascii="Times New Roman"/>
          <w:sz w:val="22"/>
          <w:szCs w:val="22"/>
        </w:rPr>
      </w:pPr>
      <w:r w:rsidRPr="004B4461">
        <w:rPr>
          <w:rFonts w:ascii="Times New Roman"/>
          <w:sz w:val="22"/>
          <w:szCs w:val="22"/>
        </w:rPr>
        <w:t xml:space="preserve">Lee Heung-gu, </w:t>
      </w:r>
      <w:r w:rsidRPr="004B4461">
        <w:rPr>
          <w:rFonts w:ascii="Times New Roman"/>
          <w:i/>
          <w:sz w:val="22"/>
          <w:szCs w:val="22"/>
        </w:rPr>
        <w:t>Korean Court Dance</w:t>
      </w:r>
      <w:r w:rsidRPr="004B4461">
        <w:rPr>
          <w:rFonts w:ascii="Times New Roman"/>
          <w:sz w:val="22"/>
          <w:szCs w:val="22"/>
        </w:rPr>
        <w:t xml:space="preserve"> (Seoul: Korea Foundation, 2010), 36–131.</w:t>
      </w:r>
    </w:p>
    <w:p w:rsidR="004B4461" w:rsidRPr="004B4461" w:rsidRDefault="004B4461" w:rsidP="004B4461">
      <w:pPr>
        <w:numPr>
          <w:ilvl w:val="0"/>
          <w:numId w:val="17"/>
        </w:numPr>
        <w:wordWrap/>
        <w:spacing w:line="260" w:lineRule="exact"/>
        <w:rPr>
          <w:rFonts w:ascii="Times New Roman"/>
          <w:sz w:val="22"/>
          <w:szCs w:val="22"/>
        </w:rPr>
      </w:pPr>
      <w:r w:rsidRPr="004B4461">
        <w:rPr>
          <w:rFonts w:ascii="Times New Roman"/>
          <w:sz w:val="22"/>
          <w:szCs w:val="22"/>
        </w:rPr>
        <w:t xml:space="preserve">So In-hwa, Park Jeong-hye and Judy van Zile, </w:t>
      </w:r>
      <w:r w:rsidRPr="004B4461">
        <w:rPr>
          <w:rFonts w:ascii="Times New Roman"/>
          <w:i/>
          <w:sz w:val="22"/>
          <w:szCs w:val="22"/>
        </w:rPr>
        <w:t>Folding Screens of Court Banquets and Congrat</w:t>
      </w:r>
      <w:r w:rsidRPr="004B4461">
        <w:rPr>
          <w:rFonts w:ascii="Times New Roman"/>
          <w:i/>
          <w:sz w:val="22"/>
          <w:szCs w:val="22"/>
        </w:rPr>
        <w:t>u</w:t>
      </w:r>
      <w:r w:rsidRPr="004B4461">
        <w:rPr>
          <w:rFonts w:ascii="Times New Roman"/>
          <w:i/>
          <w:sz w:val="22"/>
          <w:szCs w:val="22"/>
        </w:rPr>
        <w:t>latory Ceremonies in the Joseon Dynasty</w:t>
      </w:r>
      <w:r w:rsidRPr="004B4461">
        <w:rPr>
          <w:rFonts w:ascii="Times New Roman"/>
          <w:sz w:val="22"/>
          <w:szCs w:val="22"/>
        </w:rPr>
        <w:t xml:space="preserve"> (Seoul: National Center for Korean Traditional Perfor</w:t>
      </w:r>
      <w:r w:rsidRPr="004B4461">
        <w:rPr>
          <w:rFonts w:ascii="Times New Roman"/>
          <w:sz w:val="22"/>
          <w:szCs w:val="22"/>
        </w:rPr>
        <w:t>m</w:t>
      </w:r>
      <w:r w:rsidRPr="004B4461">
        <w:rPr>
          <w:rFonts w:ascii="Times New Roman"/>
          <w:sz w:val="22"/>
          <w:szCs w:val="22"/>
        </w:rPr>
        <w:t>ing Arts, 2000), 175–176.</w:t>
      </w:r>
    </w:p>
    <w:p w:rsidR="004B4461" w:rsidRDefault="004B4461" w:rsidP="004B4461">
      <w:pPr>
        <w:wordWrap/>
        <w:spacing w:line="260" w:lineRule="exact"/>
        <w:ind w:leftChars="-25" w:left="280" w:hangingChars="150" w:hanging="330"/>
        <w:rPr>
          <w:rFonts w:ascii="Times New Roman"/>
          <w:sz w:val="22"/>
          <w:szCs w:val="22"/>
        </w:rPr>
      </w:pPr>
    </w:p>
    <w:p w:rsidR="00D07CDE" w:rsidRDefault="00D07CDE" w:rsidP="004B4461">
      <w:pPr>
        <w:wordWrap/>
        <w:spacing w:line="260" w:lineRule="exact"/>
        <w:ind w:leftChars="-25" w:left="280" w:hangingChars="150" w:hanging="330"/>
        <w:rPr>
          <w:rFonts w:ascii="Times New Roman"/>
          <w:sz w:val="22"/>
          <w:szCs w:val="22"/>
        </w:rPr>
      </w:pPr>
    </w:p>
    <w:p w:rsidR="00D07CDE" w:rsidRDefault="00D07CDE" w:rsidP="004B4461">
      <w:pPr>
        <w:wordWrap/>
        <w:spacing w:line="260" w:lineRule="exact"/>
        <w:ind w:leftChars="-25" w:left="280" w:hangingChars="150" w:hanging="330"/>
        <w:rPr>
          <w:rFonts w:ascii="Times New Roman"/>
          <w:sz w:val="22"/>
          <w:szCs w:val="22"/>
        </w:rPr>
      </w:pPr>
    </w:p>
    <w:p w:rsidR="00D07CDE" w:rsidRPr="004B4461" w:rsidRDefault="00D07CDE" w:rsidP="004B4461">
      <w:pPr>
        <w:wordWrap/>
        <w:spacing w:line="260" w:lineRule="exact"/>
        <w:ind w:leftChars="-25" w:left="280" w:hangingChars="150" w:hanging="330"/>
        <w:rPr>
          <w:rFonts w:ascii="Times New Roman"/>
          <w:sz w:val="22"/>
          <w:szCs w:val="22"/>
        </w:rPr>
      </w:pPr>
    </w:p>
    <w:p w:rsidR="004B4461" w:rsidRPr="0086163F" w:rsidRDefault="00CF5BA2" w:rsidP="00CF5BA2">
      <w:pPr>
        <w:wordWrap/>
        <w:spacing w:line="260" w:lineRule="exact"/>
        <w:ind w:leftChars="-25" w:left="-50"/>
        <w:rPr>
          <w:rFonts w:ascii="Times New Roman"/>
          <w:i/>
          <w:szCs w:val="20"/>
        </w:rPr>
      </w:pPr>
      <w:r w:rsidRPr="0086163F">
        <w:rPr>
          <w:rFonts w:ascii="Times New Roman" w:hint="eastAsia"/>
          <w:i/>
          <w:szCs w:val="20"/>
        </w:rPr>
        <w:t>Alan Heyman</w:t>
      </w:r>
      <w:r w:rsidR="004B4461" w:rsidRPr="0086163F">
        <w:rPr>
          <w:rFonts w:ascii="Times New Roman"/>
          <w:i/>
          <w:szCs w:val="20"/>
        </w:rPr>
        <w:t xml:space="preserve"> is a researcher of Korean traditional music, dance, drama, and religion.</w:t>
      </w:r>
    </w:p>
    <w:p w:rsidR="00041D7D" w:rsidRDefault="00041D7D" w:rsidP="00F32992">
      <w:pPr>
        <w:widowControl/>
        <w:wordWrap/>
        <w:autoSpaceDE/>
        <w:autoSpaceDN/>
        <w:spacing w:line="260" w:lineRule="exact"/>
        <w:rPr>
          <w:rFonts w:ascii="Times New Roman" w:eastAsiaTheme="minorEastAsia"/>
          <w:kern w:val="0"/>
          <w:sz w:val="22"/>
          <w:szCs w:val="22"/>
        </w:rPr>
        <w:sectPr w:rsidR="00041D7D" w:rsidSect="005717A1">
          <w:headerReference w:type="default" r:id="rId32"/>
          <w:headerReference w:type="first" r:id="rId33"/>
          <w:pgSz w:w="11907" w:h="16840" w:code="9"/>
          <w:pgMar w:top="1418" w:right="1418" w:bottom="1418" w:left="1418" w:header="737" w:footer="737" w:gutter="0"/>
          <w:cols w:space="425"/>
          <w:titlePg/>
          <w:docGrid w:linePitch="360"/>
        </w:sectPr>
      </w:pPr>
    </w:p>
    <w:p w:rsidR="004B4461" w:rsidRDefault="004B4461" w:rsidP="00F32992">
      <w:pPr>
        <w:widowControl/>
        <w:wordWrap/>
        <w:autoSpaceDE/>
        <w:autoSpaceDN/>
        <w:spacing w:line="260" w:lineRule="exact"/>
        <w:rPr>
          <w:rFonts w:ascii="Times New Roman" w:eastAsiaTheme="minorEastAsia"/>
          <w:kern w:val="0"/>
          <w:sz w:val="22"/>
          <w:szCs w:val="22"/>
        </w:rPr>
      </w:pPr>
    </w:p>
    <w:p w:rsidR="00041D7D" w:rsidRDefault="00041D7D" w:rsidP="00F32992">
      <w:pPr>
        <w:widowControl/>
        <w:wordWrap/>
        <w:autoSpaceDE/>
        <w:autoSpaceDN/>
        <w:spacing w:line="260" w:lineRule="exact"/>
        <w:rPr>
          <w:rFonts w:ascii="Times New Roman" w:eastAsiaTheme="minorEastAsia"/>
          <w:kern w:val="0"/>
          <w:sz w:val="22"/>
          <w:szCs w:val="22"/>
        </w:rPr>
        <w:sectPr w:rsidR="00041D7D" w:rsidSect="005717A1">
          <w:headerReference w:type="default" r:id="rId34"/>
          <w:pgSz w:w="11907" w:h="16840" w:code="9"/>
          <w:pgMar w:top="1418" w:right="1418" w:bottom="1418" w:left="1418" w:header="737" w:footer="737" w:gutter="0"/>
          <w:cols w:space="425"/>
          <w:docGrid w:linePitch="360"/>
        </w:sectPr>
      </w:pPr>
    </w:p>
    <w:p w:rsidR="00041D7D" w:rsidRDefault="00041D7D" w:rsidP="00F32992">
      <w:pPr>
        <w:widowControl/>
        <w:wordWrap/>
        <w:autoSpaceDE/>
        <w:autoSpaceDN/>
        <w:spacing w:line="260" w:lineRule="exact"/>
        <w:rPr>
          <w:rFonts w:ascii="Times New Roman" w:eastAsiaTheme="minorEastAsia"/>
          <w:kern w:val="0"/>
          <w:sz w:val="22"/>
          <w:szCs w:val="22"/>
        </w:rPr>
        <w:sectPr w:rsidR="00041D7D" w:rsidSect="005717A1">
          <w:headerReference w:type="default" r:id="rId35"/>
          <w:headerReference w:type="first" r:id="rId36"/>
          <w:pgSz w:w="11907" w:h="16840" w:code="9"/>
          <w:pgMar w:top="1418" w:right="1418" w:bottom="1418" w:left="1418" w:header="737" w:footer="737" w:gutter="0"/>
          <w:cols w:space="425"/>
          <w:titlePg/>
          <w:docGrid w:linePitch="360"/>
        </w:sectPr>
      </w:pPr>
    </w:p>
    <w:p w:rsidR="00041D7D" w:rsidRPr="00041D7D" w:rsidRDefault="00041D7D" w:rsidP="00041D7D">
      <w:pPr>
        <w:widowControl/>
        <w:wordWrap/>
        <w:autoSpaceDE/>
        <w:autoSpaceDN/>
        <w:spacing w:line="260" w:lineRule="exact"/>
        <w:jc w:val="center"/>
        <w:rPr>
          <w:rFonts w:ascii="Times New Roman" w:eastAsia="맑은 고딕"/>
          <w:kern w:val="0"/>
          <w:sz w:val="22"/>
          <w:szCs w:val="22"/>
          <w:lang w:val="en-GB"/>
        </w:rPr>
      </w:pPr>
    </w:p>
    <w:p w:rsidR="00041D7D" w:rsidRPr="00041D7D" w:rsidRDefault="00041D7D" w:rsidP="00041D7D">
      <w:pPr>
        <w:widowControl/>
        <w:wordWrap/>
        <w:autoSpaceDE/>
        <w:autoSpaceDN/>
        <w:spacing w:line="260" w:lineRule="exact"/>
        <w:jc w:val="center"/>
        <w:rPr>
          <w:rFonts w:ascii="Times New Roman" w:eastAsia="맑은 고딕"/>
          <w:kern w:val="0"/>
          <w:sz w:val="22"/>
          <w:szCs w:val="22"/>
          <w:lang w:val="en-GB"/>
        </w:rPr>
      </w:pPr>
    </w:p>
    <w:p w:rsidR="00041D7D" w:rsidRPr="00041D7D" w:rsidRDefault="00041D7D" w:rsidP="00041D7D">
      <w:pPr>
        <w:widowControl/>
        <w:wordWrap/>
        <w:autoSpaceDE/>
        <w:autoSpaceDN/>
        <w:spacing w:line="260" w:lineRule="exact"/>
        <w:jc w:val="center"/>
        <w:rPr>
          <w:rFonts w:ascii="Times New Roman" w:eastAsia="맑은 고딕"/>
          <w:kern w:val="0"/>
          <w:sz w:val="22"/>
          <w:szCs w:val="22"/>
          <w:lang w:val="en-GB"/>
        </w:rPr>
      </w:pPr>
    </w:p>
    <w:p w:rsidR="0051450C" w:rsidRPr="0051450C" w:rsidRDefault="0051450C" w:rsidP="0051450C">
      <w:pPr>
        <w:widowControl/>
        <w:wordWrap/>
        <w:autoSpaceDE/>
        <w:autoSpaceDN/>
        <w:spacing w:line="260" w:lineRule="exact"/>
        <w:jc w:val="center"/>
        <w:rPr>
          <w:rFonts w:ascii="Times New Roman" w:eastAsia="맑은 고딕"/>
          <w:kern w:val="0"/>
          <w:sz w:val="22"/>
          <w:szCs w:val="22"/>
          <w:lang w:val="en-GB"/>
        </w:rPr>
      </w:pPr>
    </w:p>
    <w:p w:rsidR="0051450C" w:rsidRPr="0051450C" w:rsidRDefault="0051450C" w:rsidP="0051450C">
      <w:pPr>
        <w:widowControl/>
        <w:wordWrap/>
        <w:autoSpaceDE/>
        <w:autoSpaceDN/>
        <w:jc w:val="center"/>
        <w:rPr>
          <w:rFonts w:ascii="Times New Roman" w:eastAsia="맑은 고딕"/>
          <w:i/>
          <w:kern w:val="0"/>
          <w:sz w:val="32"/>
          <w:szCs w:val="32"/>
          <w:lang w:val="en-GB" w:eastAsia="zh-CN"/>
        </w:rPr>
      </w:pPr>
      <w:r w:rsidRPr="0051450C">
        <w:rPr>
          <w:rFonts w:ascii="Times New Roman" w:eastAsia="맑은 고딕"/>
          <w:i/>
          <w:kern w:val="0"/>
          <w:sz w:val="32"/>
          <w:szCs w:val="32"/>
          <w:lang w:val="en-GB" w:eastAsia="zh-CN"/>
        </w:rPr>
        <w:t>Idolatry, Ideology and Nationalism:</w:t>
      </w:r>
    </w:p>
    <w:p w:rsidR="0051450C" w:rsidRPr="0051450C" w:rsidRDefault="0051450C" w:rsidP="0051450C">
      <w:pPr>
        <w:widowControl/>
        <w:wordWrap/>
        <w:autoSpaceDE/>
        <w:autoSpaceDN/>
        <w:jc w:val="center"/>
        <w:rPr>
          <w:rFonts w:ascii="Times New Roman" w:eastAsia="맑은 고딕"/>
          <w:i/>
          <w:kern w:val="0"/>
          <w:sz w:val="32"/>
          <w:szCs w:val="32"/>
          <w:lang w:val="en-GB" w:eastAsia="zh-CN"/>
        </w:rPr>
      </w:pPr>
      <w:r w:rsidRPr="0051450C">
        <w:rPr>
          <w:rFonts w:ascii="Times New Roman" w:eastAsia="맑은 고딕"/>
          <w:i/>
          <w:kern w:val="0"/>
          <w:sz w:val="32"/>
          <w:szCs w:val="32"/>
          <w:lang w:val="en-GB" w:eastAsia="zh-CN"/>
        </w:rPr>
        <w:t>A Korean Millenarian Sect and the State</w:t>
      </w:r>
    </w:p>
    <w:p w:rsidR="0051450C" w:rsidRPr="0051450C" w:rsidRDefault="0051450C" w:rsidP="0051450C">
      <w:pPr>
        <w:widowControl/>
        <w:wordWrap/>
        <w:autoSpaceDE/>
        <w:autoSpaceDN/>
        <w:spacing w:line="260" w:lineRule="exact"/>
        <w:jc w:val="center"/>
        <w:rPr>
          <w:rFonts w:ascii="Times New Roman" w:eastAsia="맑은 고딕"/>
          <w:kern w:val="0"/>
          <w:sz w:val="22"/>
          <w:szCs w:val="22"/>
          <w:lang w:val="en-GB" w:eastAsia="zh-CN"/>
        </w:rPr>
      </w:pPr>
    </w:p>
    <w:p w:rsidR="0051450C" w:rsidRPr="0051450C" w:rsidRDefault="0051450C" w:rsidP="0051450C">
      <w:pPr>
        <w:widowControl/>
        <w:wordWrap/>
        <w:autoSpaceDE/>
        <w:autoSpaceDN/>
        <w:spacing w:line="260" w:lineRule="exact"/>
        <w:jc w:val="center"/>
        <w:rPr>
          <w:rFonts w:ascii="Times New Roman" w:eastAsia="맑은 고딕"/>
          <w:kern w:val="0"/>
          <w:sz w:val="24"/>
          <w:lang w:val="en-GB" w:eastAsia="zh-CN"/>
        </w:rPr>
      </w:pPr>
      <w:r w:rsidRPr="0051450C">
        <w:rPr>
          <w:rFonts w:ascii="Times New Roman" w:eastAsia="맑은 고딕"/>
          <w:kern w:val="0"/>
          <w:sz w:val="24"/>
          <w:lang w:val="en-GB" w:eastAsia="zh-CN"/>
        </w:rPr>
        <w:t>James H. Grayson</w:t>
      </w:r>
    </w:p>
    <w:p w:rsidR="0051450C" w:rsidRPr="0051450C" w:rsidRDefault="0051450C" w:rsidP="0051450C">
      <w:pPr>
        <w:widowControl/>
        <w:wordWrap/>
        <w:autoSpaceDE/>
        <w:autoSpaceDN/>
        <w:spacing w:line="260" w:lineRule="exact"/>
        <w:rPr>
          <w:rFonts w:ascii="Times New Roman" w:eastAsia="맑은 고딕"/>
          <w:kern w:val="0"/>
          <w:sz w:val="22"/>
          <w:szCs w:val="22"/>
          <w:lang w:val="en-GB" w:eastAsia="zh-CN"/>
        </w:rPr>
      </w:pPr>
    </w:p>
    <w:p w:rsidR="0051450C" w:rsidRPr="0051450C" w:rsidRDefault="0051450C" w:rsidP="0051450C">
      <w:pPr>
        <w:widowControl/>
        <w:wordWrap/>
        <w:autoSpaceDE/>
        <w:autoSpaceDN/>
        <w:spacing w:line="260" w:lineRule="exact"/>
        <w:rPr>
          <w:rFonts w:ascii="Times New Roman" w:eastAsia="맑은 고딕"/>
          <w:kern w:val="0"/>
          <w:sz w:val="22"/>
          <w:szCs w:val="22"/>
          <w:lang w:val="en-GB" w:eastAsia="zh-CN"/>
        </w:rPr>
      </w:pPr>
    </w:p>
    <w:p w:rsidR="0051450C" w:rsidRPr="0051450C" w:rsidRDefault="0051450C" w:rsidP="0051450C">
      <w:pPr>
        <w:widowControl/>
        <w:wordWrap/>
        <w:autoSpaceDE/>
        <w:autoSpaceDN/>
        <w:spacing w:line="260" w:lineRule="exact"/>
        <w:rPr>
          <w:rFonts w:ascii="Times New Roman" w:eastAsia="맑은 고딕"/>
          <w:kern w:val="0"/>
          <w:sz w:val="22"/>
          <w:szCs w:val="22"/>
          <w:lang w:val="en-GB" w:eastAsia="zh-CN"/>
        </w:rPr>
      </w:pPr>
      <w:r w:rsidRPr="0051450C">
        <w:rPr>
          <w:rFonts w:ascii="Times New Roman" w:eastAsia="맑은 고딕"/>
          <w:b/>
          <w:kern w:val="0"/>
          <w:sz w:val="22"/>
          <w:szCs w:val="22"/>
          <w:lang w:val="en-GB" w:eastAsia="zh-CN"/>
        </w:rPr>
        <w:t xml:space="preserve">The Empire of </w:t>
      </w:r>
      <w:smartTag w:uri="urn:schemas-microsoft-com:office:smarttags" w:element="place">
        <w:smartTag w:uri="urn:schemas-microsoft-com:office:smarttags" w:element="PlaceType">
          <w:r w:rsidRPr="0051450C">
            <w:rPr>
              <w:rFonts w:ascii="Times New Roman" w:eastAsia="맑은 고딕"/>
              <w:b/>
              <w:kern w:val="0"/>
              <w:sz w:val="22"/>
              <w:szCs w:val="22"/>
              <w:lang w:val="en-GB" w:eastAsia="zh-CN"/>
            </w:rPr>
            <w:t>Mount</w:t>
          </w:r>
        </w:smartTag>
        <w:r w:rsidRPr="0051450C">
          <w:rPr>
            <w:rFonts w:ascii="Times New Roman" w:eastAsia="맑은 고딕"/>
            <w:b/>
            <w:kern w:val="0"/>
            <w:sz w:val="22"/>
            <w:szCs w:val="22"/>
            <w:lang w:val="en-GB" w:eastAsia="zh-CN"/>
          </w:rPr>
          <w:t xml:space="preserve"> </w:t>
        </w:r>
        <w:smartTag w:uri="urn:schemas-microsoft-com:office:smarttags" w:element="PlaceName">
          <w:r w:rsidRPr="0051450C">
            <w:rPr>
              <w:rFonts w:ascii="Times New Roman" w:eastAsia="맑은 고딕"/>
              <w:b/>
              <w:kern w:val="0"/>
              <w:sz w:val="22"/>
              <w:szCs w:val="22"/>
              <w:lang w:val="en-GB" w:eastAsia="zh-CN"/>
            </w:rPr>
            <w:t>Sion</w:t>
          </w:r>
        </w:smartTag>
      </w:smartTag>
    </w:p>
    <w:p w:rsidR="0051450C" w:rsidRPr="0051450C" w:rsidRDefault="0051450C" w:rsidP="0051450C">
      <w:pPr>
        <w:widowControl/>
        <w:wordWrap/>
        <w:autoSpaceDE/>
        <w:autoSpaceDN/>
        <w:spacing w:line="260" w:lineRule="exact"/>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Each year when I lectured on Korean history to our department’s students and students from other d</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partments at the University of Sheffield, it was inevitable that at least one student would comment on the extreme natio</w:t>
      </w:r>
      <w:r w:rsidRPr="0051450C">
        <w:rPr>
          <w:rFonts w:ascii="Times New Roman" w:eastAsia="맑은 고딕"/>
          <w:kern w:val="0"/>
          <w:sz w:val="22"/>
          <w:szCs w:val="22"/>
          <w:lang w:val="en-GB" w:eastAsia="zh-CN"/>
        </w:rPr>
        <w:t>n</w:t>
      </w:r>
      <w:r w:rsidRPr="0051450C">
        <w:rPr>
          <w:rFonts w:ascii="Times New Roman" w:eastAsia="맑은 고딕"/>
          <w:kern w:val="0"/>
          <w:sz w:val="22"/>
          <w:szCs w:val="22"/>
          <w:lang w:val="en-GB" w:eastAsia="zh-CN"/>
        </w:rPr>
        <w:t>alism of the English-language Korean history textbooks which formed part of the reading list for the module. The majority of Korean history textbooks in use or currently available t</w:t>
      </w:r>
      <w:r w:rsidRPr="0051450C">
        <w:rPr>
          <w:rFonts w:ascii="Times New Roman" w:eastAsia="맑은 고딕"/>
          <w:kern w:val="0"/>
          <w:sz w:val="22"/>
          <w:szCs w:val="22"/>
          <w:lang w:val="en-GB" w:eastAsia="zh-CN"/>
        </w:rPr>
        <w:t>o</w:t>
      </w:r>
      <w:r w:rsidRPr="0051450C">
        <w:rPr>
          <w:rFonts w:ascii="Times New Roman" w:eastAsia="맑은 고딕"/>
          <w:kern w:val="0"/>
          <w:sz w:val="22"/>
          <w:szCs w:val="22"/>
          <w:lang w:val="en-GB" w:eastAsia="zh-CN"/>
        </w:rPr>
        <w:t>day are written by Korean n</w:t>
      </w:r>
      <w:r w:rsidRPr="0051450C">
        <w:rPr>
          <w:rFonts w:ascii="Times New Roman" w:eastAsia="맑은 고딕"/>
          <w:kern w:val="0"/>
          <w:sz w:val="22"/>
          <w:szCs w:val="22"/>
          <w:lang w:val="en-GB" w:eastAsia="zh-CN"/>
        </w:rPr>
        <w:t>a</w:t>
      </w:r>
      <w:r w:rsidRPr="0051450C">
        <w:rPr>
          <w:rFonts w:ascii="Times New Roman" w:eastAsia="맑은 고딕"/>
          <w:kern w:val="0"/>
          <w:sz w:val="22"/>
          <w:szCs w:val="22"/>
          <w:lang w:val="en-GB" w:eastAsia="zh-CN"/>
        </w:rPr>
        <w:t>tionals and reflect the intellectual perspective of a certain generation of scholars.</w:t>
      </w:r>
      <w:r w:rsidRPr="0051450C">
        <w:rPr>
          <w:rFonts w:ascii="Times New Roman" w:eastAsia="맑은 고딕"/>
          <w:kern w:val="0"/>
          <w:sz w:val="22"/>
          <w:szCs w:val="22"/>
          <w:vertAlign w:val="superscript"/>
          <w:lang w:val="en-GB" w:eastAsia="zh-CN"/>
        </w:rPr>
        <w:footnoteReference w:id="52"/>
      </w:r>
      <w:r w:rsidRPr="0051450C">
        <w:rPr>
          <w:rFonts w:ascii="Times New Roman" w:eastAsia="맑은 고딕"/>
          <w:kern w:val="0"/>
          <w:sz w:val="22"/>
          <w:szCs w:val="22"/>
          <w:lang w:val="en-GB" w:eastAsia="zh-CN"/>
        </w:rPr>
        <w:t xml:space="preserve"> Nationalism has been one of the key concepts for interpreting historical events and mov</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 xml:space="preserve">ments, particularly in the analysis of the twentieth-century history of </w:t>
      </w:r>
      <w:smartTag w:uri="urn:schemas-microsoft-com:office:smarttags" w:element="country-region">
        <w:smartTag w:uri="urn:schemas-microsoft-com:office:smarttags" w:element="place">
          <w:r w:rsidRPr="0051450C">
            <w:rPr>
              <w:rFonts w:ascii="Times New Roman" w:eastAsia="맑은 고딕"/>
              <w:kern w:val="0"/>
              <w:sz w:val="22"/>
              <w:szCs w:val="22"/>
              <w:lang w:val="en-GB" w:eastAsia="zh-CN"/>
            </w:rPr>
            <w:t>Korea</w:t>
          </w:r>
        </w:smartTag>
      </w:smartTag>
      <w:r w:rsidRPr="0051450C">
        <w:rPr>
          <w:rFonts w:ascii="Times New Roman" w:eastAsia="맑은 고딕"/>
          <w:kern w:val="0"/>
          <w:sz w:val="22"/>
          <w:szCs w:val="22"/>
          <w:lang w:val="en-GB" w:eastAsia="zh-CN"/>
        </w:rPr>
        <w:t>. I have commented in ea</w:t>
      </w:r>
      <w:r w:rsidRPr="0051450C">
        <w:rPr>
          <w:rFonts w:ascii="Times New Roman" w:eastAsia="맑은 고딕"/>
          <w:kern w:val="0"/>
          <w:sz w:val="22"/>
          <w:szCs w:val="22"/>
          <w:lang w:val="en-GB" w:eastAsia="zh-CN"/>
        </w:rPr>
        <w:t>r</w:t>
      </w:r>
      <w:r w:rsidRPr="0051450C">
        <w:rPr>
          <w:rFonts w:ascii="Times New Roman" w:eastAsia="맑은 고딕"/>
          <w:kern w:val="0"/>
          <w:sz w:val="22"/>
          <w:szCs w:val="22"/>
          <w:lang w:val="en-GB" w:eastAsia="zh-CN"/>
        </w:rPr>
        <w:t>lier articles that this focus on nationalism has skewed our understanding of what was ha</w:t>
      </w:r>
      <w:r w:rsidRPr="0051450C">
        <w:rPr>
          <w:rFonts w:ascii="Times New Roman" w:eastAsia="맑은 고딕"/>
          <w:kern w:val="0"/>
          <w:sz w:val="22"/>
          <w:szCs w:val="22"/>
          <w:lang w:val="en-GB" w:eastAsia="zh-CN"/>
        </w:rPr>
        <w:t>p</w:t>
      </w:r>
      <w:r w:rsidRPr="0051450C">
        <w:rPr>
          <w:rFonts w:ascii="Times New Roman" w:eastAsia="맑은 고딕"/>
          <w:kern w:val="0"/>
          <w:sz w:val="22"/>
          <w:szCs w:val="22"/>
          <w:lang w:val="en-GB" w:eastAsia="zh-CN"/>
        </w:rPr>
        <w:t>pening in religious groups during the Japanese colonial period, particula</w:t>
      </w:r>
      <w:r w:rsidRPr="0051450C">
        <w:rPr>
          <w:rFonts w:ascii="Times New Roman" w:eastAsia="맑은 고딕"/>
          <w:kern w:val="0"/>
          <w:sz w:val="22"/>
          <w:szCs w:val="22"/>
          <w:lang w:val="en-GB" w:eastAsia="zh-CN"/>
        </w:rPr>
        <w:t>r</w:t>
      </w:r>
      <w:r w:rsidRPr="0051450C">
        <w:rPr>
          <w:rFonts w:ascii="Times New Roman" w:eastAsia="맑은 고딕"/>
          <w:kern w:val="0"/>
          <w:sz w:val="22"/>
          <w:szCs w:val="22"/>
          <w:lang w:val="en-GB" w:eastAsia="zh-CN"/>
        </w:rPr>
        <w:t xml:space="preserve">ly Christian groups which took a stand against participation in state rituals held at Shintō shrines. </w:t>
      </w:r>
      <w:r w:rsidRPr="0051450C">
        <w:rPr>
          <w:rFonts w:ascii="Times New Roman" w:eastAsia="맑은 고딕"/>
          <w:kern w:val="0"/>
          <w:sz w:val="22"/>
          <w:szCs w:val="22"/>
          <w:vertAlign w:val="superscript"/>
          <w:lang w:val="en-GB" w:eastAsia="zh-CN"/>
        </w:rPr>
        <w:footnoteReference w:id="53"/>
      </w:r>
      <w:r w:rsidRPr="0051450C">
        <w:rPr>
          <w:rFonts w:ascii="Times New Roman" w:eastAsia="맑은 고딕"/>
          <w:kern w:val="0"/>
          <w:sz w:val="22"/>
          <w:szCs w:val="22"/>
          <w:lang w:val="en-GB" w:eastAsia="zh-CN"/>
        </w:rPr>
        <w:t xml:space="preserve"> The work of Kenneth Wells, on the other hand, should remind us that political movements even of a strongly nationalist slant may have strong religious biases or be based on the implementation of religious beliefs.</w:t>
      </w:r>
      <w:r w:rsidRPr="0051450C">
        <w:rPr>
          <w:rFonts w:ascii="Times New Roman" w:eastAsia="맑은 고딕"/>
          <w:kern w:val="0"/>
          <w:sz w:val="22"/>
          <w:szCs w:val="22"/>
          <w:vertAlign w:val="superscript"/>
          <w:lang w:val="en-GB" w:eastAsia="zh-CN"/>
        </w:rPr>
        <w:footnoteReference w:id="54"/>
      </w:r>
    </w:p>
    <w:p w:rsidR="0051450C" w:rsidRPr="0051450C" w:rsidRDefault="0051450C" w:rsidP="0051450C">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One Christian group in particular has been subject to considerable misunderstanding, the </w:t>
      </w:r>
      <w:r w:rsidRPr="0051450C">
        <w:rPr>
          <w:rFonts w:ascii="Times New Roman" w:eastAsia="맑은 고딕"/>
          <w:i/>
          <w:kern w:val="0"/>
          <w:sz w:val="22"/>
          <w:szCs w:val="22"/>
          <w:lang w:val="en-GB" w:eastAsia="zh-CN"/>
        </w:rPr>
        <w:t>Sion-san cheguk</w:t>
      </w:r>
      <w:r w:rsidRPr="0051450C">
        <w:rPr>
          <w:rFonts w:ascii="Times New Roman" w:eastAsia="맑은 고딕"/>
          <w:kern w:val="0"/>
          <w:sz w:val="22"/>
          <w:szCs w:val="22"/>
          <w:lang w:val="en-GB" w:eastAsia="zh-CN"/>
        </w:rPr>
        <w:t xml:space="preserve"> or the Empire of Mount Sion movement which emerged in the late 1930s.</w:t>
      </w:r>
      <w:r w:rsidRPr="0051450C">
        <w:rPr>
          <w:rFonts w:ascii="Times New Roman" w:eastAsia="맑은 고딕"/>
          <w:kern w:val="0"/>
          <w:sz w:val="22"/>
          <w:szCs w:val="22"/>
          <w:vertAlign w:val="superscript"/>
          <w:lang w:val="en-GB" w:eastAsia="zh-CN"/>
        </w:rPr>
        <w:footnoteReference w:id="55"/>
      </w:r>
      <w:r w:rsidRPr="0051450C">
        <w:rPr>
          <w:rFonts w:ascii="Times New Roman" w:eastAsia="맑은 고딕"/>
          <w:kern w:val="0"/>
          <w:sz w:val="22"/>
          <w:szCs w:val="22"/>
          <w:lang w:val="en-GB" w:eastAsia="zh-CN"/>
        </w:rPr>
        <w:t xml:space="preserve"> Variously seen as a Chri</w:t>
      </w:r>
      <w:r w:rsidRPr="0051450C">
        <w:rPr>
          <w:rFonts w:ascii="Times New Roman" w:eastAsia="맑은 고딕"/>
          <w:kern w:val="0"/>
          <w:sz w:val="22"/>
          <w:szCs w:val="22"/>
          <w:lang w:val="en-GB" w:eastAsia="zh-CN"/>
        </w:rPr>
        <w:t>s</w:t>
      </w:r>
      <w:r w:rsidRPr="0051450C">
        <w:rPr>
          <w:rFonts w:ascii="Times New Roman" w:eastAsia="맑은 고딕"/>
          <w:kern w:val="0"/>
          <w:sz w:val="22"/>
          <w:szCs w:val="22"/>
          <w:lang w:val="en-GB" w:eastAsia="zh-CN"/>
        </w:rPr>
        <w:t xml:space="preserve">tian revolutionary group, a Christian nationalist movement, or the first of the Christian-based new religious movements which have come to typify new religions in post-Korean War </w:t>
      </w:r>
      <w:smartTag w:uri="urn:schemas-microsoft-com:office:smarttags" w:element="country-region">
        <w:smartTag w:uri="urn:schemas-microsoft-com:office:smarttags" w:element="place">
          <w:r w:rsidRPr="0051450C">
            <w:rPr>
              <w:rFonts w:ascii="Times New Roman" w:eastAsia="맑은 고딕"/>
              <w:kern w:val="0"/>
              <w:sz w:val="22"/>
              <w:szCs w:val="22"/>
              <w:lang w:val="en-GB" w:eastAsia="zh-CN"/>
            </w:rPr>
            <w:t>Korea</w:t>
          </w:r>
        </w:smartTag>
      </w:smartTag>
      <w:r w:rsidRPr="0051450C">
        <w:rPr>
          <w:rFonts w:ascii="Times New Roman" w:eastAsia="맑은 고딕"/>
          <w:kern w:val="0"/>
          <w:sz w:val="22"/>
          <w:szCs w:val="22"/>
          <w:lang w:val="en-GB" w:eastAsia="zh-CN"/>
        </w:rPr>
        <w:t>,</w:t>
      </w:r>
      <w:r w:rsidRPr="0051450C">
        <w:rPr>
          <w:rFonts w:ascii="Times New Roman" w:eastAsia="맑은 고딕"/>
          <w:kern w:val="0"/>
          <w:sz w:val="22"/>
          <w:szCs w:val="22"/>
          <w:vertAlign w:val="superscript"/>
          <w:lang w:val="en-GB" w:eastAsia="zh-CN"/>
        </w:rPr>
        <w:footnoteReference w:id="56"/>
      </w:r>
      <w:r w:rsidRPr="0051450C">
        <w:rPr>
          <w:rFonts w:ascii="Times New Roman" w:eastAsia="맑은 고딕"/>
          <w:kern w:val="0"/>
          <w:sz w:val="22"/>
          <w:szCs w:val="22"/>
          <w:lang w:val="en-GB" w:eastAsia="zh-CN"/>
        </w:rPr>
        <w:t xml:space="preserve"> the Empire of Mount Sion has been seen to be principally a political movement, ignoring the essentially religious character of the group. In this paper, I will argue that groups such as the Empire of Mount Sion movement have to be understood pr</w:t>
      </w:r>
      <w:r w:rsidRPr="0051450C">
        <w:rPr>
          <w:rFonts w:ascii="Times New Roman" w:eastAsia="맑은 고딕"/>
          <w:kern w:val="0"/>
          <w:sz w:val="22"/>
          <w:szCs w:val="22"/>
          <w:lang w:val="en-GB" w:eastAsia="zh-CN"/>
        </w:rPr>
        <w:t>i</w:t>
      </w:r>
      <w:r w:rsidRPr="0051450C">
        <w:rPr>
          <w:rFonts w:ascii="Times New Roman" w:eastAsia="맑은 고딕"/>
          <w:kern w:val="0"/>
          <w:sz w:val="22"/>
          <w:szCs w:val="22"/>
          <w:lang w:val="en-GB" w:eastAsia="zh-CN"/>
        </w:rPr>
        <w:t xml:space="preserve">marily in terms of their religious beliefs and motivations. The fact that the activities of such groups have a political dimension or a political effect does not mean that their principal motivation for acting was a political or nationalist one. </w:t>
      </w:r>
    </w:p>
    <w:p w:rsidR="0051450C" w:rsidRPr="0051450C" w:rsidRDefault="0051450C" w:rsidP="0051450C">
      <w:pPr>
        <w:widowControl/>
        <w:wordWrap/>
        <w:autoSpaceDE/>
        <w:autoSpaceDN/>
        <w:spacing w:line="260" w:lineRule="exact"/>
        <w:rPr>
          <w:rFonts w:ascii="Times New Roman" w:eastAsia="맑은 고딕"/>
          <w:kern w:val="0"/>
          <w:sz w:val="22"/>
          <w:szCs w:val="22"/>
          <w:lang w:val="en-GB" w:eastAsia="zh-CN"/>
        </w:rPr>
      </w:pPr>
    </w:p>
    <w:p w:rsidR="0051450C" w:rsidRPr="0051450C" w:rsidRDefault="0051450C" w:rsidP="0051450C">
      <w:pPr>
        <w:widowControl/>
        <w:wordWrap/>
        <w:autoSpaceDE/>
        <w:autoSpaceDN/>
        <w:spacing w:line="260" w:lineRule="exact"/>
        <w:rPr>
          <w:rFonts w:ascii="Times New Roman" w:eastAsia="맑은 고딕"/>
          <w:b/>
          <w:kern w:val="0"/>
          <w:sz w:val="22"/>
          <w:szCs w:val="22"/>
          <w:lang w:val="en-GB" w:eastAsia="zh-CN"/>
        </w:rPr>
      </w:pPr>
      <w:r w:rsidRPr="0051450C">
        <w:rPr>
          <w:rFonts w:ascii="Times New Roman" w:eastAsia="맑은 고딕"/>
          <w:b/>
          <w:kern w:val="0"/>
          <w:sz w:val="22"/>
          <w:szCs w:val="22"/>
          <w:lang w:val="en-GB" w:eastAsia="zh-CN"/>
        </w:rPr>
        <w:t>Anthropological Views of Millenarian Groups</w:t>
      </w:r>
    </w:p>
    <w:p w:rsidR="0051450C" w:rsidRPr="0051450C" w:rsidRDefault="0051450C" w:rsidP="0051450C">
      <w:pPr>
        <w:widowControl/>
        <w:wordWrap/>
        <w:autoSpaceDE/>
        <w:autoSpaceDN/>
        <w:spacing w:line="260" w:lineRule="exact"/>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lastRenderedPageBreak/>
        <w:t>The Empire of Mount Sion movement, before its transformation into a Presbyterian denomination a</w:t>
      </w:r>
      <w:r w:rsidRPr="0051450C">
        <w:rPr>
          <w:rFonts w:ascii="Times New Roman" w:eastAsia="맑은 고딕"/>
          <w:kern w:val="0"/>
          <w:sz w:val="22"/>
          <w:szCs w:val="22"/>
          <w:lang w:val="en-GB" w:eastAsia="zh-CN"/>
        </w:rPr>
        <w:t>f</w:t>
      </w:r>
      <w:r w:rsidRPr="0051450C">
        <w:rPr>
          <w:rFonts w:ascii="Times New Roman" w:eastAsia="맑은 고딕"/>
          <w:kern w:val="0"/>
          <w:sz w:val="22"/>
          <w:szCs w:val="22"/>
          <w:lang w:val="en-GB" w:eastAsia="zh-CN"/>
        </w:rPr>
        <w:t>ter the Pacific War, was a millenarian movement which proclaimed the imminent arrival of the arc</w:t>
      </w:r>
      <w:r w:rsidRPr="0051450C">
        <w:rPr>
          <w:rFonts w:ascii="Times New Roman" w:eastAsia="맑은 고딕"/>
          <w:kern w:val="0"/>
          <w:sz w:val="22"/>
          <w:szCs w:val="22"/>
          <w:lang w:val="en-GB" w:eastAsia="zh-CN"/>
        </w:rPr>
        <w:t>h</w:t>
      </w:r>
      <w:r w:rsidRPr="0051450C">
        <w:rPr>
          <w:rFonts w:ascii="Times New Roman" w:eastAsia="맑은 고딕"/>
          <w:kern w:val="0"/>
          <w:sz w:val="22"/>
          <w:szCs w:val="22"/>
          <w:lang w:val="en-GB" w:eastAsia="zh-CN"/>
        </w:rPr>
        <w:t xml:space="preserve">angels Michael and Gabriel, the defeat of </w:t>
      </w:r>
      <w:smartTag w:uri="urn:schemas-microsoft-com:office:smarttags" w:element="country-region">
        <w:smartTag w:uri="urn:schemas-microsoft-com:office:smarttags" w:element="place">
          <w:r w:rsidRPr="0051450C">
            <w:rPr>
              <w:rFonts w:ascii="Times New Roman" w:eastAsia="맑은 고딕"/>
              <w:kern w:val="0"/>
              <w:sz w:val="22"/>
              <w:szCs w:val="22"/>
              <w:lang w:val="en-GB" w:eastAsia="zh-CN"/>
            </w:rPr>
            <w:t>Japan</w:t>
          </w:r>
        </w:smartTag>
      </w:smartTag>
      <w:r w:rsidRPr="0051450C">
        <w:rPr>
          <w:rFonts w:ascii="Times New Roman" w:eastAsia="맑은 고딕"/>
          <w:kern w:val="0"/>
          <w:sz w:val="22"/>
          <w:szCs w:val="22"/>
          <w:lang w:val="en-GB" w:eastAsia="zh-CN"/>
        </w:rPr>
        <w:t>, and the creation of Christ’s one-thousand year kin</w:t>
      </w:r>
      <w:r w:rsidRPr="0051450C">
        <w:rPr>
          <w:rFonts w:ascii="Times New Roman" w:eastAsia="맑은 고딕"/>
          <w:kern w:val="0"/>
          <w:sz w:val="22"/>
          <w:szCs w:val="22"/>
          <w:lang w:val="en-GB" w:eastAsia="zh-CN"/>
        </w:rPr>
        <w:t>g</w:t>
      </w:r>
      <w:r w:rsidRPr="0051450C">
        <w:rPr>
          <w:rFonts w:ascii="Times New Roman" w:eastAsia="맑은 고딕"/>
          <w:kern w:val="0"/>
          <w:sz w:val="22"/>
          <w:szCs w:val="22"/>
          <w:lang w:val="en-GB" w:eastAsia="zh-CN"/>
        </w:rPr>
        <w:t>dom. It was essentially pacifistic, waiting for divine intervention, rather than conducting revolutionary activity which would usher in the millennial kingdom. During the last half of the twentieth ce</w:t>
      </w:r>
      <w:r w:rsidRPr="0051450C">
        <w:rPr>
          <w:rFonts w:ascii="Times New Roman" w:eastAsia="맑은 고딕"/>
          <w:kern w:val="0"/>
          <w:sz w:val="22"/>
          <w:szCs w:val="22"/>
          <w:lang w:val="en-GB" w:eastAsia="zh-CN"/>
        </w:rPr>
        <w:t>n</w:t>
      </w:r>
      <w:r w:rsidRPr="0051450C">
        <w:rPr>
          <w:rFonts w:ascii="Times New Roman" w:eastAsia="맑은 고딕"/>
          <w:kern w:val="0"/>
          <w:sz w:val="22"/>
          <w:szCs w:val="22"/>
          <w:lang w:val="en-GB" w:eastAsia="zh-CN"/>
        </w:rPr>
        <w:t>tury a rich literature on millenarian groups in non-Western societies d</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veloped. These groups were typically violent, revolutionary, anti-Western and anti-colonial in character and frequently had no clear associ</w:t>
      </w:r>
      <w:r w:rsidRPr="0051450C">
        <w:rPr>
          <w:rFonts w:ascii="Times New Roman" w:eastAsia="맑은 고딕"/>
          <w:kern w:val="0"/>
          <w:sz w:val="22"/>
          <w:szCs w:val="22"/>
          <w:lang w:val="en-GB" w:eastAsia="zh-CN"/>
        </w:rPr>
        <w:t>a</w:t>
      </w:r>
      <w:r w:rsidRPr="0051450C">
        <w:rPr>
          <w:rFonts w:ascii="Times New Roman" w:eastAsia="맑은 고딕"/>
          <w:kern w:val="0"/>
          <w:sz w:val="22"/>
          <w:szCs w:val="22"/>
          <w:lang w:val="en-GB" w:eastAsia="zh-CN"/>
        </w:rPr>
        <w:t xml:space="preserve">tion with Christianity. The </w:t>
      </w:r>
      <w:r w:rsidRPr="0051450C">
        <w:rPr>
          <w:rFonts w:ascii="Times New Roman" w:eastAsia="맑은 고딕"/>
          <w:i/>
          <w:kern w:val="0"/>
          <w:sz w:val="22"/>
          <w:szCs w:val="22"/>
          <w:lang w:val="en-GB" w:eastAsia="zh-CN"/>
        </w:rPr>
        <w:t>Sion-san cheguk</w:t>
      </w:r>
      <w:r w:rsidRPr="0051450C">
        <w:rPr>
          <w:rFonts w:ascii="Times New Roman" w:eastAsia="맑은 고딕"/>
          <w:kern w:val="0"/>
          <w:sz w:val="22"/>
          <w:szCs w:val="22"/>
          <w:lang w:val="en-GB" w:eastAsia="zh-CN"/>
        </w:rPr>
        <w:t xml:space="preserve"> movement is significantly different from many of the movements discussed in the anthropological literature in that it was pacifistic, non-revolutionary and not anti-Western, although it was anti-colonial. </w:t>
      </w:r>
    </w:p>
    <w:p w:rsidR="0051450C" w:rsidRPr="0051450C" w:rsidRDefault="0051450C" w:rsidP="0051450C">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To understand what makes the Empire of Mount Sion different from the other groups described by anthropologists, ethnographers and sociologists, one needs to recall that church historians have r</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 xml:space="preserve">ferred to </w:t>
      </w:r>
      <w:r w:rsidRPr="0051450C">
        <w:rPr>
          <w:rFonts w:ascii="Times New Roman" w:eastAsia="맑은 고딕"/>
          <w:i/>
          <w:kern w:val="0"/>
          <w:sz w:val="22"/>
          <w:szCs w:val="22"/>
          <w:lang w:val="en-GB" w:eastAsia="zh-CN"/>
        </w:rPr>
        <w:t>pre-millennial</w:t>
      </w:r>
      <w:r w:rsidRPr="0051450C">
        <w:rPr>
          <w:rFonts w:ascii="Times New Roman" w:eastAsia="맑은 고딕"/>
          <w:kern w:val="0"/>
          <w:sz w:val="22"/>
          <w:szCs w:val="22"/>
          <w:lang w:val="en-GB" w:eastAsia="zh-CN"/>
        </w:rPr>
        <w:t xml:space="preserve"> millenarian groups and </w:t>
      </w:r>
      <w:r w:rsidRPr="0051450C">
        <w:rPr>
          <w:rFonts w:ascii="Times New Roman" w:eastAsia="맑은 고딕"/>
          <w:i/>
          <w:kern w:val="0"/>
          <w:sz w:val="22"/>
          <w:szCs w:val="22"/>
          <w:lang w:val="en-GB" w:eastAsia="zh-CN"/>
        </w:rPr>
        <w:t>post-millennial</w:t>
      </w:r>
      <w:r w:rsidRPr="0051450C">
        <w:rPr>
          <w:rFonts w:ascii="Times New Roman" w:eastAsia="맑은 고딕"/>
          <w:kern w:val="0"/>
          <w:sz w:val="22"/>
          <w:szCs w:val="22"/>
          <w:lang w:val="en-GB" w:eastAsia="zh-CN"/>
        </w:rPr>
        <w:t xml:space="preserve"> millenarian groups.</w:t>
      </w:r>
      <w:r w:rsidRPr="0051450C">
        <w:rPr>
          <w:rFonts w:ascii="Times New Roman" w:eastAsia="맑은 고딕"/>
          <w:kern w:val="0"/>
          <w:sz w:val="22"/>
          <w:szCs w:val="22"/>
          <w:vertAlign w:val="superscript"/>
          <w:lang w:val="en-GB" w:eastAsia="zh-CN"/>
        </w:rPr>
        <w:footnoteReference w:id="57"/>
      </w:r>
      <w:r w:rsidRPr="0051450C">
        <w:rPr>
          <w:rFonts w:ascii="Times New Roman" w:eastAsia="맑은 고딕"/>
          <w:kern w:val="0"/>
          <w:sz w:val="22"/>
          <w:szCs w:val="22"/>
          <w:lang w:val="en-GB" w:eastAsia="zh-CN"/>
        </w:rPr>
        <w:t xml:space="preserve"> Pre-millennial groups, typical of the first three to four centuries of Christianity, anticipated divine intervention to cr</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ate the millennial kingdom and were essentially pacifistic in outlook and activity. Post-millennial groups, characteristic of movements during the Reformation in the sixteenth and seventeenth centuries, believed that direct action was required by the fo</w:t>
      </w:r>
      <w:r w:rsidRPr="0051450C">
        <w:rPr>
          <w:rFonts w:ascii="Times New Roman" w:eastAsia="맑은 고딕"/>
          <w:kern w:val="0"/>
          <w:sz w:val="22"/>
          <w:szCs w:val="22"/>
          <w:lang w:val="en-GB" w:eastAsia="zh-CN"/>
        </w:rPr>
        <w:t>l</w:t>
      </w:r>
      <w:r w:rsidRPr="0051450C">
        <w:rPr>
          <w:rFonts w:ascii="Times New Roman" w:eastAsia="맑은 고딕"/>
          <w:kern w:val="0"/>
          <w:sz w:val="22"/>
          <w:szCs w:val="22"/>
          <w:lang w:val="en-GB" w:eastAsia="zh-CN"/>
        </w:rPr>
        <w:t>lowers of the movement to bring about the reign of Christ, and were essentially violent and revolutionary in outlook. Because non-Western, rel</w:t>
      </w:r>
      <w:r w:rsidRPr="0051450C">
        <w:rPr>
          <w:rFonts w:ascii="Times New Roman" w:eastAsia="맑은 고딕"/>
          <w:kern w:val="0"/>
          <w:sz w:val="22"/>
          <w:szCs w:val="22"/>
          <w:lang w:val="en-GB" w:eastAsia="zh-CN"/>
        </w:rPr>
        <w:t>i</w:t>
      </w:r>
      <w:r w:rsidRPr="0051450C">
        <w:rPr>
          <w:rFonts w:ascii="Times New Roman" w:eastAsia="맑은 고딕"/>
          <w:kern w:val="0"/>
          <w:sz w:val="22"/>
          <w:szCs w:val="22"/>
          <w:lang w:val="en-GB" w:eastAsia="zh-CN"/>
        </w:rPr>
        <w:t>giously based political movements described by twentieth century anthr</w:t>
      </w:r>
      <w:r w:rsidRPr="0051450C">
        <w:rPr>
          <w:rFonts w:ascii="Times New Roman" w:eastAsia="맑은 고딕"/>
          <w:kern w:val="0"/>
          <w:sz w:val="22"/>
          <w:szCs w:val="22"/>
          <w:lang w:val="en-GB" w:eastAsia="zh-CN"/>
        </w:rPr>
        <w:t>o</w:t>
      </w:r>
      <w:r w:rsidRPr="0051450C">
        <w:rPr>
          <w:rFonts w:ascii="Times New Roman" w:eastAsia="맑은 고딕"/>
          <w:kern w:val="0"/>
          <w:sz w:val="22"/>
          <w:szCs w:val="22"/>
          <w:lang w:val="en-GB" w:eastAsia="zh-CN"/>
        </w:rPr>
        <w:t>pologists were like the post-millennial movements of the Reformation, anthropological scholars have called them millenarian movements.</w:t>
      </w:r>
      <w:r w:rsidRPr="0051450C">
        <w:rPr>
          <w:rFonts w:ascii="Times New Roman" w:eastAsia="맑은 고딕"/>
          <w:kern w:val="0"/>
          <w:sz w:val="22"/>
          <w:szCs w:val="22"/>
          <w:vertAlign w:val="superscript"/>
          <w:lang w:val="en-GB" w:eastAsia="zh-CN"/>
        </w:rPr>
        <w:footnoteReference w:id="58"/>
      </w:r>
      <w:r w:rsidRPr="0051450C">
        <w:rPr>
          <w:rFonts w:ascii="Times New Roman" w:eastAsia="맑은 고딕"/>
          <w:kern w:val="0"/>
          <w:sz w:val="22"/>
          <w:szCs w:val="22"/>
          <w:lang w:val="en-GB" w:eastAsia="zh-CN"/>
        </w:rPr>
        <w:t xml:space="preserve"> This not only ignores the difference between pre- and post-millennialism, but it also i</w:t>
      </w:r>
      <w:r w:rsidRPr="0051450C">
        <w:rPr>
          <w:rFonts w:ascii="Times New Roman" w:eastAsia="맑은 고딕"/>
          <w:kern w:val="0"/>
          <w:sz w:val="22"/>
          <w:szCs w:val="22"/>
          <w:lang w:val="en-GB" w:eastAsia="zh-CN"/>
        </w:rPr>
        <w:t>m</w:t>
      </w:r>
      <w:r w:rsidRPr="0051450C">
        <w:rPr>
          <w:rFonts w:ascii="Times New Roman" w:eastAsia="맑은 고딕"/>
          <w:kern w:val="0"/>
          <w:sz w:val="22"/>
          <w:szCs w:val="22"/>
          <w:lang w:val="en-GB" w:eastAsia="zh-CN"/>
        </w:rPr>
        <w:t>plies that millenarianism refers exclusively to movements which are essentially violent, revolutionary, and political.</w:t>
      </w:r>
      <w:r w:rsidRPr="0051450C">
        <w:rPr>
          <w:rFonts w:ascii="Times New Roman" w:eastAsia="맑은 고딕"/>
          <w:kern w:val="0"/>
          <w:sz w:val="22"/>
          <w:szCs w:val="22"/>
          <w:vertAlign w:val="superscript"/>
          <w:lang w:val="en-GB" w:eastAsia="zh-CN"/>
        </w:rPr>
        <w:footnoteReference w:id="59"/>
      </w:r>
      <w:r w:rsidRPr="0051450C">
        <w:rPr>
          <w:rFonts w:ascii="Times New Roman" w:eastAsia="맑은 고딕"/>
          <w:kern w:val="0"/>
          <w:sz w:val="22"/>
          <w:szCs w:val="22"/>
          <w:lang w:val="en-GB" w:eastAsia="zh-CN"/>
        </w:rPr>
        <w:t xml:space="preserve"> The </w:t>
      </w:r>
      <w:r w:rsidRPr="0051450C">
        <w:rPr>
          <w:rFonts w:ascii="Times New Roman" w:eastAsia="맑은 고딕"/>
          <w:i/>
          <w:kern w:val="0"/>
          <w:sz w:val="22"/>
          <w:szCs w:val="22"/>
          <w:lang w:val="en-GB" w:eastAsia="zh-CN"/>
        </w:rPr>
        <w:t>Sion-san cheguk</w:t>
      </w:r>
      <w:r w:rsidRPr="0051450C">
        <w:rPr>
          <w:rFonts w:ascii="Times New Roman" w:eastAsia="맑은 고딕"/>
          <w:kern w:val="0"/>
          <w:sz w:val="22"/>
          <w:szCs w:val="22"/>
          <w:lang w:val="en-GB" w:eastAsia="zh-CN"/>
        </w:rPr>
        <w:t xml:space="preserve"> movement has none of these characteristics because it is a mo</w:t>
      </w:r>
      <w:r w:rsidRPr="0051450C">
        <w:rPr>
          <w:rFonts w:ascii="Times New Roman" w:eastAsia="맑은 고딕"/>
          <w:kern w:val="0"/>
          <w:sz w:val="22"/>
          <w:szCs w:val="22"/>
          <w:lang w:val="en-GB" w:eastAsia="zh-CN"/>
        </w:rPr>
        <w:t>d</w:t>
      </w:r>
      <w:r w:rsidRPr="0051450C">
        <w:rPr>
          <w:rFonts w:ascii="Times New Roman" w:eastAsia="맑은 고딕"/>
          <w:kern w:val="0"/>
          <w:sz w:val="22"/>
          <w:szCs w:val="22"/>
          <w:lang w:val="en-GB" w:eastAsia="zh-CN"/>
        </w:rPr>
        <w:t xml:space="preserve">ern-day example of a pre-millennial movement. </w:t>
      </w:r>
    </w:p>
    <w:p w:rsidR="0051450C" w:rsidRPr="0051450C" w:rsidRDefault="0051450C" w:rsidP="0051450C">
      <w:pPr>
        <w:widowControl/>
        <w:wordWrap/>
        <w:autoSpaceDE/>
        <w:autoSpaceDN/>
        <w:spacing w:line="260" w:lineRule="exact"/>
        <w:rPr>
          <w:rFonts w:ascii="Times New Roman" w:eastAsia="맑은 고딕"/>
          <w:kern w:val="0"/>
          <w:sz w:val="22"/>
          <w:szCs w:val="22"/>
          <w:lang w:val="en-GB" w:eastAsia="zh-CN"/>
        </w:rPr>
      </w:pPr>
    </w:p>
    <w:p w:rsidR="0051450C" w:rsidRPr="0051450C" w:rsidRDefault="0051450C" w:rsidP="0051450C">
      <w:pPr>
        <w:widowControl/>
        <w:wordWrap/>
        <w:autoSpaceDE/>
        <w:autoSpaceDN/>
        <w:spacing w:line="260" w:lineRule="exact"/>
        <w:rPr>
          <w:rFonts w:ascii="Times New Roman" w:eastAsia="맑은 고딕"/>
          <w:b/>
          <w:kern w:val="0"/>
          <w:sz w:val="22"/>
          <w:szCs w:val="22"/>
          <w:lang w:val="en-GB" w:eastAsia="zh-CN"/>
        </w:rPr>
      </w:pPr>
      <w:r w:rsidRPr="0051450C">
        <w:rPr>
          <w:rFonts w:ascii="Times New Roman" w:eastAsia="맑은 고딕"/>
          <w:b/>
          <w:kern w:val="0"/>
          <w:sz w:val="22"/>
          <w:szCs w:val="22"/>
          <w:lang w:val="en-GB" w:eastAsia="zh-CN"/>
        </w:rPr>
        <w:t>Shintō Shrine Worship and Colonial Policy</w:t>
      </w:r>
    </w:p>
    <w:p w:rsidR="0051450C" w:rsidRPr="0051450C" w:rsidRDefault="0051450C" w:rsidP="0051450C">
      <w:pPr>
        <w:widowControl/>
        <w:wordWrap/>
        <w:autoSpaceDE/>
        <w:autoSpaceDN/>
        <w:spacing w:line="260" w:lineRule="exact"/>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As part of its policy in the mid to late 1930s to create uniformity within the Japanese empire, the Jap</w:t>
      </w:r>
      <w:r w:rsidRPr="0051450C">
        <w:rPr>
          <w:rFonts w:ascii="Times New Roman" w:eastAsia="맑은 고딕"/>
          <w:kern w:val="0"/>
          <w:sz w:val="22"/>
          <w:szCs w:val="22"/>
          <w:lang w:val="en-GB" w:eastAsia="zh-CN"/>
        </w:rPr>
        <w:t>a</w:t>
      </w:r>
      <w:r w:rsidRPr="0051450C">
        <w:rPr>
          <w:rFonts w:ascii="Times New Roman" w:eastAsia="맑은 고딕"/>
          <w:kern w:val="0"/>
          <w:sz w:val="22"/>
          <w:szCs w:val="22"/>
          <w:lang w:val="en-GB" w:eastAsia="zh-CN"/>
        </w:rPr>
        <w:t>nese colonial government of Korea, the Government-General of Chōsen, pursued a policy of enforcing attendance at state Shintō rituals as acts of national patriotism by imperial subjects. For nationalistic reasons, attendance at Shintō rites was offensive to Koreans, but doubly so for Korean Christians b</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cause the rites were seen not to be simply memorial rites, but religious ones, and therefore idolatrous because worship was being offered up to deities other than God Himself. Significant numbers of Christians refused to participate in these rites, and possibly as many 50 persons who refused to do so may have died as a r</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sult of incarceration and torture by the colonial authorities. In a previous study, I have shown that these martyrs did what they did primarily b</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cause of religious motives, even in those cases where the martyr may have been an active nationalist working for Korean independence.</w:t>
      </w:r>
      <w:r w:rsidRPr="0051450C">
        <w:rPr>
          <w:rFonts w:ascii="Times New Roman" w:eastAsia="맑은 고딕"/>
          <w:kern w:val="0"/>
          <w:sz w:val="22"/>
          <w:szCs w:val="22"/>
          <w:vertAlign w:val="superscript"/>
          <w:lang w:val="en-GB" w:eastAsia="zh-CN"/>
        </w:rPr>
        <w:footnoteReference w:id="60"/>
      </w:r>
    </w:p>
    <w:p w:rsidR="0051450C" w:rsidRPr="0051450C" w:rsidRDefault="0051450C" w:rsidP="0051450C">
      <w:pPr>
        <w:widowControl/>
        <w:wordWrap/>
        <w:autoSpaceDE/>
        <w:autoSpaceDN/>
        <w:spacing w:line="260" w:lineRule="exact"/>
        <w:rPr>
          <w:rFonts w:ascii="Times New Roman" w:eastAsia="맑은 고딕"/>
          <w:b/>
          <w:kern w:val="0"/>
          <w:sz w:val="22"/>
          <w:szCs w:val="22"/>
          <w:lang w:val="en-GB" w:eastAsia="zh-CN"/>
        </w:rPr>
      </w:pPr>
    </w:p>
    <w:p w:rsidR="0051450C" w:rsidRPr="0051450C" w:rsidRDefault="0051450C" w:rsidP="0051450C">
      <w:pPr>
        <w:widowControl/>
        <w:wordWrap/>
        <w:autoSpaceDE/>
        <w:autoSpaceDN/>
        <w:spacing w:line="260" w:lineRule="exact"/>
        <w:rPr>
          <w:rFonts w:ascii="Times New Roman" w:eastAsia="맑은 고딕"/>
          <w:b/>
          <w:kern w:val="0"/>
          <w:sz w:val="22"/>
          <w:szCs w:val="22"/>
          <w:lang w:val="en-GB" w:eastAsia="zh-CN"/>
        </w:rPr>
      </w:pPr>
      <w:r w:rsidRPr="0051450C">
        <w:rPr>
          <w:rFonts w:ascii="Times New Roman" w:eastAsia="맑은 고딕"/>
          <w:b/>
          <w:kern w:val="0"/>
          <w:sz w:val="22"/>
          <w:szCs w:val="22"/>
          <w:lang w:val="en-GB" w:eastAsia="zh-CN"/>
        </w:rPr>
        <w:t xml:space="preserve">The </w:t>
      </w:r>
      <w:r w:rsidRPr="0051450C">
        <w:rPr>
          <w:rFonts w:ascii="Times New Roman" w:eastAsia="맑은 고딕"/>
          <w:b/>
          <w:i/>
          <w:kern w:val="0"/>
          <w:sz w:val="22"/>
          <w:szCs w:val="22"/>
          <w:lang w:val="en-GB" w:eastAsia="zh-CN"/>
        </w:rPr>
        <w:t>Sion-san cheguk</w:t>
      </w:r>
      <w:r w:rsidRPr="0051450C">
        <w:rPr>
          <w:rFonts w:ascii="Times New Roman" w:eastAsia="맑은 고딕"/>
          <w:b/>
          <w:kern w:val="0"/>
          <w:sz w:val="22"/>
          <w:szCs w:val="22"/>
          <w:lang w:val="en-GB" w:eastAsia="zh-CN"/>
        </w:rPr>
        <w:t xml:space="preserve"> Movement and Japanese Nationalism</w:t>
      </w:r>
    </w:p>
    <w:p w:rsidR="0051450C" w:rsidRPr="0051450C" w:rsidRDefault="0051450C" w:rsidP="0051450C">
      <w:pPr>
        <w:widowControl/>
        <w:wordWrap/>
        <w:autoSpaceDE/>
        <w:autoSpaceDN/>
        <w:spacing w:line="260" w:lineRule="exact"/>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lastRenderedPageBreak/>
        <w:t>The Empire of Mount Sion movement started with the charismatic exper</w:t>
      </w:r>
      <w:r w:rsidRPr="0051450C">
        <w:rPr>
          <w:rFonts w:ascii="Times New Roman" w:eastAsia="맑은 고딕"/>
          <w:kern w:val="0"/>
          <w:sz w:val="22"/>
          <w:szCs w:val="22"/>
          <w:lang w:val="en-GB" w:eastAsia="zh-CN"/>
        </w:rPr>
        <w:t>i</w:t>
      </w:r>
      <w:r w:rsidRPr="0051450C">
        <w:rPr>
          <w:rFonts w:ascii="Times New Roman" w:eastAsia="맑은 고딕"/>
          <w:kern w:val="0"/>
          <w:sz w:val="22"/>
          <w:szCs w:val="22"/>
          <w:lang w:val="en-GB" w:eastAsia="zh-CN"/>
        </w:rPr>
        <w:t>ences of Pak Tonggi (</w:t>
      </w:r>
      <w:r w:rsidRPr="0051450C">
        <w:rPr>
          <w:rFonts w:ascii="Times New Roman" w:hint="eastAsia"/>
          <w:kern w:val="0"/>
          <w:sz w:val="22"/>
          <w:szCs w:val="22"/>
          <w:lang w:val="en-GB"/>
        </w:rPr>
        <w:t>朴東基</w:t>
      </w:r>
      <w:r w:rsidRPr="0051450C">
        <w:rPr>
          <w:rFonts w:ascii="Times New Roman"/>
          <w:kern w:val="0"/>
          <w:sz w:val="22"/>
          <w:szCs w:val="22"/>
          <w:lang w:val="en-GB"/>
        </w:rPr>
        <w:t xml:space="preserve">, </w:t>
      </w:r>
      <w:r w:rsidRPr="0051450C">
        <w:rPr>
          <w:rFonts w:ascii="Times New Roman" w:eastAsia="맑은 고딕"/>
          <w:kern w:val="0"/>
          <w:sz w:val="22"/>
          <w:szCs w:val="22"/>
          <w:lang w:val="en-GB" w:eastAsia="zh-CN"/>
        </w:rPr>
        <w:t>1907–1991), a Presbyterian evangelist working during the 1930s and 1940s in the remote rural areas to the east of Taegu. In 1926, Pak left his home village of Surak in Ch’ŏngsong County (</w:t>
      </w:r>
      <w:r w:rsidRPr="0051450C">
        <w:rPr>
          <w:rFonts w:ascii="Times New Roman" w:hint="eastAsia"/>
          <w:kern w:val="0"/>
          <w:sz w:val="22"/>
          <w:szCs w:val="22"/>
          <w:lang w:val="en-GB"/>
        </w:rPr>
        <w:t>靑松郡</w:t>
      </w:r>
      <w:r w:rsidRPr="0051450C">
        <w:rPr>
          <w:rFonts w:ascii="Times New Roman"/>
          <w:kern w:val="0"/>
          <w:sz w:val="22"/>
          <w:szCs w:val="22"/>
          <w:lang w:val="en-GB"/>
        </w:rPr>
        <w:t xml:space="preserve">) </w:t>
      </w:r>
      <w:r w:rsidRPr="0051450C">
        <w:rPr>
          <w:rFonts w:ascii="Times New Roman" w:eastAsia="맑은 고딕"/>
          <w:kern w:val="0"/>
          <w:sz w:val="22"/>
          <w:szCs w:val="22"/>
          <w:lang w:val="en-GB" w:eastAsia="zh-CN"/>
        </w:rPr>
        <w:t>to a</w:t>
      </w:r>
      <w:r w:rsidRPr="0051450C">
        <w:rPr>
          <w:rFonts w:ascii="Times New Roman" w:eastAsia="맑은 고딕"/>
          <w:kern w:val="0"/>
          <w:sz w:val="22"/>
          <w:szCs w:val="22"/>
          <w:lang w:val="en-GB" w:eastAsia="zh-CN"/>
        </w:rPr>
        <w:t>t</w:t>
      </w:r>
      <w:r w:rsidRPr="0051450C">
        <w:rPr>
          <w:rFonts w:ascii="Times New Roman" w:eastAsia="맑은 고딕"/>
          <w:kern w:val="0"/>
          <w:sz w:val="22"/>
          <w:szCs w:val="22"/>
          <w:lang w:val="en-GB" w:eastAsia="zh-CN"/>
        </w:rPr>
        <w:t>tend the Bible training institute in Taegu,</w:t>
      </w:r>
      <w:r w:rsidRPr="0051450C">
        <w:rPr>
          <w:rFonts w:ascii="Times New Roman" w:eastAsia="맑은 고딕"/>
          <w:kern w:val="0"/>
          <w:sz w:val="22"/>
          <w:szCs w:val="22"/>
          <w:lang w:val="en-GB"/>
        </w:rPr>
        <w:t xml:space="preserve"> which was</w:t>
      </w:r>
      <w:r w:rsidRPr="0051450C">
        <w:rPr>
          <w:rFonts w:ascii="Times New Roman" w:eastAsia="맑은 고딕"/>
          <w:kern w:val="0"/>
          <w:sz w:val="22"/>
          <w:szCs w:val="22"/>
          <w:lang w:val="en-GB" w:eastAsia="zh-CN"/>
        </w:rPr>
        <w:t xml:space="preserve"> run by missionaries belonging to the Northern Presbyterian Mission, USA. American Protestantism, particularly the Presbyterian denominations, had been significantly influenced by Dispensationalism,</w:t>
      </w:r>
      <w:r w:rsidRPr="0051450C">
        <w:rPr>
          <w:rFonts w:ascii="Times New Roman" w:eastAsia="맑은 고딕"/>
          <w:kern w:val="0"/>
          <w:sz w:val="22"/>
          <w:szCs w:val="22"/>
          <w:vertAlign w:val="superscript"/>
          <w:lang w:val="en-GB" w:eastAsia="zh-CN"/>
        </w:rPr>
        <w:footnoteReference w:id="61"/>
      </w:r>
      <w:r w:rsidRPr="0051450C">
        <w:rPr>
          <w:rFonts w:ascii="Times New Roman" w:eastAsia="맑은 고딕"/>
          <w:kern w:val="0"/>
          <w:sz w:val="22"/>
          <w:szCs w:val="22"/>
          <w:lang w:val="en-GB" w:eastAsia="zh-CN"/>
        </w:rPr>
        <w:t xml:space="preserve"> a form of pre-millenarianism, and many of the Presbyterian missionaries in </w:t>
      </w:r>
      <w:smartTag w:uri="urn:schemas-microsoft-com:office:smarttags" w:element="country-region">
        <w:smartTag w:uri="urn:schemas-microsoft-com:office:smarttags" w:element="place">
          <w:r w:rsidRPr="0051450C">
            <w:rPr>
              <w:rFonts w:ascii="Times New Roman" w:eastAsia="맑은 고딕"/>
              <w:kern w:val="0"/>
              <w:sz w:val="22"/>
              <w:szCs w:val="22"/>
              <w:lang w:val="en-GB" w:eastAsia="zh-CN"/>
            </w:rPr>
            <w:t>Korea</w:t>
          </w:r>
        </w:smartTag>
      </w:smartTag>
      <w:r w:rsidRPr="0051450C">
        <w:rPr>
          <w:rFonts w:ascii="Times New Roman" w:eastAsia="맑은 고딕"/>
          <w:kern w:val="0"/>
          <w:sz w:val="22"/>
          <w:szCs w:val="22"/>
          <w:lang w:val="en-GB" w:eastAsia="zh-CN"/>
        </w:rPr>
        <w:t xml:space="preserve"> had been trained at Princeton Theological Seminary, which under John Gresham Machen (1881–1937) and others had been at the forefront of promo</w:t>
      </w:r>
      <w:r w:rsidRPr="0051450C">
        <w:rPr>
          <w:rFonts w:ascii="Times New Roman" w:eastAsia="맑은 고딕"/>
          <w:kern w:val="0"/>
          <w:sz w:val="22"/>
          <w:szCs w:val="22"/>
          <w:lang w:val="en-GB" w:eastAsia="zh-CN"/>
        </w:rPr>
        <w:t>t</w:t>
      </w:r>
      <w:r w:rsidRPr="0051450C">
        <w:rPr>
          <w:rFonts w:ascii="Times New Roman" w:eastAsia="맑은 고딕"/>
          <w:kern w:val="0"/>
          <w:sz w:val="22"/>
          <w:szCs w:val="22"/>
          <w:lang w:val="en-GB" w:eastAsia="zh-CN"/>
        </w:rPr>
        <w:t xml:space="preserve">ing pre-millenarian belief. In their theology, pre-millenarian expectations were linked with a literalistic interpretation of the Bible, and a belief in the inerrancy of the biblical text </w:t>
      </w:r>
      <w:r w:rsidRPr="0051450C">
        <w:rPr>
          <w:rFonts w:ascii="Times New Roman" w:eastAsia="맑은 고딕"/>
          <w:i/>
          <w:kern w:val="0"/>
          <w:sz w:val="22"/>
          <w:szCs w:val="22"/>
          <w:lang w:val="en-GB" w:eastAsia="zh-CN"/>
        </w:rPr>
        <w:t>in toto</w:t>
      </w:r>
      <w:r w:rsidRPr="0051450C">
        <w:rPr>
          <w:rFonts w:ascii="Times New Roman" w:eastAsia="맑은 고딕"/>
          <w:kern w:val="0"/>
          <w:sz w:val="22"/>
          <w:szCs w:val="22"/>
          <w:lang w:val="en-GB" w:eastAsia="zh-CN"/>
        </w:rPr>
        <w:t>,</w:t>
      </w:r>
      <w:r w:rsidRPr="0051450C">
        <w:rPr>
          <w:rFonts w:ascii="Times New Roman" w:eastAsia="맑은 고딕"/>
          <w:kern w:val="0"/>
          <w:sz w:val="22"/>
          <w:szCs w:val="22"/>
          <w:vertAlign w:val="superscript"/>
          <w:lang w:val="en-GB" w:eastAsia="zh-CN"/>
        </w:rPr>
        <w:footnoteReference w:id="62"/>
      </w:r>
      <w:r w:rsidRPr="0051450C">
        <w:rPr>
          <w:rFonts w:ascii="Times New Roman" w:eastAsia="맑은 고딕"/>
          <w:kern w:val="0"/>
          <w:sz w:val="22"/>
          <w:szCs w:val="22"/>
          <w:lang w:val="en-GB" w:eastAsia="zh-CN"/>
        </w:rPr>
        <w:t xml:space="preserve"> beliefs which became characteri</w:t>
      </w:r>
      <w:r w:rsidRPr="0051450C">
        <w:rPr>
          <w:rFonts w:ascii="Times New Roman" w:eastAsia="맑은 고딕"/>
          <w:kern w:val="0"/>
          <w:sz w:val="22"/>
          <w:szCs w:val="22"/>
          <w:lang w:val="en-GB" w:eastAsia="zh-CN"/>
        </w:rPr>
        <w:t>s</w:t>
      </w:r>
      <w:r w:rsidRPr="0051450C">
        <w:rPr>
          <w:rFonts w:ascii="Times New Roman" w:eastAsia="맑은 고딕"/>
          <w:kern w:val="0"/>
          <w:sz w:val="22"/>
          <w:szCs w:val="22"/>
          <w:lang w:val="en-GB" w:eastAsia="zh-CN"/>
        </w:rPr>
        <w:t>tic of Pak Tonggi in his later work. In January 1928, Pak had the first of several charismatic exper</w:t>
      </w:r>
      <w:r w:rsidRPr="0051450C">
        <w:rPr>
          <w:rFonts w:ascii="Times New Roman" w:eastAsia="맑은 고딕"/>
          <w:kern w:val="0"/>
          <w:sz w:val="22"/>
          <w:szCs w:val="22"/>
          <w:lang w:val="en-GB" w:eastAsia="zh-CN"/>
        </w:rPr>
        <w:t>i</w:t>
      </w:r>
      <w:r w:rsidRPr="0051450C">
        <w:rPr>
          <w:rFonts w:ascii="Times New Roman" w:eastAsia="맑은 고딕"/>
          <w:kern w:val="0"/>
          <w:sz w:val="22"/>
          <w:szCs w:val="22"/>
          <w:lang w:val="en-GB" w:eastAsia="zh-CN"/>
        </w:rPr>
        <w:t>ences in which he saw a hand writing on the wall all the sins which he had committed up to that point, and then a v</w:t>
      </w:r>
      <w:r w:rsidRPr="0051450C">
        <w:rPr>
          <w:rFonts w:ascii="Times New Roman" w:eastAsia="맑은 고딕"/>
          <w:kern w:val="0"/>
          <w:sz w:val="22"/>
          <w:szCs w:val="22"/>
          <w:lang w:val="en-GB" w:eastAsia="zh-CN"/>
        </w:rPr>
        <w:t>i</w:t>
      </w:r>
      <w:r w:rsidRPr="0051450C">
        <w:rPr>
          <w:rFonts w:ascii="Times New Roman" w:eastAsia="맑은 고딕"/>
          <w:kern w:val="0"/>
          <w:sz w:val="22"/>
          <w:szCs w:val="22"/>
          <w:lang w:val="en-GB" w:eastAsia="zh-CN"/>
        </w:rPr>
        <w:t xml:space="preserve">sion of Christ on the Cross on another wall. He referred to this experience as the </w:t>
      </w:r>
      <w:r w:rsidRPr="0051450C">
        <w:rPr>
          <w:rFonts w:ascii="Times New Roman" w:eastAsia="맑은 고딕"/>
          <w:i/>
          <w:kern w:val="0"/>
          <w:sz w:val="22"/>
          <w:szCs w:val="22"/>
          <w:lang w:val="en-GB" w:eastAsia="zh-CN"/>
        </w:rPr>
        <w:t>sipcha yŏnggwang</w:t>
      </w:r>
      <w:r w:rsidRPr="0051450C">
        <w:rPr>
          <w:rFonts w:ascii="Times New Roman" w:eastAsia="맑은 고딕"/>
          <w:kern w:val="0"/>
          <w:sz w:val="22"/>
          <w:szCs w:val="22"/>
          <w:lang w:val="en-GB" w:eastAsia="zh-CN"/>
        </w:rPr>
        <w:t xml:space="preserve"> (</w:t>
      </w:r>
      <w:r w:rsidRPr="0051450C">
        <w:rPr>
          <w:rFonts w:hAnsi="바탕" w:cs="바탕" w:hint="eastAsia"/>
          <w:kern w:val="0"/>
          <w:sz w:val="22"/>
          <w:szCs w:val="22"/>
          <w:lang w:val="en-GB"/>
        </w:rPr>
        <w:t>十字榮光</w:t>
      </w:r>
      <w:r w:rsidRPr="0051450C">
        <w:rPr>
          <w:rFonts w:ascii="Times New Roman" w:eastAsia="맑은 고딕"/>
          <w:kern w:val="0"/>
          <w:sz w:val="22"/>
          <w:szCs w:val="22"/>
          <w:lang w:val="en-GB"/>
        </w:rPr>
        <w:t xml:space="preserve">, </w:t>
      </w:r>
      <w:r w:rsidRPr="0051450C">
        <w:rPr>
          <w:rFonts w:ascii="Times New Roman" w:eastAsia="맑은 고딕"/>
          <w:kern w:val="0"/>
          <w:sz w:val="22"/>
          <w:szCs w:val="22"/>
          <w:lang w:val="en-GB" w:eastAsia="zh-CN"/>
        </w:rPr>
        <w:t>‘Glory of the Cross’). The first part of this charismatic experience Pak assoc</w:t>
      </w:r>
      <w:r w:rsidRPr="0051450C">
        <w:rPr>
          <w:rFonts w:ascii="Times New Roman" w:eastAsia="맑은 고딕"/>
          <w:kern w:val="0"/>
          <w:sz w:val="22"/>
          <w:szCs w:val="22"/>
          <w:lang w:val="en-GB" w:eastAsia="zh-CN"/>
        </w:rPr>
        <w:t>i</w:t>
      </w:r>
      <w:r w:rsidRPr="0051450C">
        <w:rPr>
          <w:rFonts w:ascii="Times New Roman" w:eastAsia="맑은 고딕"/>
          <w:kern w:val="0"/>
          <w:sz w:val="22"/>
          <w:szCs w:val="22"/>
          <w:lang w:val="en-GB" w:eastAsia="zh-CN"/>
        </w:rPr>
        <w:t>ated with the record in the Book of Daniel (Daniel 5:5–28) in which the Babylonian king Belshazzar (died 539 BC) received an ominous warning given by a mysterious hand writing his fate on the wall of his palace.</w:t>
      </w:r>
      <w:r w:rsidRPr="0051450C">
        <w:rPr>
          <w:rFonts w:ascii="Times New Roman" w:eastAsia="맑은 고딕"/>
          <w:kern w:val="0"/>
          <w:sz w:val="22"/>
          <w:szCs w:val="22"/>
          <w:vertAlign w:val="superscript"/>
          <w:lang w:val="en-GB" w:eastAsia="zh-CN"/>
        </w:rPr>
        <w:footnoteReference w:id="63"/>
      </w:r>
      <w:r w:rsidRPr="0051450C">
        <w:rPr>
          <w:rFonts w:ascii="Times New Roman" w:eastAsia="맑은 고딕"/>
          <w:kern w:val="0"/>
          <w:sz w:val="22"/>
          <w:szCs w:val="22"/>
          <w:lang w:val="en-GB" w:eastAsia="zh-CN"/>
        </w:rPr>
        <w:t xml:space="preserve"> Pak would have understood this two-fold vision to be both a warning and a sign of God’s grace. It also provided the stimulus for his later evangelistic work and clearly coloured his understan</w:t>
      </w:r>
      <w:r w:rsidRPr="0051450C">
        <w:rPr>
          <w:rFonts w:ascii="Times New Roman" w:eastAsia="맑은 고딕"/>
          <w:kern w:val="0"/>
          <w:sz w:val="22"/>
          <w:szCs w:val="22"/>
          <w:lang w:val="en-GB" w:eastAsia="zh-CN"/>
        </w:rPr>
        <w:t>d</w:t>
      </w:r>
      <w:r w:rsidRPr="0051450C">
        <w:rPr>
          <w:rFonts w:ascii="Times New Roman" w:eastAsia="맑은 고딕"/>
          <w:kern w:val="0"/>
          <w:sz w:val="22"/>
          <w:szCs w:val="22"/>
          <w:lang w:val="en-GB" w:eastAsia="zh-CN"/>
        </w:rPr>
        <w:t xml:space="preserve">ing of the political events going on around him. </w:t>
      </w:r>
    </w:p>
    <w:p w:rsidR="0051450C" w:rsidRPr="0051450C" w:rsidRDefault="0051450C" w:rsidP="0051450C">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Pak Tonggi began working as a local evangelist in churches in the r</w:t>
      </w:r>
      <w:r w:rsidRPr="0051450C">
        <w:rPr>
          <w:rFonts w:ascii="Times New Roman" w:eastAsia="맑은 고딕"/>
          <w:kern w:val="0"/>
          <w:sz w:val="22"/>
          <w:szCs w:val="22"/>
          <w:lang w:val="en-GB" w:eastAsia="zh-CN"/>
        </w:rPr>
        <w:t>u</w:t>
      </w:r>
      <w:r w:rsidRPr="0051450C">
        <w:rPr>
          <w:rFonts w:ascii="Times New Roman" w:eastAsia="맑은 고딕"/>
          <w:kern w:val="0"/>
          <w:sz w:val="22"/>
          <w:szCs w:val="22"/>
          <w:lang w:val="en-GB" w:eastAsia="zh-CN"/>
        </w:rPr>
        <w:t xml:space="preserve">ral areas to the east and north of the city of </w:t>
      </w:r>
      <w:smartTag w:uri="urn:schemas-microsoft-com:office:smarttags" w:element="place">
        <w:smartTag w:uri="urn:schemas-microsoft-com:office:smarttags" w:element="City">
          <w:r w:rsidRPr="0051450C">
            <w:rPr>
              <w:rFonts w:ascii="Times New Roman" w:eastAsia="맑은 고딕"/>
              <w:kern w:val="0"/>
              <w:sz w:val="22"/>
              <w:szCs w:val="22"/>
              <w:lang w:val="en-GB" w:eastAsia="zh-CN"/>
            </w:rPr>
            <w:t>Taegu</w:t>
          </w:r>
        </w:smartTag>
      </w:smartTag>
      <w:r w:rsidRPr="0051450C">
        <w:rPr>
          <w:rFonts w:ascii="Times New Roman" w:eastAsia="맑은 고딕"/>
          <w:kern w:val="0"/>
          <w:sz w:val="22"/>
          <w:szCs w:val="22"/>
          <w:lang w:val="en-GB" w:eastAsia="zh-CN"/>
        </w:rPr>
        <w:t xml:space="preserve"> in 1934, shortly afte</w:t>
      </w:r>
      <w:r w:rsidRPr="0051450C">
        <w:rPr>
          <w:rFonts w:ascii="Times New Roman" w:eastAsia="맑은 고딕"/>
          <w:kern w:val="0"/>
          <w:sz w:val="22"/>
          <w:szCs w:val="22"/>
          <w:lang w:val="en-GB" w:eastAsia="zh-CN"/>
        </w:rPr>
        <w:t>r</w:t>
      </w:r>
      <w:r w:rsidRPr="0051450C">
        <w:rPr>
          <w:rFonts w:ascii="Times New Roman" w:eastAsia="맑은 고딕"/>
          <w:kern w:val="0"/>
          <w:sz w:val="22"/>
          <w:szCs w:val="22"/>
          <w:lang w:val="en-GB" w:eastAsia="zh-CN"/>
        </w:rPr>
        <w:t xml:space="preserve">wards moving to P’ohang where he was formally given the title of </w:t>
      </w:r>
      <w:r w:rsidRPr="0051450C">
        <w:rPr>
          <w:rFonts w:ascii="Times New Roman" w:eastAsia="맑은 고딕"/>
          <w:i/>
          <w:kern w:val="0"/>
          <w:sz w:val="22"/>
          <w:szCs w:val="22"/>
          <w:lang w:val="en-GB" w:eastAsia="zh-CN"/>
        </w:rPr>
        <w:t>chŏndo-sa</w:t>
      </w:r>
      <w:r w:rsidRPr="0051450C">
        <w:rPr>
          <w:rFonts w:ascii="Times New Roman" w:eastAsia="맑은 고딕"/>
          <w:kern w:val="0"/>
          <w:sz w:val="22"/>
          <w:szCs w:val="22"/>
          <w:lang w:val="en-GB" w:eastAsia="zh-CN"/>
        </w:rPr>
        <w:t>, or evangelist, by the local Presbyterian church.</w:t>
      </w:r>
      <w:r w:rsidRPr="0051450C">
        <w:rPr>
          <w:rFonts w:ascii="Times New Roman" w:eastAsia="맑은 고딕"/>
          <w:kern w:val="0"/>
          <w:sz w:val="22"/>
          <w:szCs w:val="22"/>
          <w:vertAlign w:val="superscript"/>
          <w:lang w:val="en-GB" w:eastAsia="zh-CN"/>
        </w:rPr>
        <w:footnoteReference w:id="64"/>
      </w:r>
      <w:r w:rsidRPr="0051450C">
        <w:rPr>
          <w:rFonts w:ascii="Times New Roman" w:eastAsia="맑은 고딕"/>
          <w:kern w:val="0"/>
          <w:sz w:val="22"/>
          <w:szCs w:val="22"/>
          <w:lang w:val="en-GB" w:eastAsia="zh-CN"/>
        </w:rPr>
        <w:t xml:space="preserve"> It was at this time that the Jap</w:t>
      </w:r>
      <w:r w:rsidRPr="0051450C">
        <w:rPr>
          <w:rFonts w:ascii="Times New Roman" w:eastAsia="맑은 고딕"/>
          <w:kern w:val="0"/>
          <w:sz w:val="22"/>
          <w:szCs w:val="22"/>
          <w:lang w:val="en-GB" w:eastAsia="zh-CN"/>
        </w:rPr>
        <w:t>a</w:t>
      </w:r>
      <w:r w:rsidRPr="0051450C">
        <w:rPr>
          <w:rFonts w:ascii="Times New Roman" w:eastAsia="맑은 고딕"/>
          <w:kern w:val="0"/>
          <w:sz w:val="22"/>
          <w:szCs w:val="22"/>
          <w:lang w:val="en-GB" w:eastAsia="zh-CN"/>
        </w:rPr>
        <w:t>nese authorities began to put pressure on Koreans to pa</w:t>
      </w:r>
      <w:r w:rsidRPr="0051450C">
        <w:rPr>
          <w:rFonts w:ascii="Times New Roman" w:eastAsia="맑은 고딕"/>
          <w:kern w:val="0"/>
          <w:sz w:val="22"/>
          <w:szCs w:val="22"/>
          <w:lang w:val="en-GB" w:eastAsia="zh-CN"/>
        </w:rPr>
        <w:t>r</w:t>
      </w:r>
      <w:r w:rsidRPr="0051450C">
        <w:rPr>
          <w:rFonts w:ascii="Times New Roman" w:eastAsia="맑은 고딕"/>
          <w:kern w:val="0"/>
          <w:sz w:val="22"/>
          <w:szCs w:val="22"/>
          <w:lang w:val="en-GB" w:eastAsia="zh-CN"/>
        </w:rPr>
        <w:t>ticipate in Shintō rituals, and Pak, given his strong theological views, began to take part in the anti-Shrine worship movement which was develo</w:t>
      </w:r>
      <w:r w:rsidRPr="0051450C">
        <w:rPr>
          <w:rFonts w:ascii="Times New Roman" w:eastAsia="맑은 고딕"/>
          <w:kern w:val="0"/>
          <w:sz w:val="22"/>
          <w:szCs w:val="22"/>
          <w:lang w:val="en-GB" w:eastAsia="zh-CN"/>
        </w:rPr>
        <w:t>p</w:t>
      </w:r>
      <w:r w:rsidRPr="0051450C">
        <w:rPr>
          <w:rFonts w:ascii="Times New Roman" w:eastAsia="맑은 고딕"/>
          <w:kern w:val="0"/>
          <w:sz w:val="22"/>
          <w:szCs w:val="22"/>
          <w:lang w:val="en-GB" w:eastAsia="zh-CN"/>
        </w:rPr>
        <w:t>ing at that time. The core issue for Pak and the others was idolatry, the violation of the first three of the Ten Commandments which forbid the worship of any gods but God Himself. Like many others who participated in this movement, Pak was interrogated by the police (for a period of 18 days) and was sent back to his home village. Once home, Pak Tonggi co</w:t>
      </w:r>
      <w:r w:rsidRPr="0051450C">
        <w:rPr>
          <w:rFonts w:ascii="Times New Roman" w:eastAsia="맑은 고딕"/>
          <w:kern w:val="0"/>
          <w:sz w:val="22"/>
          <w:szCs w:val="22"/>
          <w:lang w:val="en-GB" w:eastAsia="zh-CN"/>
        </w:rPr>
        <w:t>n</w:t>
      </w:r>
      <w:r w:rsidRPr="0051450C">
        <w:rPr>
          <w:rFonts w:ascii="Times New Roman" w:eastAsia="맑은 고딕"/>
          <w:kern w:val="0"/>
          <w:sz w:val="22"/>
          <w:szCs w:val="22"/>
          <w:lang w:val="en-GB" w:eastAsia="zh-CN"/>
        </w:rPr>
        <w:t>tinued his local evangelistic activities and became well known both as a preacher, and as a leader of daybreak prayer services which attrac</w:t>
      </w:r>
      <w:r w:rsidRPr="0051450C">
        <w:rPr>
          <w:rFonts w:ascii="Times New Roman" w:eastAsia="맑은 고딕"/>
          <w:kern w:val="0"/>
          <w:sz w:val="22"/>
          <w:szCs w:val="22"/>
          <w:lang w:val="en-GB" w:eastAsia="zh-CN"/>
        </w:rPr>
        <w:t>t</w:t>
      </w:r>
      <w:r w:rsidRPr="0051450C">
        <w:rPr>
          <w:rFonts w:ascii="Times New Roman" w:eastAsia="맑은 고딕"/>
          <w:kern w:val="0"/>
          <w:sz w:val="22"/>
          <w:szCs w:val="22"/>
          <w:lang w:val="en-GB" w:eastAsia="zh-CN"/>
        </w:rPr>
        <w:t>ed crowds of people from far and wide. In his work, he continued to denounce participation in or a</w:t>
      </w:r>
      <w:r w:rsidRPr="0051450C">
        <w:rPr>
          <w:rFonts w:ascii="Times New Roman" w:eastAsia="맑은 고딕"/>
          <w:kern w:val="0"/>
          <w:sz w:val="22"/>
          <w:szCs w:val="22"/>
          <w:lang w:val="en-GB" w:eastAsia="zh-CN"/>
        </w:rPr>
        <w:t>t</w:t>
      </w:r>
      <w:r w:rsidRPr="0051450C">
        <w:rPr>
          <w:rFonts w:ascii="Times New Roman" w:eastAsia="맑은 고딕"/>
          <w:kern w:val="0"/>
          <w:sz w:val="22"/>
          <w:szCs w:val="22"/>
          <w:lang w:val="en-GB" w:eastAsia="zh-CN"/>
        </w:rPr>
        <w:t>tendance at shrine rituals as being particip</w:t>
      </w:r>
      <w:r w:rsidRPr="0051450C">
        <w:rPr>
          <w:rFonts w:ascii="Times New Roman" w:eastAsia="맑은 고딕"/>
          <w:kern w:val="0"/>
          <w:sz w:val="22"/>
          <w:szCs w:val="22"/>
          <w:lang w:val="en-GB" w:eastAsia="zh-CN"/>
        </w:rPr>
        <w:t>a</w:t>
      </w:r>
      <w:r w:rsidRPr="0051450C">
        <w:rPr>
          <w:rFonts w:ascii="Times New Roman" w:eastAsia="맑은 고딕"/>
          <w:kern w:val="0"/>
          <w:sz w:val="22"/>
          <w:szCs w:val="22"/>
          <w:lang w:val="en-GB" w:eastAsia="zh-CN"/>
        </w:rPr>
        <w:t>tion in idolatrous practices.</w:t>
      </w:r>
      <w:r w:rsidRPr="0051450C">
        <w:rPr>
          <w:rFonts w:ascii="Times New Roman" w:eastAsia="맑은 고딕"/>
          <w:kern w:val="0"/>
          <w:sz w:val="22"/>
          <w:szCs w:val="22"/>
          <w:vertAlign w:val="superscript"/>
          <w:lang w:val="en-GB" w:eastAsia="zh-CN"/>
        </w:rPr>
        <w:footnoteReference w:id="65"/>
      </w:r>
    </w:p>
    <w:p w:rsidR="0051450C" w:rsidRPr="0051450C" w:rsidRDefault="0051450C" w:rsidP="0051450C">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His work changed dramatically when he had his second great charismatic experience on 29 N</w:t>
      </w:r>
      <w:r w:rsidRPr="0051450C">
        <w:rPr>
          <w:rFonts w:ascii="Times New Roman" w:eastAsia="맑은 고딕"/>
          <w:kern w:val="0"/>
          <w:sz w:val="22"/>
          <w:szCs w:val="22"/>
          <w:lang w:val="en-GB" w:eastAsia="zh-CN"/>
        </w:rPr>
        <w:t>o</w:t>
      </w:r>
      <w:r w:rsidRPr="0051450C">
        <w:rPr>
          <w:rFonts w:ascii="Times New Roman" w:eastAsia="맑은 고딕"/>
          <w:kern w:val="0"/>
          <w:sz w:val="22"/>
          <w:szCs w:val="22"/>
          <w:lang w:val="en-GB" w:eastAsia="zh-CN"/>
        </w:rPr>
        <w:t xml:space="preserve">vember, 1940. At this point </w:t>
      </w:r>
      <w:smartTag w:uri="urn:schemas-microsoft-com:office:smarttags" w:element="country-region">
        <w:r w:rsidRPr="0051450C">
          <w:rPr>
            <w:rFonts w:ascii="Times New Roman" w:eastAsia="맑은 고딕"/>
            <w:kern w:val="0"/>
            <w:sz w:val="22"/>
            <w:szCs w:val="22"/>
            <w:lang w:val="en-GB" w:eastAsia="zh-CN"/>
          </w:rPr>
          <w:t>Japan</w:t>
        </w:r>
      </w:smartTag>
      <w:r w:rsidRPr="0051450C">
        <w:rPr>
          <w:rFonts w:ascii="Times New Roman" w:eastAsia="맑은 고딕"/>
          <w:kern w:val="0"/>
          <w:sz w:val="22"/>
          <w:szCs w:val="22"/>
          <w:lang w:val="en-GB" w:eastAsia="zh-CN"/>
        </w:rPr>
        <w:t xml:space="preserve"> had been engaged in war on the Chinese mainland for at least three years, and was expanding its military activities throughout </w:t>
      </w:r>
      <w:smartTag w:uri="urn:schemas-microsoft-com:office:smarttags" w:element="place">
        <w:r w:rsidRPr="0051450C">
          <w:rPr>
            <w:rFonts w:ascii="Times New Roman" w:eastAsia="맑은 고딕"/>
            <w:kern w:val="0"/>
            <w:sz w:val="22"/>
            <w:szCs w:val="22"/>
            <w:lang w:val="en-GB" w:eastAsia="zh-CN"/>
          </w:rPr>
          <w:t>Southeast Asia</w:t>
        </w:r>
      </w:smartTag>
      <w:r w:rsidRPr="0051450C">
        <w:rPr>
          <w:rFonts w:ascii="Times New Roman" w:eastAsia="맑은 고딕"/>
          <w:kern w:val="0"/>
          <w:sz w:val="22"/>
          <w:szCs w:val="22"/>
          <w:lang w:val="en-GB" w:eastAsia="zh-CN"/>
        </w:rPr>
        <w:t xml:space="preserve">. Pak’s vision, received in the study of the minister’s manse in To-dong close to his home </w:t>
      </w:r>
      <w:smartTag w:uri="urn:schemas-microsoft-com:office:smarttags" w:element="place">
        <w:smartTag w:uri="urn:schemas-microsoft-com:office:smarttags" w:element="PlaceType">
          <w:r w:rsidRPr="0051450C">
            <w:rPr>
              <w:rFonts w:ascii="Times New Roman" w:eastAsia="맑은 고딕"/>
              <w:kern w:val="0"/>
              <w:sz w:val="22"/>
              <w:szCs w:val="22"/>
              <w:lang w:val="en-GB" w:eastAsia="zh-CN"/>
            </w:rPr>
            <w:t>village</w:t>
          </w:r>
        </w:smartTag>
        <w:r w:rsidRPr="0051450C">
          <w:rPr>
            <w:rFonts w:ascii="Times New Roman" w:eastAsia="맑은 고딕"/>
            <w:kern w:val="0"/>
            <w:sz w:val="22"/>
            <w:szCs w:val="22"/>
            <w:lang w:val="en-GB" w:eastAsia="zh-CN"/>
          </w:rPr>
          <w:t xml:space="preserve"> of </w:t>
        </w:r>
        <w:smartTag w:uri="urn:schemas-microsoft-com:office:smarttags" w:element="PlaceName">
          <w:r w:rsidRPr="0051450C">
            <w:rPr>
              <w:rFonts w:ascii="Times New Roman" w:eastAsia="맑은 고딕"/>
              <w:kern w:val="0"/>
              <w:sz w:val="22"/>
              <w:szCs w:val="22"/>
              <w:lang w:val="en-GB" w:eastAsia="zh-CN"/>
            </w:rPr>
            <w:t>Surak</w:t>
          </w:r>
        </w:smartTag>
      </w:smartTag>
      <w:r w:rsidRPr="0051450C">
        <w:rPr>
          <w:rFonts w:ascii="Times New Roman" w:eastAsia="맑은 고딕"/>
          <w:kern w:val="0"/>
          <w:sz w:val="22"/>
          <w:szCs w:val="22"/>
          <w:lang w:val="en-GB" w:eastAsia="zh-CN"/>
        </w:rPr>
        <w:t>, was a complex rev</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lation of God’s intervention in hist</w:t>
      </w:r>
      <w:r w:rsidRPr="0051450C">
        <w:rPr>
          <w:rFonts w:ascii="Times New Roman" w:eastAsia="맑은 고딕"/>
          <w:kern w:val="0"/>
          <w:sz w:val="22"/>
          <w:szCs w:val="22"/>
          <w:lang w:val="en-GB" w:eastAsia="zh-CN"/>
        </w:rPr>
        <w:t>o</w:t>
      </w:r>
      <w:r w:rsidRPr="0051450C">
        <w:rPr>
          <w:rFonts w:ascii="Times New Roman" w:eastAsia="맑은 고딕"/>
          <w:kern w:val="0"/>
          <w:sz w:val="22"/>
          <w:szCs w:val="22"/>
          <w:lang w:val="en-GB" w:eastAsia="zh-CN"/>
        </w:rPr>
        <w:t xml:space="preserve">ry, and the destruction of evil. Pak saw this vision as parallel to the second chapter of the Book of Joel in the Old Testament, and interpreted it to mean that </w:t>
      </w:r>
      <w:smartTag w:uri="urn:schemas-microsoft-com:office:smarttags" w:element="country-region">
        <w:smartTag w:uri="urn:schemas-microsoft-com:office:smarttags" w:element="place">
          <w:r w:rsidRPr="0051450C">
            <w:rPr>
              <w:rFonts w:ascii="Times New Roman" w:eastAsia="맑은 고딕"/>
              <w:kern w:val="0"/>
              <w:sz w:val="22"/>
              <w:szCs w:val="22"/>
              <w:lang w:val="en-GB" w:eastAsia="zh-CN"/>
            </w:rPr>
            <w:t>Japan</w:t>
          </w:r>
        </w:smartTag>
      </w:smartTag>
      <w:r w:rsidRPr="0051450C">
        <w:rPr>
          <w:rFonts w:ascii="Times New Roman" w:eastAsia="맑은 고딕"/>
          <w:kern w:val="0"/>
          <w:sz w:val="22"/>
          <w:szCs w:val="22"/>
          <w:lang w:val="en-GB" w:eastAsia="zh-CN"/>
        </w:rPr>
        <w:t xml:space="preserve"> would be defeated through divine intervention. Later he spoke of the coming of the archangels Michael and Gabriel, but these b</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 xml:space="preserve">came metaphors for the </w:t>
      </w:r>
      <w:smartTag w:uri="urn:schemas-microsoft-com:office:smarttags" w:element="country-region">
        <w:r w:rsidRPr="0051450C">
          <w:rPr>
            <w:rFonts w:ascii="Times New Roman" w:eastAsia="맑은 고딕"/>
            <w:kern w:val="0"/>
            <w:sz w:val="22"/>
            <w:szCs w:val="22"/>
            <w:lang w:val="en-GB" w:eastAsia="zh-CN"/>
          </w:rPr>
          <w:t>United States</w:t>
        </w:r>
      </w:smartTag>
      <w:r w:rsidRPr="0051450C">
        <w:rPr>
          <w:rFonts w:ascii="Times New Roman" w:eastAsia="맑은 고딕"/>
          <w:kern w:val="0"/>
          <w:sz w:val="22"/>
          <w:szCs w:val="22"/>
          <w:lang w:val="en-GB" w:eastAsia="zh-CN"/>
        </w:rPr>
        <w:t xml:space="preserve"> and the </w:t>
      </w:r>
      <w:smartTag w:uri="urn:schemas-microsoft-com:office:smarttags" w:element="country-region">
        <w:smartTag w:uri="urn:schemas-microsoft-com:office:smarttags" w:element="place">
          <w:r w:rsidRPr="0051450C">
            <w:rPr>
              <w:rFonts w:ascii="Times New Roman" w:eastAsia="맑은 고딕"/>
              <w:kern w:val="0"/>
              <w:sz w:val="22"/>
              <w:szCs w:val="22"/>
              <w:lang w:val="en-GB" w:eastAsia="zh-CN"/>
            </w:rPr>
            <w:t>United Kingdom</w:t>
          </w:r>
        </w:smartTag>
      </w:smartTag>
      <w:r w:rsidRPr="0051450C">
        <w:rPr>
          <w:rFonts w:ascii="Times New Roman" w:eastAsia="맑은 고딕"/>
          <w:kern w:val="0"/>
          <w:sz w:val="22"/>
          <w:szCs w:val="22"/>
          <w:lang w:val="en-GB" w:eastAsia="zh-CN"/>
        </w:rPr>
        <w:t xml:space="preserve"> which were the agents for God in creating the millennial kingdom.</w:t>
      </w:r>
      <w:r w:rsidRPr="0051450C">
        <w:rPr>
          <w:rFonts w:ascii="Times New Roman" w:eastAsia="맑은 고딕"/>
          <w:kern w:val="0"/>
          <w:sz w:val="22"/>
          <w:szCs w:val="22"/>
          <w:vertAlign w:val="superscript"/>
          <w:lang w:val="en-GB" w:eastAsia="zh-CN"/>
        </w:rPr>
        <w:footnoteReference w:id="66"/>
      </w:r>
    </w:p>
    <w:p w:rsidR="0051450C" w:rsidRPr="0051450C" w:rsidRDefault="0051450C" w:rsidP="0051450C">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For approximately two years, from January 1941 to December 1942, Pak worked as an evangelist in Ŭisŏng, even more strongly opposing Shrine worship, for which he was again sent back to his home village. Then, in October, 1943, he created the </w:t>
      </w:r>
      <w:r w:rsidRPr="0051450C">
        <w:rPr>
          <w:rFonts w:ascii="Times New Roman" w:eastAsia="맑은 고딕"/>
          <w:i/>
          <w:kern w:val="0"/>
          <w:sz w:val="22"/>
          <w:szCs w:val="22"/>
          <w:lang w:val="en-GB" w:eastAsia="zh-CN"/>
        </w:rPr>
        <w:t>Sion-san cheguk kongdong-ch’e ponpu</w:t>
      </w:r>
      <w:r w:rsidRPr="0051450C">
        <w:rPr>
          <w:rFonts w:ascii="Times New Roman" w:eastAsia="맑은 고딕"/>
          <w:kern w:val="0"/>
          <w:sz w:val="22"/>
          <w:szCs w:val="22"/>
          <w:lang w:val="en-GB" w:eastAsia="zh-CN"/>
        </w:rPr>
        <w:t xml:space="preserve"> (</w:t>
      </w:r>
      <w:r w:rsidRPr="0051450C">
        <w:rPr>
          <w:rFonts w:ascii="Times New Roman" w:eastAsia="맑은 고딕" w:hint="eastAsia"/>
          <w:kern w:val="0"/>
          <w:sz w:val="22"/>
          <w:szCs w:val="22"/>
          <w:lang w:val="en-GB"/>
        </w:rPr>
        <w:t>시온</w:t>
      </w:r>
      <w:r w:rsidRPr="0051450C">
        <w:rPr>
          <w:rFonts w:hAnsi="바탕" w:cs="바탕" w:hint="eastAsia"/>
          <w:kern w:val="0"/>
          <w:sz w:val="22"/>
          <w:szCs w:val="22"/>
          <w:lang w:val="en-GB"/>
        </w:rPr>
        <w:t>山共同體本部</w:t>
      </w:r>
      <w:r w:rsidRPr="0051450C">
        <w:rPr>
          <w:rFonts w:ascii="Times New Roman" w:eastAsia="맑은 고딕"/>
          <w:kern w:val="0"/>
          <w:sz w:val="22"/>
          <w:szCs w:val="22"/>
          <w:lang w:val="en-GB"/>
        </w:rPr>
        <w:t xml:space="preserve">, </w:t>
      </w:r>
      <w:r w:rsidRPr="0051450C">
        <w:rPr>
          <w:rFonts w:ascii="Times New Roman" w:eastAsia="맑은 고딕"/>
          <w:kern w:val="0"/>
          <w:sz w:val="22"/>
          <w:szCs w:val="22"/>
          <w:lang w:val="en-GB" w:eastAsia="zh-CN"/>
        </w:rPr>
        <w:t>Headquarters of the Community of the E</w:t>
      </w:r>
      <w:r w:rsidRPr="0051450C">
        <w:rPr>
          <w:rFonts w:ascii="Times New Roman" w:eastAsia="맑은 고딕"/>
          <w:kern w:val="0"/>
          <w:sz w:val="22"/>
          <w:szCs w:val="22"/>
          <w:lang w:val="en-GB" w:eastAsia="zh-CN"/>
        </w:rPr>
        <w:t>m</w:t>
      </w:r>
      <w:r w:rsidRPr="0051450C">
        <w:rPr>
          <w:rFonts w:ascii="Times New Roman" w:eastAsia="맑은 고딕"/>
          <w:kern w:val="0"/>
          <w:sz w:val="22"/>
          <w:szCs w:val="22"/>
          <w:lang w:val="en-GB" w:eastAsia="zh-CN"/>
        </w:rPr>
        <w:t>pire of Mount Sion), commanding his followers to destroy any Shintō ri</w:t>
      </w:r>
      <w:r w:rsidRPr="0051450C">
        <w:rPr>
          <w:rFonts w:ascii="Times New Roman" w:eastAsia="맑은 고딕"/>
          <w:kern w:val="0"/>
          <w:sz w:val="22"/>
          <w:szCs w:val="22"/>
          <w:lang w:val="en-GB" w:eastAsia="zh-CN"/>
        </w:rPr>
        <w:t>t</w:t>
      </w:r>
      <w:r w:rsidRPr="0051450C">
        <w:rPr>
          <w:rFonts w:ascii="Times New Roman" w:eastAsia="맑은 고딕"/>
          <w:kern w:val="0"/>
          <w:sz w:val="22"/>
          <w:szCs w:val="22"/>
          <w:lang w:val="en-GB" w:eastAsia="zh-CN"/>
        </w:rPr>
        <w:t xml:space="preserve">ual objects which they had along with any images of the Japanese </w:t>
      </w:r>
      <w:r w:rsidRPr="0051450C">
        <w:rPr>
          <w:rFonts w:ascii="Times New Roman" w:eastAsia="맑은 고딕"/>
          <w:kern w:val="0"/>
          <w:sz w:val="22"/>
          <w:szCs w:val="22"/>
          <w:lang w:val="en-GB" w:eastAsia="zh-CN"/>
        </w:rPr>
        <w:lastRenderedPageBreak/>
        <w:t>emperor Hirohito. He also announced the creation of a cabinet to govern the world under its new di</w:t>
      </w:r>
      <w:r w:rsidRPr="0051450C">
        <w:rPr>
          <w:rFonts w:ascii="Times New Roman" w:eastAsia="맑은 고딕"/>
          <w:kern w:val="0"/>
          <w:sz w:val="22"/>
          <w:szCs w:val="22"/>
          <w:lang w:val="en-GB" w:eastAsia="zh-CN"/>
        </w:rPr>
        <w:t>s</w:t>
      </w:r>
      <w:r w:rsidRPr="0051450C">
        <w:rPr>
          <w:rFonts w:ascii="Times New Roman" w:eastAsia="맑은 고딕"/>
          <w:kern w:val="0"/>
          <w:sz w:val="22"/>
          <w:szCs w:val="22"/>
          <w:lang w:val="en-GB" w:eastAsia="zh-CN"/>
        </w:rPr>
        <w:t xml:space="preserve">pensation, including the creation of a governor-general to rule </w:t>
      </w:r>
      <w:smartTag w:uri="urn:schemas-microsoft-com:office:smarttags" w:element="country-region">
        <w:smartTag w:uri="urn:schemas-microsoft-com:office:smarttags" w:element="place">
          <w:r w:rsidRPr="0051450C">
            <w:rPr>
              <w:rFonts w:ascii="Times New Roman" w:eastAsia="맑은 고딕"/>
              <w:kern w:val="0"/>
              <w:sz w:val="22"/>
              <w:szCs w:val="22"/>
              <w:lang w:val="en-GB" w:eastAsia="zh-CN"/>
            </w:rPr>
            <w:t>Japan</w:t>
          </w:r>
        </w:smartTag>
      </w:smartTag>
      <w:r w:rsidRPr="0051450C">
        <w:rPr>
          <w:rFonts w:ascii="Times New Roman" w:eastAsia="맑은 고딕"/>
          <w:kern w:val="0"/>
          <w:sz w:val="22"/>
          <w:szCs w:val="22"/>
          <w:lang w:val="en-GB" w:eastAsia="zh-CN"/>
        </w:rPr>
        <w:t>. It is important to note that even though Pak went so far as to destroy Shintō objects and to set up a framework for the government of the millennial kingdom, neither he nor any of his followers participated in any violent or revolutionary activity in order to usher in the new age. That was to be the work of the divinely appointed agents of God.</w:t>
      </w:r>
      <w:r w:rsidRPr="0051450C">
        <w:rPr>
          <w:rFonts w:ascii="Times New Roman" w:eastAsia="맑은 고딕"/>
          <w:kern w:val="0"/>
          <w:sz w:val="22"/>
          <w:szCs w:val="22"/>
          <w:vertAlign w:val="superscript"/>
          <w:lang w:val="en-GB" w:eastAsia="zh-CN"/>
        </w:rPr>
        <w:footnoteReference w:id="67"/>
      </w:r>
    </w:p>
    <w:p w:rsidR="0051450C" w:rsidRPr="0051450C" w:rsidRDefault="0051450C" w:rsidP="0051450C">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It is interesting to examine the name chosen for the group. </w:t>
      </w:r>
      <w:r w:rsidRPr="0051450C">
        <w:rPr>
          <w:rFonts w:ascii="Times New Roman" w:eastAsia="맑은 고딕"/>
          <w:i/>
          <w:kern w:val="0"/>
          <w:sz w:val="22"/>
          <w:szCs w:val="22"/>
          <w:lang w:val="en-GB" w:eastAsia="zh-CN"/>
        </w:rPr>
        <w:t>Sion-san</w:t>
      </w:r>
      <w:r w:rsidRPr="0051450C">
        <w:rPr>
          <w:rFonts w:ascii="Times New Roman" w:eastAsia="맑은 고딕"/>
          <w:kern w:val="0"/>
          <w:sz w:val="22"/>
          <w:szCs w:val="22"/>
          <w:lang w:val="en-GB" w:eastAsia="zh-CN"/>
        </w:rPr>
        <w:t xml:space="preserve"> refers to </w:t>
      </w:r>
      <w:smartTag w:uri="urn:schemas-microsoft-com:office:smarttags" w:element="place">
        <w:smartTag w:uri="urn:schemas-microsoft-com:office:smarttags" w:element="PlaceType">
          <w:r w:rsidRPr="0051450C">
            <w:rPr>
              <w:rFonts w:ascii="Times New Roman" w:eastAsia="맑은 고딕"/>
              <w:kern w:val="0"/>
              <w:sz w:val="22"/>
              <w:szCs w:val="22"/>
              <w:lang w:val="en-GB" w:eastAsia="zh-CN"/>
            </w:rPr>
            <w:t>Mount</w:t>
          </w:r>
        </w:smartTag>
        <w:r w:rsidRPr="0051450C">
          <w:rPr>
            <w:rFonts w:ascii="Times New Roman" w:eastAsia="맑은 고딕"/>
            <w:kern w:val="0"/>
            <w:sz w:val="22"/>
            <w:szCs w:val="22"/>
            <w:lang w:val="en-GB" w:eastAsia="zh-CN"/>
          </w:rPr>
          <w:t xml:space="preserve"> </w:t>
        </w:r>
        <w:smartTag w:uri="urn:schemas-microsoft-com:office:smarttags" w:element="PlaceName">
          <w:r w:rsidRPr="0051450C">
            <w:rPr>
              <w:rFonts w:ascii="Times New Roman" w:eastAsia="맑은 고딕"/>
              <w:kern w:val="0"/>
              <w:sz w:val="22"/>
              <w:szCs w:val="22"/>
              <w:lang w:val="en-GB" w:eastAsia="zh-CN"/>
            </w:rPr>
            <w:t>Zion</w:t>
          </w:r>
        </w:smartTag>
      </w:smartTag>
      <w:r w:rsidRPr="0051450C">
        <w:rPr>
          <w:rFonts w:ascii="Times New Roman" w:eastAsia="맑은 고딕"/>
          <w:kern w:val="0"/>
          <w:sz w:val="22"/>
          <w:szCs w:val="22"/>
          <w:lang w:val="en-GB" w:eastAsia="zh-CN"/>
        </w:rPr>
        <w:t xml:space="preserve">, </w:t>
      </w:r>
      <w:r w:rsidR="00D07CDE">
        <w:rPr>
          <w:rFonts w:ascii="Times New Roman" w:eastAsia="맑은 고딕" w:hint="eastAsia"/>
          <w:kern w:val="0"/>
          <w:sz w:val="22"/>
          <w:szCs w:val="22"/>
          <w:lang w:val="en-GB"/>
        </w:rPr>
        <w:t xml:space="preserve">located in Jerusalem, </w:t>
      </w:r>
      <w:r w:rsidR="00D07CDE" w:rsidRPr="00D07CDE">
        <w:rPr>
          <w:rFonts w:ascii="Times New Roman" w:eastAsia="맑은 고딕"/>
          <w:kern w:val="0"/>
          <w:sz w:val="22"/>
          <w:szCs w:val="22"/>
          <w:lang w:val="en-GB" w:eastAsia="zh-CN"/>
        </w:rPr>
        <w:t>the City of David viewed as the heart of the Promised Land</w:t>
      </w:r>
      <w:r w:rsidRPr="0051450C">
        <w:rPr>
          <w:rFonts w:ascii="Times New Roman" w:eastAsia="맑은 고딕"/>
          <w:kern w:val="0"/>
          <w:sz w:val="22"/>
          <w:szCs w:val="22"/>
          <w:lang w:val="en-GB" w:eastAsia="zh-CN"/>
        </w:rPr>
        <w:t xml:space="preserve">, the fountainhead of belief in the one and only God. </w:t>
      </w:r>
      <w:r w:rsidRPr="0051450C">
        <w:rPr>
          <w:rFonts w:ascii="Times New Roman" w:eastAsia="맑은 고딕"/>
          <w:i/>
          <w:kern w:val="0"/>
          <w:sz w:val="22"/>
          <w:szCs w:val="22"/>
          <w:lang w:val="en-GB" w:eastAsia="zh-CN"/>
        </w:rPr>
        <w:t>Cheguk</w:t>
      </w:r>
      <w:r w:rsidRPr="0051450C">
        <w:rPr>
          <w:rFonts w:ascii="Times New Roman" w:eastAsia="맑은 고딕"/>
          <w:kern w:val="0"/>
          <w:sz w:val="22"/>
          <w:szCs w:val="22"/>
          <w:lang w:val="en-GB" w:eastAsia="zh-CN"/>
        </w:rPr>
        <w:t>, empire, is a clear comparative reference to the Jap</w:t>
      </w:r>
      <w:r w:rsidRPr="0051450C">
        <w:rPr>
          <w:rFonts w:ascii="Times New Roman" w:eastAsia="맑은 고딕"/>
          <w:kern w:val="0"/>
          <w:sz w:val="22"/>
          <w:szCs w:val="22"/>
          <w:lang w:val="en-GB" w:eastAsia="zh-CN"/>
        </w:rPr>
        <w:t>a</w:t>
      </w:r>
      <w:r w:rsidRPr="0051450C">
        <w:rPr>
          <w:rFonts w:ascii="Times New Roman" w:eastAsia="맑은 고딕"/>
          <w:kern w:val="0"/>
          <w:sz w:val="22"/>
          <w:szCs w:val="22"/>
          <w:lang w:val="en-GB" w:eastAsia="zh-CN"/>
        </w:rPr>
        <w:t xml:space="preserve">nese Empire. Thus the group formed as a result of Pak Tonggi’s vision was a new empire, not formed by human politics as was </w:t>
      </w:r>
      <w:smartTag w:uri="urn:schemas-microsoft-com:office:smarttags" w:element="place">
        <w:smartTag w:uri="urn:schemas-microsoft-com:office:smarttags" w:element="country-region">
          <w:r w:rsidRPr="0051450C">
            <w:rPr>
              <w:rFonts w:ascii="Times New Roman" w:eastAsia="맑은 고딕"/>
              <w:kern w:val="0"/>
              <w:sz w:val="22"/>
              <w:szCs w:val="22"/>
              <w:lang w:val="en-GB" w:eastAsia="zh-CN"/>
            </w:rPr>
            <w:t>Japan</w:t>
          </w:r>
        </w:smartTag>
      </w:smartTag>
      <w:r w:rsidRPr="0051450C">
        <w:rPr>
          <w:rFonts w:ascii="Times New Roman" w:eastAsia="맑은 고딕"/>
          <w:kern w:val="0"/>
          <w:sz w:val="22"/>
          <w:szCs w:val="22"/>
          <w:lang w:val="en-GB" w:eastAsia="zh-CN"/>
        </w:rPr>
        <w:t>’s empire, but founded on the Word and Law of God. It was also an explicit rejection of the alleged divine nature of the Japanese Empire, which to Pak and his followers in its very claims would have been seen to be idolatrous. Co</w:t>
      </w:r>
      <w:r w:rsidRPr="0051450C">
        <w:rPr>
          <w:rFonts w:ascii="Times New Roman" w:eastAsia="맑은 고딕"/>
          <w:kern w:val="0"/>
          <w:sz w:val="22"/>
          <w:szCs w:val="22"/>
          <w:lang w:val="en-GB" w:eastAsia="zh-CN"/>
        </w:rPr>
        <w:t>n</w:t>
      </w:r>
      <w:r w:rsidRPr="0051450C">
        <w:rPr>
          <w:rFonts w:ascii="Times New Roman" w:eastAsia="맑은 고딕"/>
          <w:kern w:val="0"/>
          <w:sz w:val="22"/>
          <w:szCs w:val="22"/>
          <w:lang w:val="en-GB" w:eastAsia="zh-CN"/>
        </w:rPr>
        <w:t xml:space="preserve">sequently, the name of this group succinctly encapsulates the key issue for Pak’s followers: idolatry. The Empire of Mount Sion was not essentially a political or nationalist movement but a theological and religious one. </w:t>
      </w:r>
    </w:p>
    <w:p w:rsidR="0051450C" w:rsidRPr="0051450C" w:rsidRDefault="0051450C" w:rsidP="0051450C">
      <w:pPr>
        <w:widowControl/>
        <w:wordWrap/>
        <w:autoSpaceDE/>
        <w:autoSpaceDN/>
        <w:spacing w:line="260" w:lineRule="exact"/>
        <w:rPr>
          <w:rFonts w:ascii="Times New Roman" w:eastAsia="맑은 고딕"/>
          <w:kern w:val="0"/>
          <w:sz w:val="22"/>
          <w:szCs w:val="22"/>
          <w:lang w:val="en-GB" w:eastAsia="zh-CN"/>
        </w:rPr>
      </w:pPr>
    </w:p>
    <w:p w:rsidR="0051450C" w:rsidRPr="0051450C" w:rsidRDefault="0051450C" w:rsidP="0051450C">
      <w:pPr>
        <w:widowControl/>
        <w:wordWrap/>
        <w:autoSpaceDE/>
        <w:autoSpaceDN/>
        <w:spacing w:line="260" w:lineRule="exact"/>
        <w:rPr>
          <w:rFonts w:ascii="Times New Roman" w:eastAsia="맑은 고딕"/>
          <w:b/>
          <w:kern w:val="0"/>
          <w:sz w:val="22"/>
          <w:szCs w:val="22"/>
          <w:lang w:val="en-GB" w:eastAsia="zh-CN"/>
        </w:rPr>
      </w:pPr>
      <w:r w:rsidRPr="0051450C">
        <w:rPr>
          <w:rFonts w:ascii="Times New Roman" w:eastAsia="맑은 고딕"/>
          <w:b/>
          <w:kern w:val="0"/>
          <w:sz w:val="22"/>
          <w:szCs w:val="22"/>
          <w:lang w:val="en-GB" w:eastAsia="zh-CN"/>
        </w:rPr>
        <w:t>The Sion-san Presbyterian Church and Korean Nationalism</w:t>
      </w:r>
    </w:p>
    <w:p w:rsidR="0051450C" w:rsidRPr="0051450C" w:rsidRDefault="0051450C" w:rsidP="0051450C">
      <w:pPr>
        <w:widowControl/>
        <w:wordWrap/>
        <w:autoSpaceDE/>
        <w:autoSpaceDN/>
        <w:spacing w:line="260" w:lineRule="exact"/>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On 20 June, 1945, Pak Tonggi and thirty-three of his followers were i</w:t>
      </w:r>
      <w:r w:rsidRPr="0051450C">
        <w:rPr>
          <w:rFonts w:ascii="Times New Roman" w:eastAsia="맑은 고딕"/>
          <w:kern w:val="0"/>
          <w:sz w:val="22"/>
          <w:szCs w:val="22"/>
          <w:lang w:val="en-GB" w:eastAsia="zh-CN"/>
        </w:rPr>
        <w:t>n</w:t>
      </w:r>
      <w:r w:rsidRPr="0051450C">
        <w:rPr>
          <w:rFonts w:ascii="Times New Roman" w:eastAsia="맑은 고딕"/>
          <w:kern w:val="0"/>
          <w:sz w:val="22"/>
          <w:szCs w:val="22"/>
          <w:lang w:val="en-GB" w:eastAsia="zh-CN"/>
        </w:rPr>
        <w:t xml:space="preserve">carcerated and tortured by the Japanese police for apocalyptic talk tending to undermine belief in </w:t>
      </w:r>
      <w:smartTag w:uri="urn:schemas-microsoft-com:office:smarttags" w:element="place">
        <w:smartTag w:uri="urn:schemas-microsoft-com:office:smarttags" w:element="country-region">
          <w:r w:rsidRPr="0051450C">
            <w:rPr>
              <w:rFonts w:ascii="Times New Roman" w:eastAsia="맑은 고딕"/>
              <w:kern w:val="0"/>
              <w:sz w:val="22"/>
              <w:szCs w:val="22"/>
              <w:lang w:val="en-GB" w:eastAsia="zh-CN"/>
            </w:rPr>
            <w:t>Japan</w:t>
          </w:r>
        </w:smartTag>
      </w:smartTag>
      <w:r w:rsidRPr="0051450C">
        <w:rPr>
          <w:rFonts w:ascii="Times New Roman" w:eastAsia="맑은 고딕"/>
          <w:kern w:val="0"/>
          <w:sz w:val="22"/>
          <w:szCs w:val="22"/>
          <w:lang w:val="en-GB" w:eastAsia="zh-CN"/>
        </w:rPr>
        <w:t xml:space="preserve">’s ultimate victory in the war with the allied forces. They were released on 17 August, two days after </w:t>
      </w:r>
      <w:smartTag w:uri="urn:schemas-microsoft-com:office:smarttags" w:element="country-region">
        <w:smartTag w:uri="urn:schemas-microsoft-com:office:smarttags" w:element="place">
          <w:r w:rsidRPr="0051450C">
            <w:rPr>
              <w:rFonts w:ascii="Times New Roman" w:eastAsia="맑은 고딕"/>
              <w:kern w:val="0"/>
              <w:sz w:val="22"/>
              <w:szCs w:val="22"/>
              <w:lang w:val="en-GB" w:eastAsia="zh-CN"/>
            </w:rPr>
            <w:t>Japan</w:t>
          </w:r>
        </w:smartTag>
      </w:smartTag>
      <w:r w:rsidRPr="0051450C">
        <w:rPr>
          <w:rFonts w:ascii="Times New Roman" w:eastAsia="맑은 고딕"/>
          <w:kern w:val="0"/>
          <w:sz w:val="22"/>
          <w:szCs w:val="22"/>
          <w:lang w:val="en-GB" w:eastAsia="zh-CN"/>
        </w:rPr>
        <w:t>’s surre</w:t>
      </w:r>
      <w:r w:rsidRPr="0051450C">
        <w:rPr>
          <w:rFonts w:ascii="Times New Roman" w:eastAsia="맑은 고딕"/>
          <w:kern w:val="0"/>
          <w:sz w:val="22"/>
          <w:szCs w:val="22"/>
          <w:lang w:val="en-GB" w:eastAsia="zh-CN"/>
        </w:rPr>
        <w:t>n</w:t>
      </w:r>
      <w:r w:rsidRPr="0051450C">
        <w:rPr>
          <w:rFonts w:ascii="Times New Roman" w:eastAsia="맑은 고딕"/>
          <w:kern w:val="0"/>
          <w:sz w:val="22"/>
          <w:szCs w:val="22"/>
          <w:lang w:val="en-GB" w:eastAsia="zh-CN"/>
        </w:rPr>
        <w:t>der.</w:t>
      </w:r>
      <w:r w:rsidRPr="0051450C">
        <w:rPr>
          <w:rFonts w:ascii="Times New Roman" w:eastAsia="맑은 고딕"/>
          <w:kern w:val="0"/>
          <w:sz w:val="22"/>
          <w:szCs w:val="22"/>
          <w:vertAlign w:val="superscript"/>
          <w:lang w:val="en-GB" w:eastAsia="zh-CN"/>
        </w:rPr>
        <w:footnoteReference w:id="68"/>
      </w:r>
    </w:p>
    <w:p w:rsidR="0051450C" w:rsidRPr="0051450C" w:rsidRDefault="0051450C" w:rsidP="0051450C">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Shortly thereafter, on 20 August, 1945, Pak announced the creation of a new denomination, the </w:t>
      </w:r>
      <w:r w:rsidRPr="0051450C">
        <w:rPr>
          <w:rFonts w:ascii="Times New Roman" w:eastAsia="맑은 고딕"/>
          <w:i/>
          <w:kern w:val="0"/>
          <w:sz w:val="22"/>
          <w:szCs w:val="22"/>
          <w:lang w:val="en-GB" w:eastAsia="zh-CN"/>
        </w:rPr>
        <w:t>Sion-san Yesu-gyo changno-hoe</w:t>
      </w:r>
      <w:r w:rsidRPr="0051450C">
        <w:rPr>
          <w:rFonts w:ascii="Times New Roman" w:eastAsia="맑은 고딕"/>
          <w:kern w:val="0"/>
          <w:sz w:val="22"/>
          <w:szCs w:val="22"/>
          <w:lang w:val="en-GB" w:eastAsia="zh-CN"/>
        </w:rPr>
        <w:t xml:space="preserve"> (Sion-san Presbyterian Church).</w:t>
      </w:r>
      <w:r w:rsidRPr="0051450C">
        <w:rPr>
          <w:rFonts w:ascii="Times New Roman" w:eastAsia="맑은 고딕"/>
          <w:kern w:val="0"/>
          <w:sz w:val="22"/>
          <w:szCs w:val="22"/>
          <w:vertAlign w:val="superscript"/>
          <w:lang w:val="en-GB" w:eastAsia="zh-CN"/>
        </w:rPr>
        <w:footnoteReference w:id="69"/>
      </w:r>
      <w:r w:rsidRPr="0051450C">
        <w:rPr>
          <w:rFonts w:ascii="Times New Roman" w:eastAsia="맑은 고딕"/>
          <w:kern w:val="0"/>
          <w:sz w:val="22"/>
          <w:szCs w:val="22"/>
          <w:lang w:val="en-GB" w:eastAsia="zh-CN"/>
        </w:rPr>
        <w:t xml:space="preserve"> Examination of this name, which is the name by which the group still is known, reveals the continued emphasis on millenarian and e</w:t>
      </w:r>
      <w:r w:rsidRPr="0051450C">
        <w:rPr>
          <w:rFonts w:ascii="Times New Roman" w:eastAsia="맑은 고딕"/>
          <w:kern w:val="0"/>
          <w:sz w:val="22"/>
          <w:szCs w:val="22"/>
          <w:lang w:val="en-GB" w:eastAsia="zh-CN"/>
        </w:rPr>
        <w:t>s</w:t>
      </w:r>
      <w:r w:rsidRPr="0051450C">
        <w:rPr>
          <w:rFonts w:ascii="Times New Roman" w:eastAsia="맑은 고딕"/>
          <w:kern w:val="0"/>
          <w:sz w:val="22"/>
          <w:szCs w:val="22"/>
          <w:lang w:val="en-GB" w:eastAsia="zh-CN"/>
        </w:rPr>
        <w:t xml:space="preserve">chatological beliefs. The Presbyterian Church which was re-established in </w:t>
      </w:r>
      <w:smartTag w:uri="urn:schemas-microsoft-com:office:smarttags" w:element="country-region">
        <w:smartTag w:uri="urn:schemas-microsoft-com:office:smarttags" w:element="place">
          <w:r w:rsidRPr="0051450C">
            <w:rPr>
              <w:rFonts w:ascii="Times New Roman" w:eastAsia="맑은 고딕"/>
              <w:kern w:val="0"/>
              <w:sz w:val="22"/>
              <w:szCs w:val="22"/>
              <w:lang w:val="en-GB" w:eastAsia="zh-CN"/>
            </w:rPr>
            <w:t>Korea</w:t>
          </w:r>
        </w:smartTag>
      </w:smartTag>
      <w:r w:rsidRPr="0051450C">
        <w:rPr>
          <w:rFonts w:ascii="Times New Roman" w:eastAsia="맑은 고딕"/>
          <w:kern w:val="0"/>
          <w:sz w:val="22"/>
          <w:szCs w:val="22"/>
          <w:lang w:val="en-GB" w:eastAsia="zh-CN"/>
        </w:rPr>
        <w:t xml:space="preserve"> after the end of the Pacific War was styled </w:t>
      </w:r>
      <w:r w:rsidRPr="0051450C">
        <w:rPr>
          <w:rFonts w:ascii="Times New Roman" w:eastAsia="맑은 고딕"/>
          <w:i/>
          <w:kern w:val="0"/>
          <w:sz w:val="22"/>
          <w:szCs w:val="22"/>
          <w:lang w:val="en-GB" w:eastAsia="zh-CN"/>
        </w:rPr>
        <w:t>Han’guk Yesu-gyo changno-hoe</w:t>
      </w:r>
      <w:r w:rsidRPr="0051450C">
        <w:rPr>
          <w:rFonts w:ascii="Times New Roman" w:eastAsia="맑은 고딕"/>
          <w:kern w:val="0"/>
          <w:sz w:val="22"/>
          <w:szCs w:val="22"/>
          <w:lang w:val="en-GB" w:eastAsia="zh-CN"/>
        </w:rPr>
        <w:t xml:space="preserve"> (literally, the Korean Christianity Presbyterian Church).</w:t>
      </w:r>
      <w:r w:rsidRPr="0051450C">
        <w:rPr>
          <w:rFonts w:ascii="Times New Roman" w:eastAsia="맑은 고딕"/>
          <w:kern w:val="0"/>
          <w:sz w:val="22"/>
          <w:szCs w:val="22"/>
          <w:vertAlign w:val="superscript"/>
          <w:lang w:val="en-GB" w:eastAsia="zh-CN"/>
        </w:rPr>
        <w:footnoteReference w:id="70"/>
      </w:r>
      <w:r w:rsidRPr="0051450C">
        <w:rPr>
          <w:rFonts w:ascii="Times New Roman" w:eastAsia="맑은 고딕"/>
          <w:kern w:val="0"/>
          <w:sz w:val="22"/>
          <w:szCs w:val="22"/>
          <w:lang w:val="en-GB" w:eastAsia="zh-CN"/>
        </w:rPr>
        <w:t xml:space="preserve"> This title places the name of the state, </w:t>
      </w:r>
      <w:r w:rsidRPr="0051450C">
        <w:rPr>
          <w:rFonts w:ascii="Times New Roman" w:eastAsia="맑은 고딕"/>
          <w:i/>
          <w:kern w:val="0"/>
          <w:sz w:val="22"/>
          <w:szCs w:val="22"/>
          <w:lang w:val="en-GB" w:eastAsia="zh-CN"/>
        </w:rPr>
        <w:t>Han’guk</w:t>
      </w:r>
      <w:r w:rsidRPr="0051450C">
        <w:rPr>
          <w:rFonts w:ascii="Times New Roman" w:eastAsia="맑은 고딕"/>
          <w:kern w:val="0"/>
          <w:sz w:val="22"/>
          <w:szCs w:val="22"/>
          <w:lang w:val="en-GB" w:eastAsia="zh-CN"/>
        </w:rPr>
        <w:t>, forthrightly at the beginning of the formal name of the denomination, indicating an el</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 xml:space="preserve">ment of nationalism. The denomination formed by Pak Tonggi, however, uses the name of the millennial kingdom in its title, </w:t>
      </w:r>
      <w:r w:rsidRPr="0051450C">
        <w:rPr>
          <w:rFonts w:ascii="Times New Roman" w:eastAsia="맑은 고딕"/>
          <w:i/>
          <w:kern w:val="0"/>
          <w:sz w:val="22"/>
          <w:szCs w:val="22"/>
          <w:lang w:val="en-GB" w:eastAsia="zh-CN"/>
        </w:rPr>
        <w:t>Sion-san</w:t>
      </w:r>
      <w:r w:rsidRPr="0051450C">
        <w:rPr>
          <w:rFonts w:ascii="Times New Roman" w:eastAsia="맑은 고딕"/>
          <w:kern w:val="0"/>
          <w:sz w:val="22"/>
          <w:szCs w:val="22"/>
          <w:lang w:val="en-GB" w:eastAsia="zh-CN"/>
        </w:rPr>
        <w:t xml:space="preserve"> or </w:t>
      </w:r>
      <w:smartTag w:uri="urn:schemas-microsoft-com:office:smarttags" w:element="place">
        <w:smartTag w:uri="urn:schemas-microsoft-com:office:smarttags" w:element="PlaceType">
          <w:r w:rsidRPr="0051450C">
            <w:rPr>
              <w:rFonts w:ascii="Times New Roman" w:eastAsia="맑은 고딕"/>
              <w:kern w:val="0"/>
              <w:sz w:val="22"/>
              <w:szCs w:val="22"/>
              <w:lang w:val="en-GB" w:eastAsia="zh-CN"/>
            </w:rPr>
            <w:t>Mount</w:t>
          </w:r>
        </w:smartTag>
        <w:r w:rsidRPr="0051450C">
          <w:rPr>
            <w:rFonts w:ascii="Times New Roman" w:eastAsia="맑은 고딕"/>
            <w:kern w:val="0"/>
            <w:sz w:val="22"/>
            <w:szCs w:val="22"/>
            <w:lang w:val="en-GB" w:eastAsia="zh-CN"/>
          </w:rPr>
          <w:t xml:space="preserve"> </w:t>
        </w:r>
        <w:smartTag w:uri="urn:schemas-microsoft-com:office:smarttags" w:element="PlaceName">
          <w:r w:rsidRPr="0051450C">
            <w:rPr>
              <w:rFonts w:ascii="Times New Roman" w:eastAsia="맑은 고딕"/>
              <w:kern w:val="0"/>
              <w:sz w:val="22"/>
              <w:szCs w:val="22"/>
              <w:lang w:val="en-GB" w:eastAsia="zh-CN"/>
            </w:rPr>
            <w:t>Zion</w:t>
          </w:r>
        </w:smartTag>
      </w:smartTag>
      <w:r w:rsidRPr="0051450C">
        <w:rPr>
          <w:rFonts w:ascii="Times New Roman" w:eastAsia="맑은 고딕"/>
          <w:kern w:val="0"/>
          <w:sz w:val="22"/>
          <w:szCs w:val="22"/>
          <w:lang w:val="en-GB" w:eastAsia="zh-CN"/>
        </w:rPr>
        <w:t>, ind</w:t>
      </w:r>
      <w:r w:rsidRPr="0051450C">
        <w:rPr>
          <w:rFonts w:ascii="Times New Roman" w:eastAsia="맑은 고딕"/>
          <w:kern w:val="0"/>
          <w:sz w:val="22"/>
          <w:szCs w:val="22"/>
          <w:lang w:val="en-GB" w:eastAsia="zh-CN"/>
        </w:rPr>
        <w:t>i</w:t>
      </w:r>
      <w:r w:rsidRPr="0051450C">
        <w:rPr>
          <w:rFonts w:ascii="Times New Roman" w:eastAsia="맑은 고딕"/>
          <w:kern w:val="0"/>
          <w:sz w:val="22"/>
          <w:szCs w:val="22"/>
          <w:lang w:val="en-GB" w:eastAsia="zh-CN"/>
        </w:rPr>
        <w:t>cating their expectation of the imminent coming of Christ’s kingdom, and their religious and psych</w:t>
      </w:r>
      <w:r w:rsidRPr="0051450C">
        <w:rPr>
          <w:rFonts w:ascii="Times New Roman" w:eastAsia="맑은 고딕"/>
          <w:kern w:val="0"/>
          <w:sz w:val="22"/>
          <w:szCs w:val="22"/>
          <w:lang w:val="en-GB" w:eastAsia="zh-CN"/>
        </w:rPr>
        <w:t>o</w:t>
      </w:r>
      <w:r w:rsidRPr="0051450C">
        <w:rPr>
          <w:rFonts w:ascii="Times New Roman" w:eastAsia="맑은 고딕"/>
          <w:kern w:val="0"/>
          <w:sz w:val="22"/>
          <w:szCs w:val="22"/>
          <w:lang w:val="en-GB" w:eastAsia="zh-CN"/>
        </w:rPr>
        <w:t>logical separation from the po</w:t>
      </w:r>
      <w:r w:rsidRPr="0051450C">
        <w:rPr>
          <w:rFonts w:ascii="Times New Roman" w:eastAsia="맑은 고딕"/>
          <w:kern w:val="0"/>
          <w:sz w:val="22"/>
          <w:szCs w:val="22"/>
          <w:lang w:val="en-GB" w:eastAsia="zh-CN"/>
        </w:rPr>
        <w:t>w</w:t>
      </w:r>
      <w:r w:rsidRPr="0051450C">
        <w:rPr>
          <w:rFonts w:ascii="Times New Roman" w:eastAsia="맑은 고딕"/>
          <w:kern w:val="0"/>
          <w:sz w:val="22"/>
          <w:szCs w:val="22"/>
          <w:lang w:val="en-GB" w:eastAsia="zh-CN"/>
        </w:rPr>
        <w:t xml:space="preserve">ers of this world. Although this group held strong millenarian views, it had the moral support of the most senior Presbyterian missionary in </w:t>
      </w:r>
      <w:smartTag w:uri="urn:schemas-microsoft-com:office:smarttags" w:element="place">
        <w:smartTag w:uri="urn:schemas-microsoft-com:office:smarttags" w:element="PlaceName">
          <w:r w:rsidRPr="0051450C">
            <w:rPr>
              <w:rFonts w:ascii="Times New Roman" w:eastAsia="맑은 고딕"/>
              <w:kern w:val="0"/>
              <w:sz w:val="22"/>
              <w:szCs w:val="22"/>
              <w:lang w:val="en-GB" w:eastAsia="zh-CN"/>
            </w:rPr>
            <w:t>North</w:t>
          </w:r>
        </w:smartTag>
        <w:r w:rsidRPr="0051450C">
          <w:rPr>
            <w:rFonts w:ascii="Times New Roman" w:eastAsia="맑은 고딕"/>
            <w:kern w:val="0"/>
            <w:sz w:val="22"/>
            <w:szCs w:val="22"/>
            <w:lang w:val="en-GB" w:eastAsia="zh-CN"/>
          </w:rPr>
          <w:t xml:space="preserve"> </w:t>
        </w:r>
        <w:smartTag w:uri="urn:schemas-microsoft-com:office:smarttags" w:element="PlaceName">
          <w:r w:rsidRPr="0051450C">
            <w:rPr>
              <w:rFonts w:ascii="Times New Roman" w:eastAsia="맑은 고딕"/>
              <w:kern w:val="0"/>
              <w:sz w:val="22"/>
              <w:szCs w:val="22"/>
              <w:lang w:val="en-GB" w:eastAsia="zh-CN"/>
            </w:rPr>
            <w:t>Kyŏngsang</w:t>
          </w:r>
        </w:smartTag>
        <w:r w:rsidRPr="0051450C">
          <w:rPr>
            <w:rFonts w:ascii="Times New Roman" w:eastAsia="맑은 고딕"/>
            <w:kern w:val="0"/>
            <w:sz w:val="22"/>
            <w:szCs w:val="22"/>
            <w:lang w:val="en-GB" w:eastAsia="zh-CN"/>
          </w:rPr>
          <w:t xml:space="preserve"> </w:t>
        </w:r>
        <w:smartTag w:uri="urn:schemas-microsoft-com:office:smarttags" w:element="PlaceType">
          <w:r w:rsidRPr="0051450C">
            <w:rPr>
              <w:rFonts w:ascii="Times New Roman" w:eastAsia="맑은 고딕"/>
              <w:kern w:val="0"/>
              <w:sz w:val="22"/>
              <w:szCs w:val="22"/>
              <w:lang w:val="en-GB" w:eastAsia="zh-CN"/>
            </w:rPr>
            <w:t>Province</w:t>
          </w:r>
        </w:smartTag>
      </w:smartTag>
      <w:r w:rsidRPr="0051450C">
        <w:rPr>
          <w:rFonts w:ascii="Times New Roman" w:eastAsia="맑은 고딕"/>
          <w:kern w:val="0"/>
          <w:sz w:val="22"/>
          <w:szCs w:val="22"/>
          <w:lang w:val="en-GB" w:eastAsia="zh-CN"/>
        </w:rPr>
        <w:t>, E</w:t>
      </w:r>
      <w:r w:rsidRPr="0051450C">
        <w:rPr>
          <w:rFonts w:ascii="Times New Roman" w:eastAsia="맑은 고딕"/>
          <w:kern w:val="0"/>
          <w:sz w:val="22"/>
          <w:szCs w:val="22"/>
          <w:lang w:val="en-GB" w:eastAsia="zh-CN"/>
        </w:rPr>
        <w:t>d</w:t>
      </w:r>
      <w:r w:rsidRPr="0051450C">
        <w:rPr>
          <w:rFonts w:ascii="Times New Roman" w:eastAsia="맑은 고딕"/>
          <w:kern w:val="0"/>
          <w:sz w:val="22"/>
          <w:szCs w:val="22"/>
          <w:lang w:val="en-GB" w:eastAsia="zh-CN"/>
        </w:rPr>
        <w:t>ward Adams (1895–1965) who visited the group on 13 November, 1946 and continued to give them moral support.</w:t>
      </w:r>
      <w:r w:rsidRPr="0051450C">
        <w:rPr>
          <w:rFonts w:ascii="Times New Roman" w:eastAsia="맑은 고딕"/>
          <w:kern w:val="0"/>
          <w:sz w:val="22"/>
          <w:szCs w:val="22"/>
          <w:vertAlign w:val="superscript"/>
          <w:lang w:val="en-GB" w:eastAsia="zh-CN"/>
        </w:rPr>
        <w:footnoteReference w:id="71"/>
      </w:r>
      <w:r w:rsidRPr="0051450C">
        <w:rPr>
          <w:rFonts w:ascii="Times New Roman" w:eastAsia="맑은 고딕"/>
          <w:kern w:val="0"/>
          <w:sz w:val="22"/>
          <w:szCs w:val="22"/>
          <w:lang w:val="en-GB" w:eastAsia="zh-CN"/>
        </w:rPr>
        <w:t xml:space="preserve"> Latterly, when they held a service of dedication for a new church building in Kyŏngju in 1987, the bulletin stated ten characteristic features of the church, the first of which was that it was maintaining the orthodox Christian faith as it had been transmitted to them by the first ge</w:t>
      </w:r>
      <w:r w:rsidRPr="0051450C">
        <w:rPr>
          <w:rFonts w:ascii="Times New Roman" w:eastAsia="맑은 고딕"/>
          <w:kern w:val="0"/>
          <w:sz w:val="22"/>
          <w:szCs w:val="22"/>
          <w:lang w:val="en-GB" w:eastAsia="zh-CN"/>
        </w:rPr>
        <w:t>n</w:t>
      </w:r>
      <w:r w:rsidRPr="0051450C">
        <w:rPr>
          <w:rFonts w:ascii="Times New Roman" w:eastAsia="맑은 고딕"/>
          <w:kern w:val="0"/>
          <w:sz w:val="22"/>
          <w:szCs w:val="22"/>
          <w:lang w:val="en-GB" w:eastAsia="zh-CN"/>
        </w:rPr>
        <w:t>eration of missionaries.</w:t>
      </w:r>
      <w:r w:rsidRPr="0051450C">
        <w:rPr>
          <w:rFonts w:ascii="Times New Roman" w:eastAsia="맑은 고딕"/>
          <w:kern w:val="0"/>
          <w:sz w:val="22"/>
          <w:szCs w:val="22"/>
          <w:vertAlign w:val="superscript"/>
          <w:lang w:val="en-GB" w:eastAsia="zh-CN"/>
        </w:rPr>
        <w:footnoteReference w:id="72"/>
      </w:r>
      <w:r w:rsidRPr="0051450C">
        <w:rPr>
          <w:rFonts w:ascii="Times New Roman" w:eastAsia="맑은 고딕"/>
          <w:kern w:val="0"/>
          <w:sz w:val="22"/>
          <w:szCs w:val="22"/>
          <w:lang w:val="en-GB" w:eastAsia="zh-CN"/>
        </w:rPr>
        <w:t xml:space="preserve"> Thus, Sion-san Presbyterian Church was seen to be, and perceived the</w:t>
      </w:r>
      <w:r w:rsidRPr="0051450C">
        <w:rPr>
          <w:rFonts w:ascii="Times New Roman" w:eastAsia="맑은 고딕"/>
          <w:kern w:val="0"/>
          <w:sz w:val="22"/>
          <w:szCs w:val="22"/>
          <w:lang w:val="en-GB" w:eastAsia="zh-CN"/>
        </w:rPr>
        <w:t>m</w:t>
      </w:r>
      <w:r w:rsidRPr="0051450C">
        <w:rPr>
          <w:rFonts w:ascii="Times New Roman" w:eastAsia="맑은 고딕"/>
          <w:kern w:val="0"/>
          <w:sz w:val="22"/>
          <w:szCs w:val="22"/>
          <w:lang w:val="en-GB" w:eastAsia="zh-CN"/>
        </w:rPr>
        <w:t xml:space="preserve">selves to be, orthodox Christians who had maintained “the true faith” in spite of suffering and hardship. </w:t>
      </w:r>
    </w:p>
    <w:p w:rsidR="0051450C" w:rsidRPr="0051450C" w:rsidRDefault="0051450C" w:rsidP="0051450C">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For religious reasons this group came to reject the establishment of the </w:t>
      </w:r>
      <w:smartTag w:uri="urn:schemas-microsoft-com:office:smarttags" w:element="place">
        <w:smartTag w:uri="urn:schemas-microsoft-com:office:smarttags" w:element="PlaceType">
          <w:r w:rsidRPr="0051450C">
            <w:rPr>
              <w:rFonts w:ascii="Times New Roman" w:eastAsia="맑은 고딕"/>
              <w:kern w:val="0"/>
              <w:sz w:val="22"/>
              <w:szCs w:val="22"/>
              <w:lang w:val="en-GB" w:eastAsia="zh-CN"/>
            </w:rPr>
            <w:t>Republic</w:t>
          </w:r>
        </w:smartTag>
        <w:r w:rsidRPr="0051450C">
          <w:rPr>
            <w:rFonts w:ascii="Times New Roman" w:eastAsia="맑은 고딕"/>
            <w:kern w:val="0"/>
            <w:sz w:val="22"/>
            <w:szCs w:val="22"/>
            <w:lang w:val="en-GB" w:eastAsia="zh-CN"/>
          </w:rPr>
          <w:t xml:space="preserve"> of </w:t>
        </w:r>
        <w:smartTag w:uri="urn:schemas-microsoft-com:office:smarttags" w:element="PlaceName">
          <w:r w:rsidRPr="0051450C">
            <w:rPr>
              <w:rFonts w:ascii="Times New Roman" w:eastAsia="맑은 고딕"/>
              <w:kern w:val="0"/>
              <w:sz w:val="22"/>
              <w:szCs w:val="22"/>
              <w:lang w:val="en-GB" w:eastAsia="zh-CN"/>
            </w:rPr>
            <w:t>Korea</w:t>
          </w:r>
        </w:smartTag>
      </w:smartTag>
      <w:r w:rsidRPr="0051450C">
        <w:rPr>
          <w:rFonts w:ascii="Times New Roman" w:eastAsia="맑은 고딕"/>
          <w:kern w:val="0"/>
          <w:sz w:val="22"/>
          <w:szCs w:val="22"/>
          <w:lang w:val="en-GB" w:eastAsia="zh-CN"/>
        </w:rPr>
        <w:t xml:space="preserve">. The new state was seen as an idolatrous political entity because the Yin-Yang (Kor. </w:t>
      </w:r>
      <w:r w:rsidRPr="0051450C">
        <w:rPr>
          <w:rFonts w:ascii="Times New Roman" w:eastAsia="맑은 고딕"/>
          <w:i/>
          <w:kern w:val="0"/>
          <w:sz w:val="22"/>
          <w:szCs w:val="22"/>
          <w:lang w:val="en-GB" w:eastAsia="zh-CN"/>
        </w:rPr>
        <w:t>Ŭmyang</w:t>
      </w:r>
      <w:r w:rsidRPr="0051450C">
        <w:rPr>
          <w:rFonts w:ascii="Times New Roman" w:eastAsia="맑은 고딕"/>
          <w:kern w:val="0"/>
          <w:sz w:val="22"/>
          <w:szCs w:val="22"/>
          <w:lang w:val="en-GB" w:eastAsia="zh-CN"/>
        </w:rPr>
        <w:t>), which was the symbol of the state and appeared prominently on the national flag was understood to be an idol</w:t>
      </w:r>
      <w:r w:rsidRPr="0051450C">
        <w:rPr>
          <w:rFonts w:ascii="Times New Roman" w:eastAsia="맑은 고딕"/>
          <w:kern w:val="0"/>
          <w:sz w:val="22"/>
          <w:szCs w:val="22"/>
          <w:lang w:val="en-GB" w:eastAsia="zh-CN"/>
        </w:rPr>
        <w:t>a</w:t>
      </w:r>
      <w:r w:rsidRPr="0051450C">
        <w:rPr>
          <w:rFonts w:ascii="Times New Roman" w:eastAsia="맑은 고딕"/>
          <w:kern w:val="0"/>
          <w:sz w:val="22"/>
          <w:szCs w:val="22"/>
          <w:lang w:val="en-GB" w:eastAsia="zh-CN"/>
        </w:rPr>
        <w:t>trous symbol. This view led the group to take four actions: 1) the refusal to place their names on the national register of citizens; 2) the printing of registration cards showing that instead they were cit</w:t>
      </w:r>
      <w:r w:rsidRPr="0051450C">
        <w:rPr>
          <w:rFonts w:ascii="Times New Roman" w:eastAsia="맑은 고딕"/>
          <w:kern w:val="0"/>
          <w:sz w:val="22"/>
          <w:szCs w:val="22"/>
          <w:lang w:val="en-GB" w:eastAsia="zh-CN"/>
        </w:rPr>
        <w:t>i</w:t>
      </w:r>
      <w:r w:rsidRPr="0051450C">
        <w:rPr>
          <w:rFonts w:ascii="Times New Roman" w:eastAsia="맑은 고딕"/>
          <w:kern w:val="0"/>
          <w:sz w:val="22"/>
          <w:szCs w:val="22"/>
          <w:lang w:val="en-GB" w:eastAsia="zh-CN"/>
        </w:rPr>
        <w:t xml:space="preserve">zens of Heaven; 3) the refusal to send their children to state schools; and 4) the refusal to allow their </w:t>
      </w:r>
      <w:r w:rsidRPr="0051450C">
        <w:rPr>
          <w:rFonts w:ascii="Times New Roman" w:eastAsia="맑은 고딕"/>
          <w:kern w:val="0"/>
          <w:sz w:val="22"/>
          <w:szCs w:val="22"/>
          <w:lang w:val="en-GB" w:eastAsia="zh-CN"/>
        </w:rPr>
        <w:lastRenderedPageBreak/>
        <w:t>sons to be conscripted into the ROK Army. In the Cold War climate of the latter half of the twentieth century, these actions led to suspicion by both the police and government authorities that the Sion-san Presbyterian Church was in fact some sort of crypto-communist movement. As a consequence, the leadership of the church was incarce</w:t>
      </w:r>
      <w:r w:rsidRPr="0051450C">
        <w:rPr>
          <w:rFonts w:ascii="Times New Roman" w:eastAsia="맑은 고딕"/>
          <w:kern w:val="0"/>
          <w:sz w:val="22"/>
          <w:szCs w:val="22"/>
          <w:lang w:val="en-GB" w:eastAsia="zh-CN"/>
        </w:rPr>
        <w:t>r</w:t>
      </w:r>
      <w:r w:rsidRPr="0051450C">
        <w:rPr>
          <w:rFonts w:ascii="Times New Roman" w:eastAsia="맑은 고딕"/>
          <w:kern w:val="0"/>
          <w:sz w:val="22"/>
          <w:szCs w:val="22"/>
          <w:lang w:val="en-GB" w:eastAsia="zh-CN"/>
        </w:rPr>
        <w:t xml:space="preserve">ated, interrogated and tortured for the next twenty years. </w:t>
      </w:r>
    </w:p>
    <w:p w:rsidR="0051450C" w:rsidRPr="0051450C" w:rsidRDefault="0051450C" w:rsidP="0051450C">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Before the onset of the Korean War (1950–1953), three crucial events came to shape the history of the new denomination. First of all was the emergence of institutional structures showing a move away from the charismatic leadership typical of the early years of the </w:t>
      </w:r>
      <w:r w:rsidRPr="0051450C">
        <w:rPr>
          <w:rFonts w:ascii="Times New Roman" w:eastAsia="맑은 고딕"/>
          <w:i/>
          <w:kern w:val="0"/>
          <w:sz w:val="22"/>
          <w:szCs w:val="22"/>
          <w:lang w:val="en-GB" w:eastAsia="zh-CN"/>
        </w:rPr>
        <w:t>Sion-san cheguk</w:t>
      </w:r>
      <w:r w:rsidRPr="0051450C">
        <w:rPr>
          <w:rFonts w:ascii="Times New Roman" w:eastAsia="맑은 고딕"/>
          <w:kern w:val="0"/>
          <w:sz w:val="22"/>
          <w:szCs w:val="22"/>
          <w:lang w:val="en-GB" w:eastAsia="zh-CN"/>
        </w:rPr>
        <w:t xml:space="preserve"> movement. Seventeen elders and one minister were ordained in 1947 and 1948 to lead the church, but Pak Tonggi was not ordained as a minister at this time because he lacked formal clerical theological training. His lieutenant Hwang Yuha, who had been trained at the Presbyterian seminary in P’yŏngyang, was o</w:t>
      </w:r>
      <w:r w:rsidRPr="0051450C">
        <w:rPr>
          <w:rFonts w:ascii="Times New Roman" w:eastAsia="맑은 고딕"/>
          <w:kern w:val="0"/>
          <w:sz w:val="22"/>
          <w:szCs w:val="22"/>
          <w:lang w:val="en-GB" w:eastAsia="zh-CN"/>
        </w:rPr>
        <w:t>r</w:t>
      </w:r>
      <w:r w:rsidRPr="0051450C">
        <w:rPr>
          <w:rFonts w:ascii="Times New Roman" w:eastAsia="맑은 고딕"/>
          <w:kern w:val="0"/>
          <w:sz w:val="22"/>
          <w:szCs w:val="22"/>
          <w:lang w:val="en-GB" w:eastAsia="zh-CN"/>
        </w:rPr>
        <w:t>dained instead. The deep divisions between the charismatic and institutional features of the mov</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 xml:space="preserve">ment/church emerged at this time. </w:t>
      </w:r>
    </w:p>
    <w:p w:rsidR="0051450C" w:rsidRPr="0051450C" w:rsidRDefault="0051450C" w:rsidP="0051450C">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The new church was weakened by two incidents, the Nudity Incident of 1948 and the South Ta</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gu Police Station Incident of 1950. In the first instance, on 5 December, 1948 a group of followers removed their clothing in the mistaken belief that when they would meet the returning Mess</w:t>
      </w:r>
      <w:r w:rsidRPr="0051450C">
        <w:rPr>
          <w:rFonts w:ascii="Times New Roman" w:eastAsia="맑은 고딕"/>
          <w:kern w:val="0"/>
          <w:sz w:val="22"/>
          <w:szCs w:val="22"/>
          <w:lang w:val="en-GB" w:eastAsia="zh-CN"/>
        </w:rPr>
        <w:t>i</w:t>
      </w:r>
      <w:r w:rsidRPr="0051450C">
        <w:rPr>
          <w:rFonts w:ascii="Times New Roman" w:eastAsia="맑은 고딕"/>
          <w:kern w:val="0"/>
          <w:sz w:val="22"/>
          <w:szCs w:val="22"/>
          <w:lang w:val="en-GB" w:eastAsia="zh-CN"/>
        </w:rPr>
        <w:t>ah they could not do so wearing the clothes of this world.</w:t>
      </w:r>
      <w:r w:rsidRPr="0051450C">
        <w:rPr>
          <w:rFonts w:ascii="Times New Roman" w:eastAsia="맑은 고딕"/>
          <w:kern w:val="0"/>
          <w:sz w:val="22"/>
          <w:szCs w:val="22"/>
          <w:vertAlign w:val="superscript"/>
          <w:lang w:val="en-GB" w:eastAsia="zh-CN"/>
        </w:rPr>
        <w:footnoteReference w:id="73"/>
      </w:r>
      <w:r w:rsidRPr="0051450C">
        <w:rPr>
          <w:rFonts w:ascii="Times New Roman" w:eastAsia="맑은 고딕"/>
          <w:kern w:val="0"/>
          <w:sz w:val="22"/>
          <w:szCs w:val="22"/>
          <w:lang w:val="en-GB" w:eastAsia="zh-CN"/>
        </w:rPr>
        <w:t xml:space="preserve"> This led to the expulsion of 82 members of the movement and a lasting negative view of the group amongst the general public.</w:t>
      </w:r>
      <w:r w:rsidRPr="0051450C">
        <w:rPr>
          <w:rFonts w:ascii="Times New Roman" w:eastAsia="맑은 고딕"/>
          <w:kern w:val="0"/>
          <w:sz w:val="22"/>
          <w:szCs w:val="22"/>
          <w:vertAlign w:val="superscript"/>
          <w:lang w:val="en-GB" w:eastAsia="zh-CN"/>
        </w:rPr>
        <w:footnoteReference w:id="74"/>
      </w:r>
      <w:r w:rsidRPr="0051450C">
        <w:rPr>
          <w:rFonts w:ascii="Times New Roman" w:eastAsia="맑은 고딕"/>
          <w:kern w:val="0"/>
          <w:sz w:val="22"/>
          <w:szCs w:val="22"/>
          <w:lang w:val="en-GB" w:eastAsia="zh-CN"/>
        </w:rPr>
        <w:t xml:space="preserve"> The second incident was the a</w:t>
      </w:r>
      <w:r w:rsidRPr="0051450C">
        <w:rPr>
          <w:rFonts w:ascii="Times New Roman" w:eastAsia="맑은 고딕"/>
          <w:kern w:val="0"/>
          <w:sz w:val="22"/>
          <w:szCs w:val="22"/>
          <w:lang w:val="en-GB" w:eastAsia="zh-CN"/>
        </w:rPr>
        <w:t>r</w:t>
      </w:r>
      <w:r w:rsidRPr="0051450C">
        <w:rPr>
          <w:rFonts w:ascii="Times New Roman" w:eastAsia="맑은 고딕"/>
          <w:kern w:val="0"/>
          <w:sz w:val="22"/>
          <w:szCs w:val="22"/>
          <w:lang w:val="en-GB" w:eastAsia="zh-CN"/>
        </w:rPr>
        <w:t>rest and interrogation of Pak Tonggi and three of his lieutenants by the police at the South Taegu Police Station. They were held for a period of two weeks and were released on 17 January, 1950, just before the onset of the Korean War. The leaders of the church were released because under intense interrogation they had conceded that their view on the Yin-Yang symbols was wrong. Because Pak Tonggi was seen to have been “defea</w:t>
      </w:r>
      <w:r w:rsidRPr="0051450C">
        <w:rPr>
          <w:rFonts w:ascii="Times New Roman" w:eastAsia="맑은 고딕"/>
          <w:kern w:val="0"/>
          <w:sz w:val="22"/>
          <w:szCs w:val="22"/>
          <w:lang w:val="en-GB" w:eastAsia="zh-CN"/>
        </w:rPr>
        <w:t>t</w:t>
      </w:r>
      <w:r w:rsidRPr="0051450C">
        <w:rPr>
          <w:rFonts w:ascii="Times New Roman" w:eastAsia="맑은 고딕"/>
          <w:kern w:val="0"/>
          <w:sz w:val="22"/>
          <w:szCs w:val="22"/>
          <w:lang w:val="en-GB" w:eastAsia="zh-CN"/>
        </w:rPr>
        <w:t>ed,” the first formal split in the church occurred when one of Pak’s lie</w:t>
      </w:r>
      <w:r w:rsidRPr="0051450C">
        <w:rPr>
          <w:rFonts w:ascii="Times New Roman" w:eastAsia="맑은 고딕"/>
          <w:kern w:val="0"/>
          <w:sz w:val="22"/>
          <w:szCs w:val="22"/>
          <w:lang w:val="en-GB" w:eastAsia="zh-CN"/>
        </w:rPr>
        <w:t>u</w:t>
      </w:r>
      <w:r w:rsidRPr="0051450C">
        <w:rPr>
          <w:rFonts w:ascii="Times New Roman" w:eastAsia="맑은 고딕"/>
          <w:kern w:val="0"/>
          <w:sz w:val="22"/>
          <w:szCs w:val="22"/>
          <w:lang w:val="en-GB" w:eastAsia="zh-CN"/>
        </w:rPr>
        <w:t>tenants and a group of his followers left the movement and began meeting on their own.</w:t>
      </w:r>
      <w:r w:rsidRPr="0051450C">
        <w:rPr>
          <w:rFonts w:ascii="Times New Roman" w:eastAsia="맑은 고딕"/>
          <w:kern w:val="0"/>
          <w:sz w:val="22"/>
          <w:szCs w:val="22"/>
          <w:vertAlign w:val="superscript"/>
          <w:lang w:val="en-GB" w:eastAsia="zh-CN"/>
        </w:rPr>
        <w:footnoteReference w:id="75"/>
      </w:r>
      <w:r w:rsidRPr="0051450C">
        <w:rPr>
          <w:rFonts w:ascii="Times New Roman" w:eastAsia="맑은 고딕"/>
          <w:kern w:val="0"/>
          <w:sz w:val="22"/>
          <w:szCs w:val="22"/>
          <w:lang w:val="en-GB" w:eastAsia="zh-CN"/>
        </w:rPr>
        <w:t xml:space="preserve"> Thus in the period just before the Korean War, the Sion-san Church was suspected by the police and political authorities of being a secret communist group, had a negative image amongst the general populace for moral reasons, and had experienced a formal split in its leadership. </w:t>
      </w:r>
    </w:p>
    <w:p w:rsidR="0051450C" w:rsidRPr="0051450C" w:rsidRDefault="0051450C" w:rsidP="0051450C">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For twenty years after the end of hostilities on the Korean peninsula in 1953, Pak Tonggi and his associates continued to be suspected of having communist sympathies and were arrested and inte</w:t>
      </w:r>
      <w:r w:rsidRPr="0051450C">
        <w:rPr>
          <w:rFonts w:ascii="Times New Roman" w:eastAsia="맑은 고딕"/>
          <w:kern w:val="0"/>
          <w:sz w:val="22"/>
          <w:szCs w:val="22"/>
          <w:lang w:val="en-GB" w:eastAsia="zh-CN"/>
        </w:rPr>
        <w:t>n</w:t>
      </w:r>
      <w:r w:rsidRPr="0051450C">
        <w:rPr>
          <w:rFonts w:ascii="Times New Roman" w:eastAsia="맑은 고딕"/>
          <w:kern w:val="0"/>
          <w:sz w:val="22"/>
          <w:szCs w:val="22"/>
          <w:lang w:val="en-GB" w:eastAsia="zh-CN"/>
        </w:rPr>
        <w:t>sively interrogated by the police on numerous occasions. During the 1960s, some of the lea</w:t>
      </w:r>
      <w:r w:rsidRPr="0051450C">
        <w:rPr>
          <w:rFonts w:ascii="Times New Roman" w:eastAsia="맑은 고딕"/>
          <w:kern w:val="0"/>
          <w:sz w:val="22"/>
          <w:szCs w:val="22"/>
          <w:lang w:val="en-GB" w:eastAsia="zh-CN"/>
        </w:rPr>
        <w:t>d</w:t>
      </w:r>
      <w:r w:rsidRPr="0051450C">
        <w:rPr>
          <w:rFonts w:ascii="Times New Roman" w:eastAsia="맑은 고딕"/>
          <w:kern w:val="0"/>
          <w:sz w:val="22"/>
          <w:szCs w:val="22"/>
          <w:lang w:val="en-GB" w:eastAsia="zh-CN"/>
        </w:rPr>
        <w:t>ers of the church tried on several occasions to contact the President of the Republic of Korea, Pak Chŏnghŭi</w:t>
      </w:r>
      <w:r w:rsidRPr="0051450C">
        <w:rPr>
          <w:rFonts w:ascii="Times New Roman" w:eastAsia="맑은 고딕"/>
          <w:kern w:val="0"/>
          <w:sz w:val="22"/>
          <w:szCs w:val="22"/>
          <w:lang w:val="en-GB"/>
        </w:rPr>
        <w:t xml:space="preserve"> (</w:t>
      </w:r>
      <w:r w:rsidRPr="0051450C">
        <w:rPr>
          <w:rFonts w:hAnsi="바탕" w:cs="바탕" w:hint="eastAsia"/>
          <w:kern w:val="0"/>
          <w:sz w:val="22"/>
          <w:szCs w:val="22"/>
          <w:lang w:val="en-GB"/>
        </w:rPr>
        <w:t>朴正熙</w:t>
      </w:r>
      <w:r w:rsidRPr="0051450C">
        <w:rPr>
          <w:rFonts w:ascii="Times New Roman" w:eastAsia="맑은 고딕"/>
          <w:kern w:val="0"/>
          <w:sz w:val="22"/>
          <w:szCs w:val="22"/>
          <w:lang w:val="en-GB"/>
        </w:rPr>
        <w:t>, 1917–1979)</w:t>
      </w:r>
      <w:r w:rsidRPr="0051450C">
        <w:rPr>
          <w:rFonts w:ascii="Times New Roman" w:eastAsia="맑은 고딕"/>
          <w:kern w:val="0"/>
          <w:sz w:val="22"/>
          <w:szCs w:val="22"/>
          <w:lang w:val="en-GB" w:eastAsia="zh-CN"/>
        </w:rPr>
        <w:t xml:space="preserve">, to explain their theological position. These actions were called </w:t>
      </w:r>
      <w:r w:rsidRPr="0051450C">
        <w:rPr>
          <w:rFonts w:ascii="Times New Roman" w:eastAsia="맑은 고딕"/>
          <w:i/>
          <w:kern w:val="0"/>
          <w:sz w:val="22"/>
          <w:szCs w:val="22"/>
          <w:lang w:val="en-GB" w:eastAsia="zh-CN"/>
        </w:rPr>
        <w:t>chŏndo</w:t>
      </w:r>
      <w:r w:rsidRPr="0051450C">
        <w:rPr>
          <w:rFonts w:ascii="Times New Roman" w:eastAsia="맑은 고딕"/>
          <w:kern w:val="0"/>
          <w:sz w:val="22"/>
          <w:szCs w:val="22"/>
          <w:lang w:val="en-GB" w:eastAsia="zh-CN"/>
        </w:rPr>
        <w:t xml:space="preserve"> or eva</w:t>
      </w:r>
      <w:r w:rsidRPr="0051450C">
        <w:rPr>
          <w:rFonts w:ascii="Times New Roman" w:eastAsia="맑은 고딕"/>
          <w:kern w:val="0"/>
          <w:sz w:val="22"/>
          <w:szCs w:val="22"/>
          <w:lang w:val="en-GB" w:eastAsia="zh-CN"/>
        </w:rPr>
        <w:t>n</w:t>
      </w:r>
      <w:r w:rsidRPr="0051450C">
        <w:rPr>
          <w:rFonts w:ascii="Times New Roman" w:eastAsia="맑은 고딕"/>
          <w:kern w:val="0"/>
          <w:sz w:val="22"/>
          <w:szCs w:val="22"/>
          <w:lang w:val="en-GB" w:eastAsia="zh-CN"/>
        </w:rPr>
        <w:t>gelism, but had no positive effect.</w:t>
      </w:r>
      <w:r w:rsidRPr="0051450C">
        <w:rPr>
          <w:rFonts w:ascii="Times New Roman" w:eastAsia="맑은 고딕"/>
          <w:kern w:val="0"/>
          <w:sz w:val="22"/>
          <w:szCs w:val="22"/>
          <w:vertAlign w:val="superscript"/>
          <w:lang w:val="en-GB" w:eastAsia="zh-CN"/>
        </w:rPr>
        <w:footnoteReference w:id="76"/>
      </w:r>
      <w:r w:rsidRPr="0051450C">
        <w:rPr>
          <w:rFonts w:ascii="Times New Roman" w:eastAsia="맑은 고딕"/>
          <w:kern w:val="0"/>
          <w:sz w:val="22"/>
          <w:szCs w:val="22"/>
          <w:lang w:val="en-GB" w:eastAsia="zh-CN"/>
        </w:rPr>
        <w:t xml:space="preserve"> Consequently, Pak Tonggi’s sons decided that they would keep their father out of jail by attending state schools and by being conscripted into the South Korean army. One son, Pak Kŏnhan (born 1947), went even further by joining the police force. He used his position in the police to examine the documents on his father’s arrests and interrogations, and subsequently to explain to the authorities why his father’s views were not communist or political, but essentially rel</w:t>
      </w:r>
      <w:r w:rsidRPr="0051450C">
        <w:rPr>
          <w:rFonts w:ascii="Times New Roman" w:eastAsia="맑은 고딕"/>
          <w:kern w:val="0"/>
          <w:sz w:val="22"/>
          <w:szCs w:val="22"/>
          <w:lang w:val="en-GB" w:eastAsia="zh-CN"/>
        </w:rPr>
        <w:t>i</w:t>
      </w:r>
      <w:r w:rsidRPr="0051450C">
        <w:rPr>
          <w:rFonts w:ascii="Times New Roman" w:eastAsia="맑은 고딕"/>
          <w:kern w:val="0"/>
          <w:sz w:val="22"/>
          <w:szCs w:val="22"/>
          <w:lang w:val="en-GB" w:eastAsia="zh-CN"/>
        </w:rPr>
        <w:t>gious. When Pak Kŏnhan left the police in 1974 his father’s name had been cleared of any association with communism, and for the final two decades of his life Pak Tonggi was able to pursue his life</w:t>
      </w:r>
      <w:r w:rsidRPr="0051450C">
        <w:rPr>
          <w:rFonts w:ascii="Times New Roman" w:eastAsia="맑은 고딕"/>
          <w:kern w:val="0"/>
          <w:sz w:val="22"/>
          <w:szCs w:val="22"/>
          <w:lang w:val="en-GB"/>
        </w:rPr>
        <w:t xml:space="preserve">’s work </w:t>
      </w:r>
      <w:r w:rsidRPr="0051450C">
        <w:rPr>
          <w:rFonts w:ascii="Times New Roman" w:eastAsia="맑은 고딕"/>
          <w:kern w:val="0"/>
          <w:sz w:val="22"/>
          <w:szCs w:val="22"/>
          <w:lang w:val="en-GB" w:eastAsia="zh-CN"/>
        </w:rPr>
        <w:t>without any interference from the South Korean state.</w:t>
      </w:r>
      <w:r w:rsidRPr="0051450C">
        <w:rPr>
          <w:rFonts w:ascii="Times New Roman" w:eastAsia="맑은 고딕"/>
          <w:kern w:val="0"/>
          <w:sz w:val="22"/>
          <w:szCs w:val="22"/>
          <w:vertAlign w:val="superscript"/>
          <w:lang w:val="en-GB" w:eastAsia="zh-CN"/>
        </w:rPr>
        <w:footnoteReference w:id="77"/>
      </w:r>
      <w:r w:rsidRPr="0051450C">
        <w:rPr>
          <w:rFonts w:ascii="Times New Roman" w:eastAsia="맑은 고딕"/>
          <w:kern w:val="0"/>
          <w:sz w:val="22"/>
          <w:szCs w:val="22"/>
          <w:lang w:val="en-GB" w:eastAsia="zh-CN"/>
        </w:rPr>
        <w:t xml:space="preserve"> However, his father’s strong rel</w:t>
      </w:r>
      <w:r w:rsidRPr="0051450C">
        <w:rPr>
          <w:rFonts w:ascii="Times New Roman" w:eastAsia="맑은 고딕"/>
          <w:kern w:val="0"/>
          <w:sz w:val="22"/>
          <w:szCs w:val="22"/>
          <w:lang w:val="en-GB" w:eastAsia="zh-CN"/>
        </w:rPr>
        <w:t>i</w:t>
      </w:r>
      <w:r w:rsidRPr="0051450C">
        <w:rPr>
          <w:rFonts w:ascii="Times New Roman" w:eastAsia="맑은 고딕"/>
          <w:kern w:val="0"/>
          <w:sz w:val="22"/>
          <w:szCs w:val="22"/>
          <w:lang w:val="en-GB" w:eastAsia="zh-CN"/>
        </w:rPr>
        <w:t>gious views had a continued impact on the life of his family. One son in</w:t>
      </w:r>
      <w:r w:rsidRPr="0051450C">
        <w:rPr>
          <w:rFonts w:ascii="Times New Roman" w:eastAsia="맑은 고딕"/>
          <w:kern w:val="0"/>
          <w:sz w:val="22"/>
          <w:szCs w:val="22"/>
          <w:lang w:val="en-GB" w:eastAsia="zh-CN"/>
        </w:rPr>
        <w:t>i</w:t>
      </w:r>
      <w:r w:rsidRPr="0051450C">
        <w:rPr>
          <w:rFonts w:ascii="Times New Roman" w:eastAsia="맑은 고딕"/>
          <w:kern w:val="0"/>
          <w:sz w:val="22"/>
          <w:szCs w:val="22"/>
          <w:lang w:val="en-GB" w:eastAsia="zh-CN"/>
        </w:rPr>
        <w:t xml:space="preserve">tially was prevented from going to the </w:t>
      </w:r>
      <w:smartTag w:uri="urn:schemas-microsoft-com:office:smarttags" w:element="place">
        <w:smartTag w:uri="urn:schemas-microsoft-com:office:smarttags" w:element="country-region">
          <w:r w:rsidRPr="0051450C">
            <w:rPr>
              <w:rFonts w:ascii="Times New Roman" w:eastAsia="맑은 고딕"/>
              <w:kern w:val="0"/>
              <w:sz w:val="22"/>
              <w:szCs w:val="22"/>
              <w:lang w:val="en-GB" w:eastAsia="zh-CN"/>
            </w:rPr>
            <w:t>United States</w:t>
          </w:r>
        </w:smartTag>
      </w:smartTag>
      <w:r w:rsidRPr="0051450C">
        <w:rPr>
          <w:rFonts w:ascii="Times New Roman" w:eastAsia="맑은 고딕"/>
          <w:kern w:val="0"/>
          <w:sz w:val="22"/>
          <w:szCs w:val="22"/>
          <w:lang w:val="en-GB" w:eastAsia="zh-CN"/>
        </w:rPr>
        <w:t xml:space="preserve"> for post-graduate study and as a result has ceased to be a Christian believer.</w:t>
      </w:r>
      <w:r w:rsidRPr="0051450C">
        <w:rPr>
          <w:rFonts w:ascii="Times New Roman" w:eastAsia="맑은 고딕"/>
          <w:kern w:val="0"/>
          <w:sz w:val="22"/>
          <w:szCs w:val="22"/>
          <w:vertAlign w:val="superscript"/>
          <w:lang w:val="en-GB" w:eastAsia="zh-CN"/>
        </w:rPr>
        <w:footnoteReference w:id="78"/>
      </w:r>
      <w:r w:rsidRPr="0051450C">
        <w:rPr>
          <w:rFonts w:ascii="Times New Roman" w:eastAsia="맑은 고딕"/>
          <w:kern w:val="0"/>
          <w:sz w:val="22"/>
          <w:szCs w:val="22"/>
          <w:lang w:val="en-GB" w:eastAsia="zh-CN"/>
        </w:rPr>
        <w:t xml:space="preserve"> Lik</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wise, Pak’s youngest daughter, now a committed Christian, said that for a long time she could not a</w:t>
      </w:r>
      <w:r w:rsidRPr="0051450C">
        <w:rPr>
          <w:rFonts w:ascii="Times New Roman" w:eastAsia="맑은 고딕"/>
          <w:kern w:val="0"/>
          <w:sz w:val="22"/>
          <w:szCs w:val="22"/>
          <w:lang w:val="en-GB" w:eastAsia="zh-CN"/>
        </w:rPr>
        <w:t>c</w:t>
      </w:r>
      <w:r w:rsidRPr="0051450C">
        <w:rPr>
          <w:rFonts w:ascii="Times New Roman" w:eastAsia="맑은 고딕"/>
          <w:kern w:val="0"/>
          <w:sz w:val="22"/>
          <w:szCs w:val="22"/>
          <w:lang w:val="en-GB" w:eastAsia="zh-CN"/>
        </w:rPr>
        <w:t>cept Christian belief if it meant the kind of continued suffering which her father had experienced.</w:t>
      </w:r>
      <w:r w:rsidRPr="0051450C">
        <w:rPr>
          <w:rFonts w:ascii="Times New Roman" w:eastAsia="맑은 고딕"/>
          <w:kern w:val="0"/>
          <w:sz w:val="22"/>
          <w:szCs w:val="22"/>
          <w:vertAlign w:val="superscript"/>
          <w:lang w:val="en-GB" w:eastAsia="zh-CN"/>
        </w:rPr>
        <w:footnoteReference w:id="79"/>
      </w:r>
      <w:r w:rsidRPr="0051450C">
        <w:rPr>
          <w:rFonts w:ascii="Times New Roman" w:eastAsia="맑은 고딕"/>
          <w:kern w:val="0"/>
          <w:sz w:val="22"/>
          <w:szCs w:val="22"/>
          <w:lang w:val="en-GB" w:eastAsia="zh-CN"/>
        </w:rPr>
        <w:t xml:space="preserve"> </w:t>
      </w:r>
      <w:r w:rsidRPr="0051450C">
        <w:rPr>
          <w:rFonts w:ascii="Times New Roman" w:eastAsia="맑은 고딕"/>
          <w:kern w:val="0"/>
          <w:sz w:val="22"/>
          <w:szCs w:val="22"/>
          <w:lang w:val="en-GB" w:eastAsia="zh-CN"/>
        </w:rPr>
        <w:lastRenderedPageBreak/>
        <w:t xml:space="preserve">The suffering and problems faced by Pak Tonggi’s family is not unique but is mirrored by the histories of many of the families of the membership of the Sion-san Presbyterian Church. </w:t>
      </w:r>
    </w:p>
    <w:p w:rsidR="0051450C" w:rsidRPr="0051450C" w:rsidRDefault="0051450C" w:rsidP="0051450C">
      <w:pPr>
        <w:widowControl/>
        <w:wordWrap/>
        <w:autoSpaceDE/>
        <w:autoSpaceDN/>
        <w:spacing w:line="260" w:lineRule="exact"/>
        <w:rPr>
          <w:rFonts w:ascii="Times New Roman" w:eastAsia="맑은 고딕"/>
          <w:b/>
          <w:kern w:val="0"/>
          <w:sz w:val="22"/>
          <w:szCs w:val="22"/>
          <w:lang w:val="en-GB" w:eastAsia="zh-CN"/>
        </w:rPr>
      </w:pPr>
    </w:p>
    <w:p w:rsidR="0051450C" w:rsidRPr="0051450C" w:rsidRDefault="0051450C" w:rsidP="0051450C">
      <w:pPr>
        <w:widowControl/>
        <w:wordWrap/>
        <w:autoSpaceDE/>
        <w:autoSpaceDN/>
        <w:spacing w:line="260" w:lineRule="exact"/>
        <w:rPr>
          <w:rFonts w:ascii="Times New Roman" w:eastAsia="맑은 고딕"/>
          <w:b/>
          <w:kern w:val="0"/>
          <w:sz w:val="22"/>
          <w:szCs w:val="22"/>
          <w:lang w:val="en-GB" w:eastAsia="zh-CN"/>
        </w:rPr>
      </w:pPr>
      <w:r w:rsidRPr="0051450C">
        <w:rPr>
          <w:rFonts w:ascii="Times New Roman" w:eastAsia="맑은 고딕"/>
          <w:b/>
          <w:kern w:val="0"/>
          <w:sz w:val="22"/>
          <w:szCs w:val="22"/>
          <w:lang w:val="en-GB" w:eastAsia="zh-CN"/>
        </w:rPr>
        <w:t>Millenarianism as Politics and Religious Belief</w:t>
      </w:r>
    </w:p>
    <w:p w:rsidR="0051450C" w:rsidRPr="0051450C" w:rsidRDefault="0051450C" w:rsidP="0051450C">
      <w:pPr>
        <w:widowControl/>
        <w:wordWrap/>
        <w:autoSpaceDE/>
        <w:autoSpaceDN/>
        <w:spacing w:line="260" w:lineRule="exact"/>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The </w:t>
      </w:r>
      <w:r w:rsidRPr="0051450C">
        <w:rPr>
          <w:rFonts w:ascii="Times New Roman" w:eastAsia="맑은 고딕"/>
          <w:i/>
          <w:kern w:val="0"/>
          <w:sz w:val="22"/>
          <w:szCs w:val="22"/>
          <w:lang w:val="en-GB" w:eastAsia="zh-CN"/>
        </w:rPr>
        <w:t>Sion-san Yesu-gyo changno-hoe</w:t>
      </w:r>
      <w:r w:rsidRPr="0051450C">
        <w:rPr>
          <w:rFonts w:ascii="Times New Roman" w:eastAsia="맑은 고딕"/>
          <w:kern w:val="0"/>
          <w:sz w:val="22"/>
          <w:szCs w:val="22"/>
          <w:lang w:val="en-GB" w:eastAsia="zh-CN"/>
        </w:rPr>
        <w:t xml:space="preserve"> still exists as a separate denomin</w:t>
      </w:r>
      <w:r w:rsidRPr="0051450C">
        <w:rPr>
          <w:rFonts w:ascii="Times New Roman" w:eastAsia="맑은 고딕"/>
          <w:kern w:val="0"/>
          <w:sz w:val="22"/>
          <w:szCs w:val="22"/>
          <w:lang w:val="en-GB" w:eastAsia="zh-CN"/>
        </w:rPr>
        <w:t>a</w:t>
      </w:r>
      <w:r w:rsidRPr="0051450C">
        <w:rPr>
          <w:rFonts w:ascii="Times New Roman" w:eastAsia="맑은 고딕"/>
          <w:kern w:val="0"/>
          <w:sz w:val="22"/>
          <w:szCs w:val="22"/>
          <w:lang w:val="en-GB" w:eastAsia="zh-CN"/>
        </w:rPr>
        <w:t>tion, with a single church in Kyŏngju under the leadership of Pak Tonggi’s fourth son, Pak Kŏnhan. The history of the denomin</w:t>
      </w:r>
      <w:r w:rsidRPr="0051450C">
        <w:rPr>
          <w:rFonts w:ascii="Times New Roman" w:eastAsia="맑은 고딕"/>
          <w:kern w:val="0"/>
          <w:sz w:val="22"/>
          <w:szCs w:val="22"/>
          <w:lang w:val="en-GB" w:eastAsia="zh-CN"/>
        </w:rPr>
        <w:t>a</w:t>
      </w:r>
      <w:r w:rsidRPr="0051450C">
        <w:rPr>
          <w:rFonts w:ascii="Times New Roman" w:eastAsia="맑은 고딕"/>
          <w:kern w:val="0"/>
          <w:sz w:val="22"/>
          <w:szCs w:val="22"/>
          <w:lang w:val="en-GB" w:eastAsia="zh-CN"/>
        </w:rPr>
        <w:t>tion since the 1960s has been one of a certain growth in numbers, the building of places of worship, followed by a series of splits in the leadership leading to the decamping of significant numbers of fo</w:t>
      </w:r>
      <w:r w:rsidRPr="0051450C">
        <w:rPr>
          <w:rFonts w:ascii="Times New Roman" w:eastAsia="맑은 고딕"/>
          <w:kern w:val="0"/>
          <w:sz w:val="22"/>
          <w:szCs w:val="22"/>
          <w:lang w:val="en-GB" w:eastAsia="zh-CN"/>
        </w:rPr>
        <w:t>l</w:t>
      </w:r>
      <w:r w:rsidRPr="0051450C">
        <w:rPr>
          <w:rFonts w:ascii="Times New Roman" w:eastAsia="맑은 고딕"/>
          <w:kern w:val="0"/>
          <w:sz w:val="22"/>
          <w:szCs w:val="22"/>
          <w:lang w:val="en-GB" w:eastAsia="zh-CN"/>
        </w:rPr>
        <w:t>lowers to other conservative Presbyterian groups.</w:t>
      </w:r>
      <w:r w:rsidRPr="0051450C">
        <w:rPr>
          <w:rFonts w:ascii="Times New Roman" w:eastAsia="맑은 고딕"/>
          <w:kern w:val="0"/>
          <w:sz w:val="22"/>
          <w:szCs w:val="22"/>
          <w:vertAlign w:val="superscript"/>
          <w:lang w:val="en-GB" w:eastAsia="zh-CN"/>
        </w:rPr>
        <w:footnoteReference w:id="80"/>
      </w:r>
      <w:r w:rsidRPr="0051450C">
        <w:rPr>
          <w:rFonts w:ascii="Times New Roman" w:eastAsia="맑은 고딕"/>
          <w:kern w:val="0"/>
          <w:sz w:val="22"/>
          <w:szCs w:val="22"/>
          <w:lang w:val="en-GB" w:eastAsia="zh-CN"/>
        </w:rPr>
        <w:t xml:space="preserve"> I have discussed these developments in the instit</w:t>
      </w:r>
      <w:r w:rsidRPr="0051450C">
        <w:rPr>
          <w:rFonts w:ascii="Times New Roman" w:eastAsia="맑은 고딕"/>
          <w:kern w:val="0"/>
          <w:sz w:val="22"/>
          <w:szCs w:val="22"/>
          <w:lang w:val="en-GB" w:eastAsia="zh-CN"/>
        </w:rPr>
        <w:t>u</w:t>
      </w:r>
      <w:r w:rsidRPr="0051450C">
        <w:rPr>
          <w:rFonts w:ascii="Times New Roman" w:eastAsia="맑은 고딕"/>
          <w:kern w:val="0"/>
          <w:sz w:val="22"/>
          <w:szCs w:val="22"/>
          <w:lang w:val="en-GB" w:eastAsia="zh-CN"/>
        </w:rPr>
        <w:t>tional character of the church elsewhere, and they do not form our principal co</w:t>
      </w:r>
      <w:r w:rsidRPr="0051450C">
        <w:rPr>
          <w:rFonts w:ascii="Times New Roman" w:eastAsia="맑은 고딕"/>
          <w:kern w:val="0"/>
          <w:sz w:val="22"/>
          <w:szCs w:val="22"/>
          <w:lang w:val="en-GB" w:eastAsia="zh-CN"/>
        </w:rPr>
        <w:t>n</w:t>
      </w:r>
      <w:r w:rsidRPr="0051450C">
        <w:rPr>
          <w:rFonts w:ascii="Times New Roman" w:eastAsia="맑은 고딕"/>
          <w:kern w:val="0"/>
          <w:sz w:val="22"/>
          <w:szCs w:val="22"/>
          <w:lang w:val="en-GB" w:eastAsia="zh-CN"/>
        </w:rPr>
        <w:t>cern here.</w:t>
      </w:r>
      <w:r w:rsidRPr="0051450C">
        <w:rPr>
          <w:rFonts w:ascii="Times New Roman" w:eastAsia="맑은 고딕"/>
          <w:kern w:val="0"/>
          <w:sz w:val="22"/>
          <w:szCs w:val="22"/>
          <w:vertAlign w:val="superscript"/>
          <w:lang w:val="en-GB" w:eastAsia="zh-CN"/>
        </w:rPr>
        <w:footnoteReference w:id="81"/>
      </w:r>
      <w:r w:rsidRPr="0051450C">
        <w:rPr>
          <w:rFonts w:ascii="Times New Roman" w:eastAsia="맑은 고딕"/>
          <w:kern w:val="0"/>
          <w:sz w:val="22"/>
          <w:szCs w:val="22"/>
          <w:lang w:val="en-GB" w:eastAsia="zh-CN"/>
        </w:rPr>
        <w:t xml:space="preserve"> Rather, our concern is with the issue of whether millenarian groups such as the Sion-san Presbyterian Church are essentially political movements or religious ones.</w:t>
      </w:r>
    </w:p>
    <w:p w:rsidR="0051450C" w:rsidRPr="0051450C" w:rsidRDefault="0051450C" w:rsidP="0051450C">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At the beginning of this article, I discussed the commonly held view amongst anthropologists, s</w:t>
      </w:r>
      <w:r w:rsidRPr="0051450C">
        <w:rPr>
          <w:rFonts w:ascii="Times New Roman" w:eastAsia="맑은 고딕"/>
          <w:kern w:val="0"/>
          <w:sz w:val="22"/>
          <w:szCs w:val="22"/>
          <w:lang w:val="en-GB" w:eastAsia="zh-CN"/>
        </w:rPr>
        <w:t>o</w:t>
      </w:r>
      <w:r w:rsidRPr="0051450C">
        <w:rPr>
          <w:rFonts w:ascii="Times New Roman" w:eastAsia="맑은 고딕"/>
          <w:kern w:val="0"/>
          <w:sz w:val="22"/>
          <w:szCs w:val="22"/>
          <w:lang w:val="en-GB" w:eastAsia="zh-CN"/>
        </w:rPr>
        <w:t>ciologists and ethnographers that non-Western, religiously-based political movements were essentially violent, revolutionary, anti-Western, and anti-colonial in character. Called variously millenarian movements, millenarian cults or other terms, such groups were seen to be typical of millenarianism as a whole, and to be essentially political movements with interesting religious aspects. This indiscrim</w:t>
      </w:r>
      <w:r w:rsidRPr="0051450C">
        <w:rPr>
          <w:rFonts w:ascii="Times New Roman" w:eastAsia="맑은 고딕"/>
          <w:kern w:val="0"/>
          <w:sz w:val="22"/>
          <w:szCs w:val="22"/>
          <w:lang w:val="en-GB" w:eastAsia="zh-CN"/>
        </w:rPr>
        <w:t>i</w:t>
      </w:r>
      <w:r w:rsidRPr="0051450C">
        <w:rPr>
          <w:rFonts w:ascii="Times New Roman" w:eastAsia="맑은 고딕"/>
          <w:kern w:val="0"/>
          <w:sz w:val="22"/>
          <w:szCs w:val="22"/>
          <w:lang w:val="en-GB" w:eastAsia="zh-CN"/>
        </w:rPr>
        <w:t>nate use of the term millenarianism to describe such movements ignores both the Judaeo-Christian roots of the term, and the fact that religious beliefs may be the chief motivation for actions which in turn may have a political e</w:t>
      </w:r>
      <w:r w:rsidRPr="0051450C">
        <w:rPr>
          <w:rFonts w:ascii="Times New Roman" w:eastAsia="맑은 고딕"/>
          <w:kern w:val="0"/>
          <w:sz w:val="22"/>
          <w:szCs w:val="22"/>
          <w:lang w:val="en-GB" w:eastAsia="zh-CN"/>
        </w:rPr>
        <w:t>f</w:t>
      </w:r>
      <w:r w:rsidRPr="0051450C">
        <w:rPr>
          <w:rFonts w:ascii="Times New Roman" w:eastAsia="맑은 고딕"/>
          <w:kern w:val="0"/>
          <w:sz w:val="22"/>
          <w:szCs w:val="22"/>
          <w:lang w:val="en-GB" w:eastAsia="zh-CN"/>
        </w:rPr>
        <w:t xml:space="preserve">fect. That is, some of the millenarian groups described by social scientists may be essentially religious and not political movements. </w:t>
      </w:r>
    </w:p>
    <w:p w:rsidR="0051450C" w:rsidRPr="0051450C" w:rsidRDefault="0051450C" w:rsidP="0051450C">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This is clearly the case of the Sion-san Presbyterian Church, which does not fit the general pattern described by anthropologists. The movement was neither violent nor revolutionary, although its a</w:t>
      </w:r>
      <w:r w:rsidRPr="0051450C">
        <w:rPr>
          <w:rFonts w:ascii="Times New Roman" w:eastAsia="맑은 고딕"/>
          <w:kern w:val="0"/>
          <w:sz w:val="22"/>
          <w:szCs w:val="22"/>
          <w:lang w:val="en-GB" w:eastAsia="zh-CN"/>
        </w:rPr>
        <w:t>c</w:t>
      </w:r>
      <w:r w:rsidRPr="0051450C">
        <w:rPr>
          <w:rFonts w:ascii="Times New Roman" w:eastAsia="맑은 고딕"/>
          <w:kern w:val="0"/>
          <w:sz w:val="22"/>
          <w:szCs w:val="22"/>
          <w:lang w:val="en-GB" w:eastAsia="zh-CN"/>
        </w:rPr>
        <w:t xml:space="preserve">tions during the Japanese colonial era were certainly anti-colonial in effect. However, the movement was not anti-Western in that its theology derived from the teachings of Western missionaries with whom Pak Tonggi and his followers kept in close contact. If the theological views of the </w:t>
      </w:r>
      <w:r w:rsidRPr="0051450C">
        <w:rPr>
          <w:rFonts w:ascii="Times New Roman" w:eastAsia="맑은 고딕"/>
          <w:i/>
          <w:kern w:val="0"/>
          <w:sz w:val="22"/>
          <w:szCs w:val="22"/>
          <w:lang w:val="en-GB" w:eastAsia="zh-CN"/>
        </w:rPr>
        <w:t>Sion-san cheguk</w:t>
      </w:r>
      <w:r w:rsidRPr="0051450C">
        <w:rPr>
          <w:rFonts w:ascii="Times New Roman" w:eastAsia="맑은 고딕"/>
          <w:kern w:val="0"/>
          <w:sz w:val="22"/>
          <w:szCs w:val="22"/>
          <w:lang w:val="en-GB" w:eastAsia="zh-CN"/>
        </w:rPr>
        <w:t xml:space="preserve"> movement in the colonial era clashed with Japanese nationalism over the issue of Shintō shrines, these same views which were held by the members of the Sion-san Presbyterian Church clashed with Korean nationalism in the refusal to be associated with a state which used symbols seen to be idolatrous. Thus, the principal motivation for the followers of Pak Tonggi was not Korean n</w:t>
      </w:r>
      <w:r w:rsidRPr="0051450C">
        <w:rPr>
          <w:rFonts w:ascii="Times New Roman" w:eastAsia="맑은 고딕"/>
          <w:kern w:val="0"/>
          <w:sz w:val="22"/>
          <w:szCs w:val="22"/>
          <w:lang w:val="en-GB" w:eastAsia="zh-CN"/>
        </w:rPr>
        <w:t>a</w:t>
      </w:r>
      <w:r w:rsidRPr="0051450C">
        <w:rPr>
          <w:rFonts w:ascii="Times New Roman" w:eastAsia="맑은 고딕"/>
          <w:kern w:val="0"/>
          <w:sz w:val="22"/>
          <w:szCs w:val="22"/>
          <w:lang w:val="en-GB" w:eastAsia="zh-CN"/>
        </w:rPr>
        <w:t xml:space="preserve">tionalism in the colonial period, or anti-capitalism (i.e., communism) in the era of a liberated </w:t>
      </w:r>
      <w:smartTag w:uri="urn:schemas-microsoft-com:office:smarttags" w:element="country-region">
        <w:smartTag w:uri="urn:schemas-microsoft-com:office:smarttags" w:element="place">
          <w:r w:rsidRPr="0051450C">
            <w:rPr>
              <w:rFonts w:ascii="Times New Roman" w:eastAsia="맑은 고딕"/>
              <w:kern w:val="0"/>
              <w:sz w:val="22"/>
              <w:szCs w:val="22"/>
              <w:lang w:val="en-GB" w:eastAsia="zh-CN"/>
            </w:rPr>
            <w:t>Korea</w:t>
          </w:r>
        </w:smartTag>
      </w:smartTag>
      <w:r w:rsidRPr="0051450C">
        <w:rPr>
          <w:rFonts w:ascii="Times New Roman" w:eastAsia="맑은 고딕"/>
          <w:kern w:val="0"/>
          <w:sz w:val="22"/>
          <w:szCs w:val="22"/>
          <w:lang w:val="en-GB" w:eastAsia="zh-CN"/>
        </w:rPr>
        <w:t xml:space="preserve">. Rather, in both periods it was the strong desire to avoid any action which was idolatrous or which would appear to condone idolatry. The fact that the religious motivations of the members of the Sion-san movement/church had political ramifications does not mean that Pak’s followers were involved in a political movement. </w:t>
      </w:r>
    </w:p>
    <w:p w:rsidR="0051450C" w:rsidRPr="0051450C" w:rsidRDefault="0051450C" w:rsidP="0051450C">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In the broader perspective of anthropological studies, when researc</w:t>
      </w:r>
      <w:r w:rsidRPr="0051450C">
        <w:rPr>
          <w:rFonts w:ascii="Times New Roman" w:eastAsia="맑은 고딕"/>
          <w:kern w:val="0"/>
          <w:sz w:val="22"/>
          <w:szCs w:val="22"/>
          <w:lang w:val="en-GB" w:eastAsia="zh-CN"/>
        </w:rPr>
        <w:t>h</w:t>
      </w:r>
      <w:r w:rsidRPr="0051450C">
        <w:rPr>
          <w:rFonts w:ascii="Times New Roman" w:eastAsia="맑은 고딕"/>
          <w:kern w:val="0"/>
          <w:sz w:val="22"/>
          <w:szCs w:val="22"/>
          <w:lang w:val="en-GB" w:eastAsia="zh-CN"/>
        </w:rPr>
        <w:t>ing millenarian movements it is important first to determine the core va</w:t>
      </w:r>
      <w:r w:rsidRPr="0051450C">
        <w:rPr>
          <w:rFonts w:ascii="Times New Roman" w:eastAsia="맑은 고딕"/>
          <w:kern w:val="0"/>
          <w:sz w:val="22"/>
          <w:szCs w:val="22"/>
          <w:lang w:val="en-GB" w:eastAsia="zh-CN"/>
        </w:rPr>
        <w:t>l</w:t>
      </w:r>
      <w:r w:rsidRPr="0051450C">
        <w:rPr>
          <w:rFonts w:ascii="Times New Roman" w:eastAsia="맑은 고딕"/>
          <w:kern w:val="0"/>
          <w:sz w:val="22"/>
          <w:szCs w:val="22"/>
          <w:lang w:val="en-GB" w:eastAsia="zh-CN"/>
        </w:rPr>
        <w:t>ues of the group in order to understand the motivations of the actors in a movement. Were these values religious, or political? Secondly, analysis of such mill</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narian groups should also consider the difference between pre- and post-millennial beliefs. Pre-millennial thought inclines believers t</w:t>
      </w:r>
      <w:r w:rsidRPr="0051450C">
        <w:rPr>
          <w:rFonts w:ascii="Times New Roman" w:eastAsia="맑은 고딕"/>
          <w:kern w:val="0"/>
          <w:sz w:val="22"/>
          <w:szCs w:val="22"/>
          <w:lang w:val="en-GB" w:eastAsia="zh-CN"/>
        </w:rPr>
        <w:t>o</w:t>
      </w:r>
      <w:r w:rsidRPr="0051450C">
        <w:rPr>
          <w:rFonts w:ascii="Times New Roman" w:eastAsia="맑은 고딕"/>
          <w:kern w:val="0"/>
          <w:sz w:val="22"/>
          <w:szCs w:val="22"/>
          <w:lang w:val="en-GB" w:eastAsia="zh-CN"/>
        </w:rPr>
        <w:t>wards a pacifist waiting for divine forces to usher in the new age, whereas post-millennial thought encourages the believer to be involved in violent activity which will bring in the millennial kingdom. The primary reason for the character, sufferings and problems of the Sion-san mov</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ment/church throughout its history was the expectation of the imminent arrival of Christ. The movement was essentially a conservative, pre-millenarian group which was quietly wai</w:t>
      </w:r>
      <w:r w:rsidRPr="0051450C">
        <w:rPr>
          <w:rFonts w:ascii="Times New Roman" w:eastAsia="맑은 고딕"/>
          <w:kern w:val="0"/>
          <w:sz w:val="22"/>
          <w:szCs w:val="22"/>
          <w:lang w:val="en-GB" w:eastAsia="zh-CN"/>
        </w:rPr>
        <w:t>t</w:t>
      </w:r>
      <w:r w:rsidRPr="0051450C">
        <w:rPr>
          <w:rFonts w:ascii="Times New Roman" w:eastAsia="맑은 고딕"/>
          <w:kern w:val="0"/>
          <w:sz w:val="22"/>
          <w:szCs w:val="22"/>
          <w:lang w:val="en-GB" w:eastAsia="zh-CN"/>
        </w:rPr>
        <w:t xml:space="preserve">ing for the Lord and his angels. Suffering was accepted as part of the waiting for the Lord. </w:t>
      </w:r>
    </w:p>
    <w:p w:rsidR="0051450C" w:rsidRPr="0051450C" w:rsidRDefault="0051450C" w:rsidP="0051450C">
      <w:pPr>
        <w:widowControl/>
        <w:wordWrap/>
        <w:autoSpaceDE/>
        <w:autoSpaceDN/>
        <w:spacing w:line="260" w:lineRule="exact"/>
        <w:rPr>
          <w:rFonts w:ascii="Times New Roman" w:eastAsia="맑은 고딕"/>
          <w:kern w:val="0"/>
          <w:sz w:val="22"/>
          <w:szCs w:val="22"/>
          <w:lang w:val="en-GB" w:eastAsia="zh-CN"/>
        </w:rPr>
      </w:pPr>
    </w:p>
    <w:p w:rsidR="0051450C" w:rsidRPr="0051450C" w:rsidRDefault="0051450C" w:rsidP="0051450C">
      <w:pPr>
        <w:widowControl/>
        <w:wordWrap/>
        <w:autoSpaceDE/>
        <w:autoSpaceDN/>
        <w:spacing w:line="260" w:lineRule="exact"/>
        <w:rPr>
          <w:rFonts w:ascii="Times New Roman" w:eastAsia="맑은 고딕"/>
          <w:kern w:val="0"/>
          <w:sz w:val="22"/>
          <w:szCs w:val="22"/>
          <w:lang w:val="en-GB" w:eastAsia="zh-CN"/>
        </w:rPr>
      </w:pPr>
    </w:p>
    <w:p w:rsidR="0051450C" w:rsidRPr="0051450C" w:rsidRDefault="0051450C" w:rsidP="0051450C">
      <w:pPr>
        <w:widowControl/>
        <w:wordWrap/>
        <w:autoSpaceDE/>
        <w:autoSpaceDN/>
        <w:spacing w:line="260" w:lineRule="exact"/>
        <w:rPr>
          <w:rFonts w:ascii="Times New Roman" w:eastAsia="맑은 고딕"/>
          <w:b/>
          <w:kern w:val="0"/>
          <w:sz w:val="22"/>
          <w:szCs w:val="22"/>
          <w:lang w:val="en-GB" w:eastAsia="zh-CN"/>
        </w:rPr>
      </w:pPr>
      <w:r w:rsidRPr="0051450C">
        <w:rPr>
          <w:rFonts w:ascii="Times New Roman" w:eastAsia="맑은 고딕"/>
          <w:b/>
          <w:kern w:val="0"/>
          <w:sz w:val="22"/>
          <w:szCs w:val="22"/>
          <w:lang w:val="en-GB" w:eastAsia="zh-CN"/>
        </w:rPr>
        <w:t>Bibliography</w:t>
      </w:r>
    </w:p>
    <w:p w:rsidR="0051450C" w:rsidRPr="0051450C" w:rsidRDefault="0051450C" w:rsidP="0051450C">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lastRenderedPageBreak/>
        <w:t xml:space="preserve">Adas, Michael. </w:t>
      </w:r>
      <w:r w:rsidRPr="0051450C">
        <w:rPr>
          <w:rFonts w:ascii="Times New Roman" w:eastAsia="맑은 고딕"/>
          <w:i/>
          <w:kern w:val="0"/>
          <w:sz w:val="22"/>
          <w:szCs w:val="22"/>
          <w:lang w:val="en-GB" w:eastAsia="zh-CN"/>
        </w:rPr>
        <w:t>Prophets of Rebellion: Millenarian Protest Movements against the European Colonial Order</w:t>
      </w:r>
      <w:r w:rsidRPr="0051450C">
        <w:rPr>
          <w:rFonts w:ascii="Times New Roman" w:eastAsia="맑은 고딕"/>
          <w:kern w:val="0"/>
          <w:sz w:val="22"/>
          <w:szCs w:val="22"/>
          <w:lang w:val="en-GB" w:eastAsia="zh-CN"/>
        </w:rPr>
        <w:t xml:space="preserve"> (Chapel Hill, NC: University of North Carolina Press, 1979).</w:t>
      </w:r>
    </w:p>
    <w:p w:rsidR="0051450C" w:rsidRPr="0051450C" w:rsidRDefault="0051450C" w:rsidP="0051450C">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Burridge, Kenelm. </w:t>
      </w:r>
      <w:r w:rsidRPr="0051450C">
        <w:rPr>
          <w:rFonts w:ascii="Times New Roman" w:eastAsia="맑은 고딕"/>
          <w:i/>
          <w:kern w:val="0"/>
          <w:sz w:val="22"/>
          <w:szCs w:val="22"/>
          <w:lang w:val="en-GB" w:eastAsia="zh-CN"/>
        </w:rPr>
        <w:t>New Heaven, New Earth: A Study of Millenarian A</w:t>
      </w:r>
      <w:r w:rsidRPr="0051450C">
        <w:rPr>
          <w:rFonts w:ascii="Times New Roman" w:eastAsia="맑은 고딕"/>
          <w:i/>
          <w:kern w:val="0"/>
          <w:sz w:val="22"/>
          <w:szCs w:val="22"/>
          <w:lang w:val="en-GB" w:eastAsia="zh-CN"/>
        </w:rPr>
        <w:t>c</w:t>
      </w:r>
      <w:r w:rsidRPr="0051450C">
        <w:rPr>
          <w:rFonts w:ascii="Times New Roman" w:eastAsia="맑은 고딕"/>
          <w:i/>
          <w:kern w:val="0"/>
          <w:sz w:val="22"/>
          <w:szCs w:val="22"/>
          <w:lang w:val="en-GB" w:eastAsia="zh-CN"/>
        </w:rPr>
        <w:t>tivities</w:t>
      </w:r>
      <w:r w:rsidRPr="0051450C">
        <w:rPr>
          <w:rFonts w:ascii="Times New Roman" w:eastAsia="맑은 고딕"/>
          <w:kern w:val="0"/>
          <w:sz w:val="22"/>
          <w:szCs w:val="22"/>
          <w:lang w:val="en-GB" w:eastAsia="zh-CN"/>
        </w:rPr>
        <w:t xml:space="preserve"> (Oxford: Blackwell, 1969).</w:t>
      </w:r>
    </w:p>
    <w:p w:rsidR="0051450C" w:rsidRPr="0051450C" w:rsidRDefault="0051450C" w:rsidP="0051450C">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Chŏng, Chungho, et al. </w:t>
      </w:r>
      <w:r w:rsidRPr="0051450C">
        <w:rPr>
          <w:rFonts w:ascii="Times New Roman" w:eastAsia="맑은 고딕"/>
          <w:i/>
          <w:kern w:val="0"/>
          <w:sz w:val="22"/>
          <w:szCs w:val="22"/>
          <w:lang w:val="en-GB" w:eastAsia="zh-CN"/>
        </w:rPr>
        <w:t>Ilche malgi Yŏngnam chiyŏk Kidokkyo-in hang-Il undong</w:t>
      </w:r>
      <w:r w:rsidRPr="0051450C">
        <w:rPr>
          <w:rFonts w:ascii="Times New Roman" w:eastAsia="맑은 고딕"/>
          <w:kern w:val="0"/>
          <w:sz w:val="22"/>
          <w:szCs w:val="22"/>
          <w:lang w:val="en-GB" w:eastAsia="zh-CN"/>
        </w:rPr>
        <w:t xml:space="preserve"> [The Christian Anti-Japanese Movement in the Yŏngnam Region at the End of the Japanese Colonial Period] (</w:t>
      </w:r>
      <w:smartTag w:uri="urn:schemas-microsoft-com:office:smarttags" w:element="place">
        <w:smartTag w:uri="urn:schemas-microsoft-com:office:smarttags" w:element="City">
          <w:r w:rsidRPr="0051450C">
            <w:rPr>
              <w:rFonts w:ascii="Times New Roman" w:eastAsia="맑은 고딕"/>
              <w:kern w:val="0"/>
              <w:sz w:val="22"/>
              <w:szCs w:val="22"/>
              <w:lang w:val="en-GB" w:eastAsia="zh-CN"/>
            </w:rPr>
            <w:t>Taegu</w:t>
          </w:r>
        </w:smartTag>
      </w:smartTag>
      <w:r w:rsidRPr="0051450C">
        <w:rPr>
          <w:rFonts w:ascii="Times New Roman" w:eastAsia="맑은 고딕"/>
          <w:kern w:val="0"/>
          <w:sz w:val="22"/>
          <w:szCs w:val="22"/>
          <w:lang w:val="en-GB" w:eastAsia="zh-CN"/>
        </w:rPr>
        <w:t>: Taewŏn kihoek ch’ulpan-sa, 2008).</w:t>
      </w:r>
    </w:p>
    <w:p w:rsidR="0051450C" w:rsidRPr="0051450C" w:rsidRDefault="0051450C" w:rsidP="0051450C">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Chŏng, Unhun. </w:t>
      </w:r>
      <w:r w:rsidRPr="0051450C">
        <w:rPr>
          <w:rFonts w:ascii="Times New Roman" w:eastAsia="맑은 고딕"/>
          <w:i/>
          <w:kern w:val="0"/>
          <w:sz w:val="22"/>
          <w:szCs w:val="22"/>
          <w:lang w:val="en-GB" w:eastAsia="zh-CN"/>
        </w:rPr>
        <w:t>Sion-san Yesu-gyo changno kyohoe-sa</w:t>
      </w:r>
      <w:r w:rsidRPr="0051450C">
        <w:rPr>
          <w:rFonts w:ascii="Times New Roman" w:eastAsia="맑은 고딕"/>
          <w:kern w:val="0"/>
          <w:sz w:val="22"/>
          <w:szCs w:val="22"/>
          <w:lang w:val="en-GB" w:eastAsia="zh-CN"/>
        </w:rPr>
        <w:t xml:space="preserve"> [History of the S</w:t>
      </w:r>
      <w:r w:rsidRPr="0051450C">
        <w:rPr>
          <w:rFonts w:ascii="Times New Roman" w:eastAsia="맑은 고딕"/>
          <w:kern w:val="0"/>
          <w:sz w:val="22"/>
          <w:szCs w:val="22"/>
          <w:lang w:val="en-GB" w:eastAsia="zh-CN"/>
        </w:rPr>
        <w:t>i</w:t>
      </w:r>
      <w:r w:rsidRPr="0051450C">
        <w:rPr>
          <w:rFonts w:ascii="Times New Roman" w:eastAsia="맑은 고딕"/>
          <w:kern w:val="0"/>
          <w:sz w:val="22"/>
          <w:szCs w:val="22"/>
          <w:lang w:val="en-GB" w:eastAsia="zh-CN"/>
        </w:rPr>
        <w:t>on-san Presbyterian Church] (Hayang: Sion-san Yesu-gyo changono-hoe sŏn’gyo-bu, 1997).</w:t>
      </w:r>
    </w:p>
    <w:p w:rsidR="0051450C" w:rsidRPr="0051450C" w:rsidRDefault="0051450C" w:rsidP="0051450C">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Crim, Keith, ed. </w:t>
      </w:r>
      <w:r w:rsidRPr="0051450C">
        <w:rPr>
          <w:rFonts w:ascii="Times New Roman" w:eastAsia="맑은 고딕"/>
          <w:i/>
          <w:kern w:val="0"/>
          <w:sz w:val="22"/>
          <w:szCs w:val="22"/>
          <w:lang w:val="en-GB" w:eastAsia="zh-CN"/>
        </w:rPr>
        <w:t>Abingdon Dictionary of Living Religions</w:t>
      </w:r>
      <w:r w:rsidRPr="0051450C">
        <w:rPr>
          <w:rFonts w:ascii="Times New Roman" w:eastAsia="맑은 고딕"/>
          <w:kern w:val="0"/>
          <w:sz w:val="22"/>
          <w:szCs w:val="22"/>
          <w:lang w:val="en-GB" w:eastAsia="zh-CN"/>
        </w:rPr>
        <w:t xml:space="preserve"> (Nashville, Tenn.: Abingdon, 1982).</w:t>
      </w:r>
    </w:p>
    <w:p w:rsidR="0051450C" w:rsidRPr="0051450C" w:rsidRDefault="0051450C" w:rsidP="0051450C">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Cross, F.L. and E.A. Livingstone, ed. </w:t>
      </w:r>
      <w:r w:rsidRPr="0051450C">
        <w:rPr>
          <w:rFonts w:ascii="Times New Roman" w:eastAsia="맑은 고딕"/>
          <w:i/>
          <w:kern w:val="0"/>
          <w:sz w:val="22"/>
          <w:szCs w:val="22"/>
          <w:lang w:val="en-GB" w:eastAsia="zh-CN"/>
        </w:rPr>
        <w:t xml:space="preserve">The </w:t>
      </w:r>
      <w:smartTag w:uri="urn:schemas-microsoft-com:office:smarttags" w:element="City">
        <w:smartTag w:uri="urn:schemas-microsoft-com:office:smarttags" w:element="place">
          <w:r w:rsidRPr="0051450C">
            <w:rPr>
              <w:rFonts w:ascii="Times New Roman" w:eastAsia="맑은 고딕"/>
              <w:i/>
              <w:kern w:val="0"/>
              <w:sz w:val="22"/>
              <w:szCs w:val="22"/>
              <w:lang w:val="en-GB" w:eastAsia="zh-CN"/>
            </w:rPr>
            <w:t>Oxford</w:t>
          </w:r>
        </w:smartTag>
      </w:smartTag>
      <w:r w:rsidRPr="0051450C">
        <w:rPr>
          <w:rFonts w:ascii="Times New Roman" w:eastAsia="맑은 고딕"/>
          <w:i/>
          <w:kern w:val="0"/>
          <w:sz w:val="22"/>
          <w:szCs w:val="22"/>
          <w:lang w:val="en-GB" w:eastAsia="zh-CN"/>
        </w:rPr>
        <w:t xml:space="preserve"> Dictionary of the Chri</w:t>
      </w:r>
      <w:r w:rsidRPr="0051450C">
        <w:rPr>
          <w:rFonts w:ascii="Times New Roman" w:eastAsia="맑은 고딕"/>
          <w:i/>
          <w:kern w:val="0"/>
          <w:sz w:val="22"/>
          <w:szCs w:val="22"/>
          <w:lang w:val="en-GB" w:eastAsia="zh-CN"/>
        </w:rPr>
        <w:t>s</w:t>
      </w:r>
      <w:r w:rsidRPr="0051450C">
        <w:rPr>
          <w:rFonts w:ascii="Times New Roman" w:eastAsia="맑은 고딕"/>
          <w:i/>
          <w:kern w:val="0"/>
          <w:sz w:val="22"/>
          <w:szCs w:val="22"/>
          <w:lang w:val="en-GB" w:eastAsia="zh-CN"/>
        </w:rPr>
        <w:t>tian Church: Second Edition</w:t>
      </w:r>
      <w:r w:rsidRPr="0051450C">
        <w:rPr>
          <w:rFonts w:ascii="Times New Roman" w:eastAsia="맑은 고딕"/>
          <w:kern w:val="0"/>
          <w:sz w:val="22"/>
          <w:szCs w:val="22"/>
          <w:lang w:val="en-GB" w:eastAsia="zh-CN"/>
        </w:rPr>
        <w:t xml:space="preserve"> (London: Oxford UP, 1974).</w:t>
      </w:r>
    </w:p>
    <w:p w:rsidR="0051450C" w:rsidRPr="0051450C" w:rsidRDefault="0051450C" w:rsidP="0051450C">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Grayson, James H. “The Empire of </w:t>
      </w:r>
      <w:smartTag w:uri="urn:schemas-microsoft-com:office:smarttags" w:element="PlaceType">
        <w:r w:rsidRPr="0051450C">
          <w:rPr>
            <w:rFonts w:ascii="Times New Roman" w:eastAsia="맑은 고딕"/>
            <w:kern w:val="0"/>
            <w:sz w:val="22"/>
            <w:szCs w:val="22"/>
            <w:lang w:val="en-GB" w:eastAsia="zh-CN"/>
          </w:rPr>
          <w:t>Mt.</w:t>
        </w:r>
      </w:smartTag>
      <w:r w:rsidRPr="0051450C">
        <w:rPr>
          <w:rFonts w:ascii="Times New Roman" w:eastAsia="맑은 고딕"/>
          <w:kern w:val="0"/>
          <w:sz w:val="22"/>
          <w:szCs w:val="22"/>
          <w:lang w:val="en-GB" w:eastAsia="zh-CN"/>
        </w:rPr>
        <w:t xml:space="preserve"> </w:t>
      </w:r>
      <w:smartTag w:uri="urn:schemas-microsoft-com:office:smarttags" w:element="PlaceName">
        <w:r w:rsidRPr="0051450C">
          <w:rPr>
            <w:rFonts w:ascii="Times New Roman" w:eastAsia="맑은 고딕"/>
            <w:kern w:val="0"/>
            <w:sz w:val="22"/>
            <w:szCs w:val="22"/>
            <w:lang w:val="en-GB" w:eastAsia="zh-CN"/>
          </w:rPr>
          <w:t>Sion</w:t>
        </w:r>
      </w:smartTag>
      <w:r w:rsidRPr="0051450C">
        <w:rPr>
          <w:rFonts w:ascii="Times New Roman" w:eastAsia="맑은 고딕"/>
          <w:kern w:val="0"/>
          <w:sz w:val="22"/>
          <w:szCs w:val="22"/>
          <w:lang w:val="en-GB" w:eastAsia="zh-CN"/>
        </w:rPr>
        <w:t xml:space="preserve">: A Korean Millenarian Group Born in a Time of Crisis,” </w:t>
      </w:r>
      <w:r w:rsidRPr="0051450C">
        <w:rPr>
          <w:rFonts w:ascii="Times New Roman" w:eastAsia="맑은 고딕"/>
          <w:i/>
          <w:kern w:val="0"/>
          <w:sz w:val="22"/>
          <w:szCs w:val="22"/>
          <w:lang w:val="en-GB" w:eastAsia="zh-CN"/>
        </w:rPr>
        <w:t xml:space="preserve">Transaction: The International Journal of Holistic </w:t>
      </w:r>
      <w:smartTag w:uri="urn:schemas-microsoft-com:office:smarttags" w:element="City">
        <w:smartTag w:uri="urn:schemas-microsoft-com:office:smarttags" w:element="place">
          <w:r w:rsidRPr="0051450C">
            <w:rPr>
              <w:rFonts w:ascii="Times New Roman" w:eastAsia="맑은 고딕"/>
              <w:i/>
              <w:kern w:val="0"/>
              <w:sz w:val="22"/>
              <w:szCs w:val="22"/>
              <w:lang w:val="en-GB" w:eastAsia="zh-CN"/>
            </w:rPr>
            <w:t>Mission</w:t>
          </w:r>
        </w:smartTag>
      </w:smartTag>
      <w:r w:rsidRPr="0051450C">
        <w:rPr>
          <w:rFonts w:ascii="Times New Roman" w:eastAsia="맑은 고딕"/>
          <w:i/>
          <w:kern w:val="0"/>
          <w:sz w:val="22"/>
          <w:szCs w:val="22"/>
          <w:lang w:val="en-GB" w:eastAsia="zh-CN"/>
        </w:rPr>
        <w:t xml:space="preserve"> Studies</w:t>
      </w:r>
      <w:r w:rsidRPr="0051450C">
        <w:rPr>
          <w:rFonts w:ascii="Times New Roman" w:eastAsia="맑은 고딕"/>
          <w:kern w:val="0"/>
          <w:sz w:val="22"/>
          <w:szCs w:val="22"/>
          <w:lang w:val="en-GB" w:eastAsia="zh-CN"/>
        </w:rPr>
        <w:t xml:space="preserve">, v. 28 (2010), no. 3. </w:t>
      </w:r>
    </w:p>
    <w:p w:rsidR="0051450C" w:rsidRPr="0051450C" w:rsidRDefault="0051450C" w:rsidP="0051450C">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 </w:t>
      </w:r>
      <w:smartTag w:uri="urn:schemas-microsoft-com:office:smarttags" w:element="country-region">
        <w:r w:rsidRPr="0051450C">
          <w:rPr>
            <w:rFonts w:ascii="Times New Roman" w:eastAsia="맑은 고딕"/>
            <w:i/>
            <w:kern w:val="0"/>
            <w:sz w:val="22"/>
            <w:szCs w:val="22"/>
            <w:lang w:val="en-GB" w:eastAsia="zh-CN"/>
          </w:rPr>
          <w:t>Korea</w:t>
        </w:r>
      </w:smartTag>
      <w:r w:rsidRPr="0051450C">
        <w:rPr>
          <w:rFonts w:ascii="Times New Roman" w:eastAsia="맑은 고딕"/>
          <w:i/>
          <w:kern w:val="0"/>
          <w:sz w:val="22"/>
          <w:szCs w:val="22"/>
          <w:lang w:val="en-GB" w:eastAsia="zh-CN"/>
        </w:rPr>
        <w:t>: A Religious History, Revised Edition</w:t>
      </w:r>
      <w:r w:rsidRPr="0051450C">
        <w:rPr>
          <w:rFonts w:ascii="Times New Roman" w:eastAsia="맑은 고딕"/>
          <w:kern w:val="0"/>
          <w:sz w:val="22"/>
          <w:szCs w:val="22"/>
          <w:lang w:val="en-GB" w:eastAsia="zh-CN"/>
        </w:rPr>
        <w:t xml:space="preserve"> (</w:t>
      </w:r>
      <w:smartTag w:uri="urn:schemas-microsoft-com:office:smarttags" w:element="City">
        <w:smartTag w:uri="urn:schemas-microsoft-com:office:smarttags" w:element="place">
          <w:r w:rsidRPr="0051450C">
            <w:rPr>
              <w:rFonts w:ascii="Times New Roman" w:eastAsia="맑은 고딕"/>
              <w:kern w:val="0"/>
              <w:sz w:val="22"/>
              <w:szCs w:val="22"/>
              <w:lang w:val="en-GB" w:eastAsia="zh-CN"/>
            </w:rPr>
            <w:t>London</w:t>
          </w:r>
        </w:smartTag>
      </w:smartTag>
      <w:r w:rsidRPr="0051450C">
        <w:rPr>
          <w:rFonts w:ascii="Times New Roman" w:eastAsia="맑은 고딕"/>
          <w:kern w:val="0"/>
          <w:sz w:val="22"/>
          <w:szCs w:val="22"/>
          <w:lang w:val="en-GB" w:eastAsia="zh-CN"/>
        </w:rPr>
        <w:t xml:space="preserve">: RoutledgeCurzon, 2002). </w:t>
      </w:r>
    </w:p>
    <w:p w:rsidR="0051450C" w:rsidRPr="0051450C" w:rsidRDefault="0051450C" w:rsidP="0051450C">
      <w:pPr>
        <w:widowControl/>
        <w:wordWrap/>
        <w:autoSpaceDE/>
        <w:autoSpaceDN/>
        <w:spacing w:line="260" w:lineRule="exact"/>
        <w:ind w:left="432" w:hanging="432"/>
        <w:rPr>
          <w:rFonts w:ascii="Times New Roman" w:eastAsia="맑은 고딕"/>
          <w:b/>
          <w:kern w:val="0"/>
          <w:sz w:val="22"/>
          <w:szCs w:val="22"/>
          <w:lang w:val="en-GB" w:eastAsia="zh-CN"/>
        </w:rPr>
      </w:pPr>
      <w:r w:rsidRPr="0051450C">
        <w:rPr>
          <w:rFonts w:ascii="Times New Roman" w:eastAsia="맑은 고딕"/>
          <w:kern w:val="0"/>
          <w:sz w:val="22"/>
          <w:szCs w:val="22"/>
          <w:lang w:val="en-GB" w:eastAsia="zh-CN"/>
        </w:rPr>
        <w:t xml:space="preserve">———. “The Shintō Shrine Conflict and Protestant Martyrs in </w:t>
      </w:r>
      <w:smartTag w:uri="urn:schemas-microsoft-com:office:smarttags" w:element="country-region">
        <w:smartTag w:uri="urn:schemas-microsoft-com:office:smarttags" w:element="place">
          <w:r w:rsidRPr="0051450C">
            <w:rPr>
              <w:rFonts w:ascii="Times New Roman" w:eastAsia="맑은 고딕"/>
              <w:kern w:val="0"/>
              <w:sz w:val="22"/>
              <w:szCs w:val="22"/>
              <w:lang w:val="en-GB" w:eastAsia="zh-CN"/>
            </w:rPr>
            <w:t>Korea</w:t>
          </w:r>
        </w:smartTag>
      </w:smartTag>
      <w:r w:rsidRPr="0051450C">
        <w:rPr>
          <w:rFonts w:ascii="Times New Roman" w:eastAsia="맑은 고딕"/>
          <w:kern w:val="0"/>
          <w:sz w:val="22"/>
          <w:szCs w:val="22"/>
          <w:lang w:val="en-GB" w:eastAsia="zh-CN"/>
        </w:rPr>
        <w:t xml:space="preserve">, 1938–1945,” </w:t>
      </w:r>
      <w:r w:rsidRPr="0051450C">
        <w:rPr>
          <w:rFonts w:ascii="Times New Roman" w:eastAsia="맑은 고딕"/>
          <w:i/>
          <w:kern w:val="0"/>
          <w:sz w:val="22"/>
          <w:szCs w:val="22"/>
          <w:lang w:val="en-GB" w:eastAsia="zh-CN"/>
        </w:rPr>
        <w:t>Missiology: An International Review</w:t>
      </w:r>
      <w:r w:rsidRPr="0051450C">
        <w:rPr>
          <w:rFonts w:ascii="Times New Roman" w:eastAsia="맑은 고딕"/>
          <w:kern w:val="0"/>
          <w:sz w:val="22"/>
          <w:szCs w:val="22"/>
          <w:lang w:val="en-GB" w:eastAsia="zh-CN"/>
        </w:rPr>
        <w:t>, v. 29 (2001), no. 3, pp. 287-305.</w:t>
      </w:r>
    </w:p>
    <w:p w:rsidR="0051450C" w:rsidRPr="0051450C" w:rsidRDefault="0051450C" w:rsidP="0051450C">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Han, Woo-keun. </w:t>
      </w:r>
      <w:r w:rsidRPr="0051450C">
        <w:rPr>
          <w:rFonts w:ascii="Times New Roman" w:eastAsia="맑은 고딕"/>
          <w:i/>
          <w:kern w:val="0"/>
          <w:sz w:val="22"/>
          <w:szCs w:val="22"/>
          <w:lang w:val="en-GB" w:eastAsia="zh-CN"/>
        </w:rPr>
        <w:t xml:space="preserve">The History of </w:t>
      </w:r>
      <w:smartTag w:uri="urn:schemas-microsoft-com:office:smarttags" w:element="country-region">
        <w:smartTag w:uri="urn:schemas-microsoft-com:office:smarttags" w:element="place">
          <w:r w:rsidRPr="0051450C">
            <w:rPr>
              <w:rFonts w:ascii="Times New Roman" w:eastAsia="맑은 고딕"/>
              <w:i/>
              <w:kern w:val="0"/>
              <w:sz w:val="22"/>
              <w:szCs w:val="22"/>
              <w:lang w:val="en-GB" w:eastAsia="zh-CN"/>
            </w:rPr>
            <w:t>Korea</w:t>
          </w:r>
        </w:smartTag>
      </w:smartTag>
      <w:r w:rsidRPr="0051450C">
        <w:rPr>
          <w:rFonts w:ascii="Times New Roman" w:eastAsia="맑은 고딕"/>
          <w:kern w:val="0"/>
          <w:sz w:val="22"/>
          <w:szCs w:val="22"/>
          <w:lang w:val="en-GB" w:eastAsia="zh-CN"/>
        </w:rPr>
        <w:t xml:space="preserve"> (Seoul: Eul-yoo, 1970). </w:t>
      </w:r>
    </w:p>
    <w:p w:rsidR="0051450C" w:rsidRPr="0051450C" w:rsidRDefault="0051450C" w:rsidP="0051450C">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Henthorn, William E. </w:t>
      </w:r>
      <w:r w:rsidRPr="0051450C">
        <w:rPr>
          <w:rFonts w:ascii="Times New Roman" w:eastAsia="맑은 고딕"/>
          <w:i/>
          <w:kern w:val="0"/>
          <w:sz w:val="22"/>
          <w:szCs w:val="22"/>
          <w:lang w:val="en-GB" w:eastAsia="zh-CN"/>
        </w:rPr>
        <w:t xml:space="preserve">A History of </w:t>
      </w:r>
      <w:smartTag w:uri="urn:schemas-microsoft-com:office:smarttags" w:element="country-region">
        <w:smartTag w:uri="urn:schemas-microsoft-com:office:smarttags" w:element="place">
          <w:r w:rsidRPr="0051450C">
            <w:rPr>
              <w:rFonts w:ascii="Times New Roman" w:eastAsia="맑은 고딕"/>
              <w:i/>
              <w:kern w:val="0"/>
              <w:sz w:val="22"/>
              <w:szCs w:val="22"/>
              <w:lang w:val="en-GB" w:eastAsia="zh-CN"/>
            </w:rPr>
            <w:t>Korea</w:t>
          </w:r>
        </w:smartTag>
      </w:smartTag>
      <w:r w:rsidRPr="0051450C">
        <w:rPr>
          <w:rFonts w:ascii="Times New Roman" w:eastAsia="맑은 고딕"/>
          <w:kern w:val="0"/>
          <w:sz w:val="22"/>
          <w:szCs w:val="22"/>
          <w:lang w:val="en-GB" w:eastAsia="zh-CN"/>
        </w:rPr>
        <w:t xml:space="preserve"> (New York and London: Free Press/Collier Macmillan, 1971).</w:t>
      </w:r>
    </w:p>
    <w:p w:rsidR="0051450C" w:rsidRPr="0051450C" w:rsidRDefault="0051450C" w:rsidP="0051450C">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Joe, Wanne J. </w:t>
      </w:r>
      <w:r w:rsidRPr="0051450C">
        <w:rPr>
          <w:rFonts w:ascii="Times New Roman" w:eastAsia="맑은 고딕"/>
          <w:i/>
          <w:kern w:val="0"/>
          <w:sz w:val="22"/>
          <w:szCs w:val="22"/>
          <w:lang w:val="en-GB" w:eastAsia="zh-CN"/>
        </w:rPr>
        <w:t xml:space="preserve">Traditional </w:t>
      </w:r>
      <w:smartTag w:uri="urn:schemas-microsoft-com:office:smarttags" w:element="country-region">
        <w:smartTag w:uri="urn:schemas-microsoft-com:office:smarttags" w:element="place">
          <w:r w:rsidRPr="0051450C">
            <w:rPr>
              <w:rFonts w:ascii="Times New Roman" w:eastAsia="맑은 고딕"/>
              <w:i/>
              <w:kern w:val="0"/>
              <w:sz w:val="22"/>
              <w:szCs w:val="22"/>
              <w:lang w:val="en-GB" w:eastAsia="zh-CN"/>
            </w:rPr>
            <w:t>Korea</w:t>
          </w:r>
        </w:smartTag>
      </w:smartTag>
      <w:r w:rsidRPr="0051450C">
        <w:rPr>
          <w:rFonts w:ascii="Times New Roman" w:eastAsia="맑은 고딕"/>
          <w:i/>
          <w:kern w:val="0"/>
          <w:sz w:val="22"/>
          <w:szCs w:val="22"/>
          <w:lang w:val="en-GB" w:eastAsia="zh-CN"/>
        </w:rPr>
        <w:t>: A Cultural History</w:t>
      </w:r>
      <w:r w:rsidRPr="0051450C">
        <w:rPr>
          <w:rFonts w:ascii="Times New Roman" w:eastAsia="맑은 고딕"/>
          <w:kern w:val="0"/>
          <w:sz w:val="22"/>
          <w:szCs w:val="22"/>
          <w:lang w:val="en-GB" w:eastAsia="zh-CN"/>
        </w:rPr>
        <w:t xml:space="preserve"> (Seoul: Chung’ang UP, 1972). </w:t>
      </w:r>
    </w:p>
    <w:p w:rsidR="0051450C" w:rsidRPr="0051450C" w:rsidRDefault="0051450C" w:rsidP="0051450C">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Kim, Djun Kil. </w:t>
      </w:r>
      <w:r w:rsidRPr="0051450C">
        <w:rPr>
          <w:rFonts w:ascii="Times New Roman" w:eastAsia="맑은 고딕"/>
          <w:i/>
          <w:kern w:val="0"/>
          <w:sz w:val="22"/>
          <w:szCs w:val="22"/>
          <w:lang w:val="en-GB" w:eastAsia="zh-CN"/>
        </w:rPr>
        <w:t xml:space="preserve">A History of </w:t>
      </w:r>
      <w:smartTag w:uri="urn:schemas-microsoft-com:office:smarttags" w:element="country-region">
        <w:r w:rsidRPr="0051450C">
          <w:rPr>
            <w:rFonts w:ascii="Times New Roman" w:eastAsia="맑은 고딕"/>
            <w:i/>
            <w:kern w:val="0"/>
            <w:sz w:val="22"/>
            <w:szCs w:val="22"/>
            <w:lang w:val="en-GB" w:eastAsia="zh-CN"/>
          </w:rPr>
          <w:t>Korea</w:t>
        </w:r>
      </w:smartTag>
      <w:r w:rsidRPr="0051450C">
        <w:rPr>
          <w:rFonts w:ascii="Times New Roman" w:eastAsia="맑은 고딕"/>
          <w:i/>
          <w:kern w:val="0"/>
          <w:sz w:val="22"/>
          <w:szCs w:val="22"/>
          <w:lang w:val="en-GB" w:eastAsia="zh-CN"/>
        </w:rPr>
        <w:t xml:space="preserve"> </w:t>
      </w:r>
      <w:r w:rsidRPr="0051450C">
        <w:rPr>
          <w:rFonts w:ascii="Times New Roman" w:eastAsia="맑은 고딕"/>
          <w:kern w:val="0"/>
          <w:sz w:val="22"/>
          <w:szCs w:val="22"/>
          <w:lang w:val="en-GB" w:eastAsia="zh-CN"/>
        </w:rPr>
        <w:t>(</w:t>
      </w:r>
      <w:smartTag w:uri="urn:schemas-microsoft-com:office:smarttags" w:element="City">
        <w:r w:rsidRPr="0051450C">
          <w:rPr>
            <w:rFonts w:ascii="Times New Roman" w:eastAsia="맑은 고딕"/>
            <w:kern w:val="0"/>
            <w:sz w:val="22"/>
            <w:szCs w:val="22"/>
            <w:lang w:val="en-GB" w:eastAsia="zh-CN"/>
          </w:rPr>
          <w:t>Westport</w:t>
        </w:r>
      </w:smartTag>
      <w:r w:rsidRPr="0051450C">
        <w:rPr>
          <w:rFonts w:ascii="Times New Roman" w:eastAsia="맑은 고딕"/>
          <w:kern w:val="0"/>
          <w:sz w:val="22"/>
          <w:szCs w:val="22"/>
          <w:lang w:val="en-GB" w:eastAsia="zh-CN"/>
        </w:rPr>
        <w:t xml:space="preserve">, </w:t>
      </w:r>
      <w:smartTag w:uri="urn:schemas-microsoft-com:office:smarttags" w:element="State">
        <w:r w:rsidRPr="0051450C">
          <w:rPr>
            <w:rFonts w:ascii="Times New Roman" w:eastAsia="맑은 고딕"/>
            <w:kern w:val="0"/>
            <w:sz w:val="22"/>
            <w:szCs w:val="22"/>
            <w:lang w:val="en-GB" w:eastAsia="zh-CN"/>
          </w:rPr>
          <w:t>Conn.</w:t>
        </w:r>
      </w:smartTag>
      <w:r w:rsidRPr="0051450C">
        <w:rPr>
          <w:rFonts w:ascii="Times New Roman" w:eastAsia="맑은 고딕"/>
          <w:kern w:val="0"/>
          <w:sz w:val="22"/>
          <w:szCs w:val="22"/>
          <w:lang w:val="en-GB" w:eastAsia="zh-CN"/>
        </w:rPr>
        <w:t xml:space="preserve"> and </w:t>
      </w:r>
      <w:smartTag w:uri="urn:schemas-microsoft-com:office:smarttags" w:element="City">
        <w:r w:rsidRPr="0051450C">
          <w:rPr>
            <w:rFonts w:ascii="Times New Roman" w:eastAsia="맑은 고딕"/>
            <w:kern w:val="0"/>
            <w:sz w:val="22"/>
            <w:szCs w:val="22"/>
            <w:lang w:val="en-GB" w:eastAsia="zh-CN"/>
          </w:rPr>
          <w:t>London</w:t>
        </w:r>
      </w:smartTag>
      <w:r w:rsidRPr="0051450C">
        <w:rPr>
          <w:rFonts w:ascii="Times New Roman" w:eastAsia="맑은 고딕"/>
          <w:kern w:val="0"/>
          <w:sz w:val="22"/>
          <w:szCs w:val="22"/>
          <w:lang w:val="en-GB" w:eastAsia="zh-CN"/>
        </w:rPr>
        <w:t xml:space="preserve">: </w:t>
      </w:r>
      <w:smartTag w:uri="urn:schemas-microsoft-com:office:smarttags" w:element="City">
        <w:smartTag w:uri="urn:schemas-microsoft-com:office:smarttags" w:element="place">
          <w:r w:rsidRPr="0051450C">
            <w:rPr>
              <w:rFonts w:ascii="Times New Roman" w:eastAsia="맑은 고딕"/>
              <w:kern w:val="0"/>
              <w:sz w:val="22"/>
              <w:szCs w:val="22"/>
              <w:lang w:val="en-GB" w:eastAsia="zh-CN"/>
            </w:rPr>
            <w:t>Gree</w:t>
          </w:r>
          <w:r w:rsidRPr="0051450C">
            <w:rPr>
              <w:rFonts w:ascii="Times New Roman" w:eastAsia="맑은 고딕"/>
              <w:kern w:val="0"/>
              <w:sz w:val="22"/>
              <w:szCs w:val="22"/>
              <w:lang w:val="en-GB" w:eastAsia="zh-CN"/>
            </w:rPr>
            <w:t>n</w:t>
          </w:r>
          <w:r w:rsidRPr="0051450C">
            <w:rPr>
              <w:rFonts w:ascii="Times New Roman" w:eastAsia="맑은 고딕"/>
              <w:kern w:val="0"/>
              <w:sz w:val="22"/>
              <w:szCs w:val="22"/>
              <w:lang w:val="en-GB" w:eastAsia="zh-CN"/>
            </w:rPr>
            <w:t>wood</w:t>
          </w:r>
        </w:smartTag>
      </w:smartTag>
      <w:r w:rsidRPr="0051450C">
        <w:rPr>
          <w:rFonts w:ascii="Times New Roman" w:eastAsia="맑은 고딕"/>
          <w:kern w:val="0"/>
          <w:sz w:val="22"/>
          <w:szCs w:val="22"/>
          <w:lang w:val="en-GB" w:eastAsia="zh-CN"/>
        </w:rPr>
        <w:t>, 2005).</w:t>
      </w:r>
    </w:p>
    <w:p w:rsidR="0051450C" w:rsidRPr="0051450C" w:rsidRDefault="0051450C" w:rsidP="0051450C">
      <w:pPr>
        <w:widowControl/>
        <w:tabs>
          <w:tab w:val="left" w:pos="2802"/>
        </w:tabs>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Sandeen, Ernest R. </w:t>
      </w:r>
      <w:r w:rsidRPr="0051450C">
        <w:rPr>
          <w:rFonts w:ascii="Times New Roman" w:eastAsia="맑은 고딕"/>
          <w:i/>
          <w:kern w:val="0"/>
          <w:sz w:val="22"/>
          <w:szCs w:val="22"/>
          <w:lang w:val="en-GB" w:eastAsia="zh-CN"/>
        </w:rPr>
        <w:t>The Roots of Fundamentalism: British and American Millenarianism, 1800-1930</w:t>
      </w:r>
      <w:r w:rsidRPr="0051450C">
        <w:rPr>
          <w:rFonts w:ascii="Times New Roman" w:eastAsia="맑은 고딕"/>
          <w:kern w:val="0"/>
          <w:sz w:val="22"/>
          <w:szCs w:val="22"/>
          <w:lang w:val="en-GB" w:eastAsia="zh-CN"/>
        </w:rPr>
        <w:t xml:space="preserve"> (Chicago: Chicago UP, 1970).</w:t>
      </w:r>
    </w:p>
    <w:p w:rsidR="0051450C" w:rsidRPr="0051450C" w:rsidRDefault="0051450C" w:rsidP="0051450C">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Sohn, Pow-key, et al. </w:t>
      </w:r>
      <w:r w:rsidRPr="0051450C">
        <w:rPr>
          <w:rFonts w:ascii="Times New Roman" w:eastAsia="맑은 고딕"/>
          <w:i/>
          <w:kern w:val="0"/>
          <w:sz w:val="22"/>
          <w:szCs w:val="22"/>
          <w:lang w:val="en-GB" w:eastAsia="zh-CN"/>
        </w:rPr>
        <w:t xml:space="preserve">The History of Korea </w:t>
      </w:r>
      <w:r w:rsidRPr="0051450C">
        <w:rPr>
          <w:rFonts w:ascii="Times New Roman" w:eastAsia="맑은 고딕"/>
          <w:kern w:val="0"/>
          <w:sz w:val="22"/>
          <w:szCs w:val="22"/>
          <w:lang w:val="en-GB" w:eastAsia="zh-CN"/>
        </w:rPr>
        <w:t xml:space="preserve">(Seoul: UNESCO, 1970). </w:t>
      </w:r>
    </w:p>
    <w:p w:rsidR="0051450C" w:rsidRPr="0051450C" w:rsidRDefault="0051450C" w:rsidP="0051450C">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T’ak Ki’il, ed. </w:t>
      </w:r>
      <w:r w:rsidRPr="0051450C">
        <w:rPr>
          <w:rFonts w:ascii="Times New Roman" w:eastAsia="맑은 고딕"/>
          <w:i/>
          <w:kern w:val="0"/>
          <w:sz w:val="22"/>
          <w:szCs w:val="22"/>
          <w:lang w:val="en-GB" w:eastAsia="zh-CN"/>
        </w:rPr>
        <w:t>Saryo Han’gug-ŭi sinhŭng chonggyo</w:t>
      </w:r>
      <w:r w:rsidRPr="0051450C">
        <w:rPr>
          <w:rFonts w:ascii="Times New Roman" w:eastAsia="맑은 고딕"/>
          <w:kern w:val="0"/>
          <w:sz w:val="22"/>
          <w:szCs w:val="22"/>
          <w:lang w:val="en-GB" w:eastAsia="zh-CN"/>
        </w:rPr>
        <w:t xml:space="preserve"> [Resources for Kor</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an New Religions] (</w:t>
      </w:r>
      <w:smartTag w:uri="urn:schemas-microsoft-com:office:smarttags" w:element="City">
        <w:smartTag w:uri="urn:schemas-microsoft-com:office:smarttags" w:element="place">
          <w:r w:rsidRPr="0051450C">
            <w:rPr>
              <w:rFonts w:ascii="Times New Roman" w:eastAsia="맑은 고딕"/>
              <w:kern w:val="0"/>
              <w:sz w:val="22"/>
              <w:szCs w:val="22"/>
              <w:lang w:val="en-GB" w:eastAsia="zh-CN"/>
            </w:rPr>
            <w:t>Seoul</w:t>
          </w:r>
        </w:smartTag>
      </w:smartTag>
      <w:r w:rsidRPr="0051450C">
        <w:rPr>
          <w:rFonts w:ascii="Times New Roman" w:eastAsia="맑은 고딕"/>
          <w:kern w:val="0"/>
          <w:sz w:val="22"/>
          <w:szCs w:val="22"/>
          <w:lang w:val="en-GB" w:eastAsia="zh-CN"/>
        </w:rPr>
        <w:t>: Hyŏndae chonggyo, 2009).</w:t>
      </w:r>
    </w:p>
    <w:p w:rsidR="0051450C" w:rsidRPr="0051450C" w:rsidRDefault="0051450C" w:rsidP="0051450C">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Tennant, Roger.</w:t>
      </w:r>
      <w:r w:rsidRPr="0051450C">
        <w:rPr>
          <w:rFonts w:ascii="Times New Roman" w:eastAsia="맑은 고딕"/>
          <w:i/>
          <w:kern w:val="0"/>
          <w:sz w:val="22"/>
          <w:szCs w:val="22"/>
          <w:lang w:val="en-GB" w:eastAsia="zh-CN"/>
        </w:rPr>
        <w:t xml:space="preserve"> A History of </w:t>
      </w:r>
      <w:smartTag w:uri="urn:schemas-microsoft-com:office:smarttags" w:element="country-region">
        <w:smartTag w:uri="urn:schemas-microsoft-com:office:smarttags" w:element="place">
          <w:r w:rsidRPr="0051450C">
            <w:rPr>
              <w:rFonts w:ascii="Times New Roman" w:eastAsia="맑은 고딕"/>
              <w:i/>
              <w:kern w:val="0"/>
              <w:sz w:val="22"/>
              <w:szCs w:val="22"/>
              <w:lang w:val="en-GB" w:eastAsia="zh-CN"/>
            </w:rPr>
            <w:t>Korea</w:t>
          </w:r>
        </w:smartTag>
      </w:smartTag>
      <w:r w:rsidRPr="0051450C">
        <w:rPr>
          <w:rFonts w:ascii="Times New Roman" w:eastAsia="맑은 고딕"/>
          <w:kern w:val="0"/>
          <w:sz w:val="22"/>
          <w:szCs w:val="22"/>
          <w:lang w:val="en-GB" w:eastAsia="zh-CN"/>
        </w:rPr>
        <w:t xml:space="preserve"> (London: Kegan Paul, 1996).</w:t>
      </w:r>
    </w:p>
    <w:p w:rsidR="0051450C" w:rsidRPr="0051450C" w:rsidRDefault="0051450C" w:rsidP="0051450C">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Wells, Kenneth M. </w:t>
      </w:r>
      <w:r w:rsidRPr="0051450C">
        <w:rPr>
          <w:rFonts w:ascii="Times New Roman" w:eastAsia="맑은 고딕"/>
          <w:i/>
          <w:kern w:val="0"/>
          <w:sz w:val="22"/>
          <w:szCs w:val="22"/>
          <w:lang w:val="en-GB" w:eastAsia="zh-CN"/>
        </w:rPr>
        <w:t xml:space="preserve">New God, New Nation: Protestants and Self-reconstruction Nationalism in </w:t>
      </w:r>
      <w:smartTag w:uri="urn:schemas-microsoft-com:office:smarttags" w:element="country-region">
        <w:r w:rsidRPr="0051450C">
          <w:rPr>
            <w:rFonts w:ascii="Times New Roman" w:eastAsia="맑은 고딕"/>
            <w:i/>
            <w:kern w:val="0"/>
            <w:sz w:val="22"/>
            <w:szCs w:val="22"/>
            <w:lang w:val="en-GB" w:eastAsia="zh-CN"/>
          </w:rPr>
          <w:t>Korea</w:t>
        </w:r>
      </w:smartTag>
      <w:r w:rsidRPr="0051450C">
        <w:rPr>
          <w:rFonts w:ascii="Times New Roman" w:eastAsia="맑은 고딕"/>
          <w:i/>
          <w:kern w:val="0"/>
          <w:sz w:val="22"/>
          <w:szCs w:val="22"/>
          <w:lang w:val="en-GB" w:eastAsia="zh-CN"/>
        </w:rPr>
        <w:t>, 1896–1937</w:t>
      </w:r>
      <w:r w:rsidRPr="0051450C">
        <w:rPr>
          <w:rFonts w:ascii="Times New Roman" w:eastAsia="맑은 고딕"/>
          <w:kern w:val="0"/>
          <w:sz w:val="22"/>
          <w:szCs w:val="22"/>
          <w:lang w:val="en-GB" w:eastAsia="zh-CN"/>
        </w:rPr>
        <w:t xml:space="preserve"> (</w:t>
      </w:r>
      <w:smartTag w:uri="urn:schemas-microsoft-com:office:smarttags" w:element="City">
        <w:smartTag w:uri="urn:schemas-microsoft-com:office:smarttags" w:element="place">
          <w:r w:rsidRPr="0051450C">
            <w:rPr>
              <w:rFonts w:ascii="Times New Roman" w:eastAsia="맑은 고딕"/>
              <w:kern w:val="0"/>
              <w:sz w:val="22"/>
              <w:szCs w:val="22"/>
              <w:lang w:val="en-GB" w:eastAsia="zh-CN"/>
            </w:rPr>
            <w:t>Honolulu</w:t>
          </w:r>
        </w:smartTag>
      </w:smartTag>
      <w:r w:rsidRPr="0051450C">
        <w:rPr>
          <w:rFonts w:ascii="Times New Roman" w:eastAsia="맑은 고딕"/>
          <w:kern w:val="0"/>
          <w:sz w:val="22"/>
          <w:szCs w:val="22"/>
          <w:lang w:val="en-GB" w:eastAsia="zh-CN"/>
        </w:rPr>
        <w:t>: Hawai’i UP, c.1990).</w:t>
      </w:r>
    </w:p>
    <w:p w:rsidR="0051450C" w:rsidRPr="0051450C" w:rsidRDefault="0051450C" w:rsidP="0051450C">
      <w:pPr>
        <w:widowControl/>
        <w:wordWrap/>
        <w:autoSpaceDE/>
        <w:autoSpaceDN/>
        <w:spacing w:line="260" w:lineRule="exact"/>
        <w:ind w:left="432" w:hanging="432"/>
        <w:rPr>
          <w:rFonts w:ascii="Times New Roman" w:eastAsia="맑은 고딕"/>
          <w:kern w:val="0"/>
          <w:sz w:val="22"/>
          <w:szCs w:val="22"/>
          <w:lang w:val="en-GB" w:eastAsia="zh-CN"/>
        </w:rPr>
      </w:pPr>
      <w:smartTag w:uri="urn:schemas-microsoft-com:office:smarttags" w:element="City">
        <w:r w:rsidRPr="0051450C">
          <w:rPr>
            <w:rFonts w:ascii="Times New Roman" w:eastAsia="맑은 고딕"/>
            <w:kern w:val="0"/>
            <w:sz w:val="22"/>
            <w:szCs w:val="22"/>
            <w:lang w:val="en-GB" w:eastAsia="zh-CN"/>
          </w:rPr>
          <w:t>Wilson</w:t>
        </w:r>
      </w:smartTag>
      <w:r w:rsidRPr="0051450C">
        <w:rPr>
          <w:rFonts w:ascii="Times New Roman" w:eastAsia="맑은 고딕"/>
          <w:kern w:val="0"/>
          <w:sz w:val="22"/>
          <w:szCs w:val="22"/>
          <w:lang w:val="en-GB" w:eastAsia="zh-CN"/>
        </w:rPr>
        <w:t xml:space="preserve">, Bryan R. </w:t>
      </w:r>
      <w:r w:rsidRPr="0051450C">
        <w:rPr>
          <w:rFonts w:ascii="Times New Roman" w:eastAsia="맑은 고딕"/>
          <w:i/>
          <w:kern w:val="0"/>
          <w:sz w:val="22"/>
          <w:szCs w:val="22"/>
          <w:lang w:val="en-GB" w:eastAsia="zh-CN"/>
        </w:rPr>
        <w:t>Magic and the Millennium: A Sociological Study of R</w:t>
      </w:r>
      <w:r w:rsidRPr="0051450C">
        <w:rPr>
          <w:rFonts w:ascii="Times New Roman" w:eastAsia="맑은 고딕"/>
          <w:i/>
          <w:kern w:val="0"/>
          <w:sz w:val="22"/>
          <w:szCs w:val="22"/>
          <w:lang w:val="en-GB" w:eastAsia="zh-CN"/>
        </w:rPr>
        <w:t>e</w:t>
      </w:r>
      <w:r w:rsidRPr="0051450C">
        <w:rPr>
          <w:rFonts w:ascii="Times New Roman" w:eastAsia="맑은 고딕"/>
          <w:i/>
          <w:kern w:val="0"/>
          <w:sz w:val="22"/>
          <w:szCs w:val="22"/>
          <w:lang w:val="en-GB" w:eastAsia="zh-CN"/>
        </w:rPr>
        <w:t xml:space="preserve">ligious Movements of Protest among Tribal and </w:t>
      </w:r>
      <w:smartTag w:uri="urn:schemas-microsoft-com:office:smarttags" w:element="place">
        <w:r w:rsidRPr="0051450C">
          <w:rPr>
            <w:rFonts w:ascii="Times New Roman" w:eastAsia="맑은 고딕"/>
            <w:i/>
            <w:kern w:val="0"/>
            <w:sz w:val="22"/>
            <w:szCs w:val="22"/>
            <w:lang w:val="en-GB" w:eastAsia="zh-CN"/>
          </w:rPr>
          <w:t>Third World</w:t>
        </w:r>
      </w:smartTag>
      <w:r w:rsidRPr="0051450C">
        <w:rPr>
          <w:rFonts w:ascii="Times New Roman" w:eastAsia="맑은 고딕"/>
          <w:i/>
          <w:kern w:val="0"/>
          <w:sz w:val="22"/>
          <w:szCs w:val="22"/>
          <w:lang w:val="en-GB" w:eastAsia="zh-CN"/>
        </w:rPr>
        <w:t xml:space="preserve"> Peoples</w:t>
      </w:r>
      <w:r w:rsidRPr="0051450C">
        <w:rPr>
          <w:rFonts w:ascii="Times New Roman" w:eastAsia="맑은 고딕"/>
          <w:kern w:val="0"/>
          <w:sz w:val="22"/>
          <w:szCs w:val="22"/>
          <w:lang w:val="en-GB" w:eastAsia="zh-CN"/>
        </w:rPr>
        <w:t xml:space="preserve"> (London: Heinemann, 1973).</w:t>
      </w:r>
    </w:p>
    <w:p w:rsidR="0051450C" w:rsidRPr="0051450C" w:rsidRDefault="0051450C" w:rsidP="0051450C">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Worsley, Peter. </w:t>
      </w:r>
      <w:r w:rsidRPr="0051450C">
        <w:rPr>
          <w:rFonts w:ascii="Times New Roman" w:eastAsia="맑은 고딕"/>
          <w:i/>
          <w:kern w:val="0"/>
          <w:sz w:val="22"/>
          <w:szCs w:val="22"/>
          <w:lang w:val="en-GB" w:eastAsia="zh-CN"/>
        </w:rPr>
        <w:t xml:space="preserve">The Trumpet Shall Sound: A Study of ‘Cargo’ Cults in </w:t>
      </w:r>
      <w:smartTag w:uri="urn:schemas-microsoft-com:office:smarttags" w:element="place">
        <w:r w:rsidRPr="0051450C">
          <w:rPr>
            <w:rFonts w:ascii="Times New Roman" w:eastAsia="맑은 고딕"/>
            <w:i/>
            <w:kern w:val="0"/>
            <w:sz w:val="22"/>
            <w:szCs w:val="22"/>
            <w:lang w:val="en-GB" w:eastAsia="zh-CN"/>
          </w:rPr>
          <w:t>Melanesia</w:t>
        </w:r>
      </w:smartTag>
      <w:r w:rsidRPr="0051450C">
        <w:rPr>
          <w:rFonts w:ascii="Times New Roman" w:eastAsia="맑은 고딕"/>
          <w:kern w:val="0"/>
          <w:sz w:val="22"/>
          <w:szCs w:val="22"/>
          <w:lang w:val="en-GB" w:eastAsia="zh-CN"/>
        </w:rPr>
        <w:t xml:space="preserve"> (London: MacGi</w:t>
      </w:r>
      <w:r w:rsidRPr="0051450C">
        <w:rPr>
          <w:rFonts w:ascii="Times New Roman" w:eastAsia="맑은 고딕"/>
          <w:kern w:val="0"/>
          <w:sz w:val="22"/>
          <w:szCs w:val="22"/>
          <w:lang w:val="en-GB" w:eastAsia="zh-CN"/>
        </w:rPr>
        <w:t>b</w:t>
      </w:r>
      <w:r w:rsidRPr="0051450C">
        <w:rPr>
          <w:rFonts w:ascii="Times New Roman" w:eastAsia="맑은 고딕"/>
          <w:kern w:val="0"/>
          <w:sz w:val="22"/>
          <w:szCs w:val="22"/>
          <w:lang w:val="en-GB" w:eastAsia="zh-CN"/>
        </w:rPr>
        <w:t>bon and Kee, 1957).</w:t>
      </w:r>
    </w:p>
    <w:p w:rsidR="0051450C" w:rsidRPr="0051450C" w:rsidRDefault="0051450C" w:rsidP="0051450C">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Yi, Ki-baek. </w:t>
      </w:r>
      <w:r w:rsidRPr="0051450C">
        <w:rPr>
          <w:rFonts w:ascii="Times New Roman" w:eastAsia="맑은 고딕"/>
          <w:i/>
          <w:kern w:val="0"/>
          <w:sz w:val="22"/>
          <w:szCs w:val="22"/>
          <w:lang w:val="en-GB" w:eastAsia="zh-CN"/>
        </w:rPr>
        <w:t xml:space="preserve">A New History of </w:t>
      </w:r>
      <w:smartTag w:uri="urn:schemas-microsoft-com:office:smarttags" w:element="country-region">
        <w:smartTag w:uri="urn:schemas-microsoft-com:office:smarttags" w:element="place">
          <w:r w:rsidRPr="0051450C">
            <w:rPr>
              <w:rFonts w:ascii="Times New Roman" w:eastAsia="맑은 고딕"/>
              <w:i/>
              <w:kern w:val="0"/>
              <w:sz w:val="22"/>
              <w:szCs w:val="22"/>
              <w:lang w:val="en-GB" w:eastAsia="zh-CN"/>
            </w:rPr>
            <w:t>Korea</w:t>
          </w:r>
        </w:smartTag>
      </w:smartTag>
      <w:r w:rsidRPr="0051450C">
        <w:rPr>
          <w:rFonts w:ascii="Times New Roman" w:eastAsia="맑은 고딕"/>
          <w:kern w:val="0"/>
          <w:sz w:val="22"/>
          <w:szCs w:val="22"/>
          <w:lang w:val="en-GB" w:eastAsia="zh-CN"/>
        </w:rPr>
        <w:t xml:space="preserve"> (Seoul: Ilchokak, 1984). </w:t>
      </w:r>
    </w:p>
    <w:p w:rsidR="0051450C" w:rsidRPr="0051450C" w:rsidRDefault="0051450C" w:rsidP="0051450C">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Yi, Manyŏl. </w:t>
      </w:r>
      <w:r w:rsidRPr="0051450C">
        <w:rPr>
          <w:rFonts w:ascii="Times New Roman" w:eastAsia="맑은 고딕"/>
          <w:i/>
          <w:kern w:val="0"/>
          <w:sz w:val="22"/>
          <w:szCs w:val="22"/>
          <w:lang w:val="en-GB" w:eastAsia="zh-CN"/>
        </w:rPr>
        <w:t>Han’guk kidokkyo-wa minjok t’ongil undong</w:t>
      </w:r>
      <w:r w:rsidRPr="0051450C">
        <w:rPr>
          <w:rFonts w:ascii="Times New Roman" w:eastAsia="맑은 고딕"/>
          <w:kern w:val="0"/>
          <w:sz w:val="22"/>
          <w:szCs w:val="22"/>
          <w:lang w:val="en-GB" w:eastAsia="zh-CN"/>
        </w:rPr>
        <w:t xml:space="preserve"> [Christianity and Movements for National Unification] (</w:t>
      </w:r>
      <w:smartTag w:uri="urn:schemas-microsoft-com:office:smarttags" w:element="City">
        <w:smartTag w:uri="urn:schemas-microsoft-com:office:smarttags" w:element="place">
          <w:r w:rsidRPr="0051450C">
            <w:rPr>
              <w:rFonts w:ascii="Times New Roman" w:eastAsia="맑은 고딕"/>
              <w:kern w:val="0"/>
              <w:sz w:val="22"/>
              <w:szCs w:val="22"/>
              <w:lang w:val="en-GB" w:eastAsia="zh-CN"/>
            </w:rPr>
            <w:t>Seoul</w:t>
          </w:r>
        </w:smartTag>
      </w:smartTag>
      <w:r w:rsidRPr="0051450C">
        <w:rPr>
          <w:rFonts w:ascii="Times New Roman" w:eastAsia="맑은 고딕"/>
          <w:kern w:val="0"/>
          <w:sz w:val="22"/>
          <w:szCs w:val="22"/>
          <w:lang w:val="en-GB" w:eastAsia="zh-CN"/>
        </w:rPr>
        <w:t xml:space="preserve">: Han’guk kidokkyo yŏksa yŏn’gu-do, 2001). </w:t>
      </w:r>
    </w:p>
    <w:p w:rsidR="0051450C" w:rsidRPr="0051450C" w:rsidRDefault="0051450C" w:rsidP="0051450C">
      <w:pPr>
        <w:widowControl/>
        <w:tabs>
          <w:tab w:val="left" w:pos="2802"/>
        </w:tabs>
        <w:wordWrap/>
        <w:autoSpaceDE/>
        <w:autoSpaceDN/>
        <w:spacing w:line="260" w:lineRule="exact"/>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ab/>
      </w:r>
    </w:p>
    <w:p w:rsidR="0051450C" w:rsidRPr="0051450C" w:rsidRDefault="0051450C" w:rsidP="0051450C">
      <w:pPr>
        <w:widowControl/>
        <w:tabs>
          <w:tab w:val="left" w:pos="2802"/>
        </w:tabs>
        <w:wordWrap/>
        <w:autoSpaceDE/>
        <w:autoSpaceDN/>
        <w:spacing w:line="260" w:lineRule="exact"/>
        <w:rPr>
          <w:rFonts w:ascii="Times New Roman" w:eastAsia="맑은 고딕"/>
          <w:kern w:val="0"/>
          <w:sz w:val="22"/>
          <w:szCs w:val="22"/>
          <w:lang w:val="en-GB" w:eastAsia="zh-CN"/>
        </w:rPr>
      </w:pPr>
    </w:p>
    <w:p w:rsidR="0051450C" w:rsidRPr="0086163F" w:rsidRDefault="0051450C" w:rsidP="0051450C">
      <w:pPr>
        <w:widowControl/>
        <w:wordWrap/>
        <w:autoSpaceDE/>
        <w:autoSpaceDN/>
        <w:spacing w:line="240" w:lineRule="exact"/>
        <w:rPr>
          <w:rFonts w:ascii="Times New Roman" w:eastAsia="맑은 고딕"/>
          <w:i/>
          <w:kern w:val="0"/>
          <w:szCs w:val="20"/>
          <w:lang w:val="en-GB" w:eastAsia="zh-CN"/>
        </w:rPr>
      </w:pPr>
      <w:r w:rsidRPr="0086163F">
        <w:rPr>
          <w:rFonts w:ascii="Times New Roman" w:eastAsia="맑은 고딕"/>
          <w:i/>
          <w:kern w:val="0"/>
          <w:szCs w:val="20"/>
          <w:lang w:val="en-GB" w:eastAsia="zh-CN"/>
        </w:rPr>
        <w:t>James H. Grayson is Emeritus Professor of Modern Korean Studies in the School of East Asian Studies at the University of Sheffield in Britain. An ordained Methodist minister and an anthropologist, he served as an educ</w:t>
      </w:r>
      <w:r w:rsidRPr="0086163F">
        <w:rPr>
          <w:rFonts w:ascii="Times New Roman" w:eastAsia="맑은 고딕"/>
          <w:i/>
          <w:kern w:val="0"/>
          <w:szCs w:val="20"/>
          <w:lang w:val="en-GB" w:eastAsia="zh-CN"/>
        </w:rPr>
        <w:t>a</w:t>
      </w:r>
      <w:r w:rsidRPr="0086163F">
        <w:rPr>
          <w:rFonts w:ascii="Times New Roman" w:eastAsia="맑은 고딕"/>
          <w:i/>
          <w:kern w:val="0"/>
          <w:szCs w:val="20"/>
          <w:lang w:val="en-GB" w:eastAsia="zh-CN"/>
        </w:rPr>
        <w:t>tional missionary of the United Methodist Church (USA) in Korea from 1971 to 1987. He joined the staff of the University of Sheffield in 1987. He has written extensively on religion in Korea and on Korean folklore, and is currently President of the British Ass</w:t>
      </w:r>
      <w:r w:rsidRPr="0086163F">
        <w:rPr>
          <w:rFonts w:ascii="Times New Roman" w:eastAsia="맑은 고딕"/>
          <w:i/>
          <w:kern w:val="0"/>
          <w:szCs w:val="20"/>
          <w:lang w:val="en-GB" w:eastAsia="zh-CN"/>
        </w:rPr>
        <w:t>o</w:t>
      </w:r>
      <w:r w:rsidRPr="0086163F">
        <w:rPr>
          <w:rFonts w:ascii="Times New Roman" w:eastAsia="맑은 고딕"/>
          <w:i/>
          <w:kern w:val="0"/>
          <w:szCs w:val="20"/>
          <w:lang w:val="en-GB" w:eastAsia="zh-CN"/>
        </w:rPr>
        <w:t xml:space="preserve">ciation for Korean Studies. </w:t>
      </w:r>
    </w:p>
    <w:p w:rsidR="0051450C" w:rsidRPr="0051450C" w:rsidRDefault="0051450C" w:rsidP="0051450C">
      <w:pPr>
        <w:widowControl/>
        <w:wordWrap/>
        <w:autoSpaceDE/>
        <w:autoSpaceDN/>
        <w:spacing w:line="260" w:lineRule="exact"/>
        <w:rPr>
          <w:rFonts w:ascii="Times New Roman" w:eastAsia="맑은 고딕"/>
          <w:kern w:val="0"/>
          <w:sz w:val="22"/>
          <w:szCs w:val="22"/>
          <w:lang w:val="en-GB" w:eastAsia="zh-CN"/>
        </w:rPr>
      </w:pPr>
    </w:p>
    <w:p w:rsidR="003A3898" w:rsidRDefault="003A3898" w:rsidP="00F32992">
      <w:pPr>
        <w:widowControl/>
        <w:wordWrap/>
        <w:autoSpaceDE/>
        <w:autoSpaceDN/>
        <w:spacing w:line="260" w:lineRule="exact"/>
        <w:rPr>
          <w:rFonts w:ascii="Times New Roman" w:eastAsiaTheme="minorEastAsia"/>
          <w:kern w:val="0"/>
          <w:sz w:val="22"/>
          <w:szCs w:val="22"/>
        </w:rPr>
        <w:sectPr w:rsidR="003A3898" w:rsidSect="005717A1">
          <w:headerReference w:type="default" r:id="rId37"/>
          <w:footnotePr>
            <w:numRestart w:val="eachSect"/>
          </w:footnotePr>
          <w:type w:val="continuous"/>
          <w:pgSz w:w="11907" w:h="16840" w:code="9"/>
          <w:pgMar w:top="1418" w:right="1418" w:bottom="1418" w:left="1418" w:header="737" w:footer="680" w:gutter="0"/>
          <w:cols w:space="425"/>
          <w:docGrid w:linePitch="360"/>
        </w:sectPr>
      </w:pPr>
    </w:p>
    <w:p w:rsidR="004B4461" w:rsidRDefault="004B4461" w:rsidP="00F32992">
      <w:pPr>
        <w:widowControl/>
        <w:wordWrap/>
        <w:autoSpaceDE/>
        <w:autoSpaceDN/>
        <w:spacing w:line="260" w:lineRule="exact"/>
        <w:rPr>
          <w:rFonts w:ascii="Times New Roman" w:eastAsiaTheme="minorEastAsia"/>
          <w:kern w:val="0"/>
          <w:sz w:val="22"/>
          <w:szCs w:val="22"/>
        </w:rPr>
      </w:pPr>
    </w:p>
    <w:p w:rsidR="003A3898" w:rsidRDefault="003A3898" w:rsidP="00F32992">
      <w:pPr>
        <w:widowControl/>
        <w:wordWrap/>
        <w:autoSpaceDE/>
        <w:autoSpaceDN/>
        <w:spacing w:line="260" w:lineRule="exact"/>
        <w:rPr>
          <w:rFonts w:ascii="Times New Roman" w:eastAsiaTheme="minorEastAsia"/>
          <w:kern w:val="0"/>
          <w:sz w:val="22"/>
          <w:szCs w:val="22"/>
        </w:rPr>
      </w:pPr>
    </w:p>
    <w:p w:rsidR="004B4461" w:rsidRDefault="004B4461" w:rsidP="00F32992">
      <w:pPr>
        <w:widowControl/>
        <w:wordWrap/>
        <w:autoSpaceDE/>
        <w:autoSpaceDN/>
        <w:spacing w:line="260" w:lineRule="exact"/>
        <w:rPr>
          <w:rFonts w:ascii="Times New Roman" w:eastAsiaTheme="minorEastAsia"/>
          <w:kern w:val="0"/>
          <w:sz w:val="22"/>
          <w:szCs w:val="22"/>
        </w:rPr>
        <w:sectPr w:rsidR="004B4461" w:rsidSect="005717A1">
          <w:headerReference w:type="default" r:id="rId38"/>
          <w:headerReference w:type="first" r:id="rId39"/>
          <w:footnotePr>
            <w:numRestart w:val="eachSect"/>
          </w:footnotePr>
          <w:pgSz w:w="11907" w:h="16840" w:code="9"/>
          <w:pgMar w:top="1418" w:right="1418" w:bottom="1418" w:left="1418" w:header="737" w:footer="680" w:gutter="0"/>
          <w:cols w:space="425"/>
          <w:titlePg/>
          <w:docGrid w:linePitch="360"/>
        </w:sectPr>
      </w:pPr>
    </w:p>
    <w:p w:rsidR="007D3780" w:rsidRDefault="007D3780" w:rsidP="00F32992">
      <w:pPr>
        <w:widowControl/>
        <w:wordWrap/>
        <w:autoSpaceDE/>
        <w:autoSpaceDN/>
        <w:spacing w:line="260" w:lineRule="exact"/>
        <w:rPr>
          <w:rFonts w:ascii="Times New Roman" w:eastAsiaTheme="minorEastAsia"/>
          <w:kern w:val="0"/>
          <w:sz w:val="22"/>
          <w:szCs w:val="22"/>
        </w:rPr>
        <w:sectPr w:rsidR="007D3780" w:rsidSect="005717A1">
          <w:headerReference w:type="default" r:id="rId40"/>
          <w:headerReference w:type="first" r:id="rId41"/>
          <w:pgSz w:w="11907" w:h="16840" w:code="9"/>
          <w:pgMar w:top="1418" w:right="1418" w:bottom="1418" w:left="1418" w:header="737" w:footer="737" w:gutter="0"/>
          <w:cols w:space="425"/>
          <w:titlePg/>
          <w:docGrid w:linePitch="360"/>
        </w:sectPr>
      </w:pPr>
    </w:p>
    <w:p w:rsidR="007D3780" w:rsidRDefault="007D3780" w:rsidP="00F32992">
      <w:pPr>
        <w:widowControl/>
        <w:wordWrap/>
        <w:autoSpaceDE/>
        <w:autoSpaceDN/>
        <w:spacing w:line="260" w:lineRule="exact"/>
        <w:rPr>
          <w:rFonts w:ascii="Times New Roman" w:eastAsiaTheme="minorEastAsia"/>
          <w:kern w:val="0"/>
          <w:sz w:val="22"/>
          <w:szCs w:val="22"/>
        </w:rPr>
      </w:pPr>
    </w:p>
    <w:p w:rsidR="007D3780" w:rsidRPr="007D3780" w:rsidRDefault="007D3780" w:rsidP="007D3780">
      <w:pPr>
        <w:widowControl/>
        <w:wordWrap/>
        <w:autoSpaceDE/>
        <w:autoSpaceDN/>
        <w:spacing w:line="260" w:lineRule="exact"/>
        <w:jc w:val="center"/>
        <w:rPr>
          <w:rFonts w:ascii="Times New Roman" w:eastAsia="맑은 고딕"/>
          <w:kern w:val="0"/>
          <w:sz w:val="32"/>
          <w:szCs w:val="32"/>
        </w:rPr>
      </w:pPr>
    </w:p>
    <w:p w:rsidR="007D3780" w:rsidRPr="007D3780" w:rsidRDefault="007D3780" w:rsidP="007D3780">
      <w:pPr>
        <w:widowControl/>
        <w:wordWrap/>
        <w:autoSpaceDE/>
        <w:autoSpaceDN/>
        <w:spacing w:line="260" w:lineRule="exact"/>
        <w:jc w:val="center"/>
        <w:rPr>
          <w:rFonts w:ascii="Times New Roman" w:eastAsia="맑은 고딕"/>
          <w:kern w:val="0"/>
          <w:sz w:val="32"/>
          <w:szCs w:val="32"/>
        </w:rPr>
      </w:pPr>
    </w:p>
    <w:p w:rsidR="007D3780" w:rsidRPr="007D3780" w:rsidRDefault="007D3780" w:rsidP="007D3780">
      <w:pPr>
        <w:widowControl/>
        <w:wordWrap/>
        <w:autoSpaceDE/>
        <w:autoSpaceDN/>
        <w:spacing w:line="260" w:lineRule="exact"/>
        <w:jc w:val="center"/>
        <w:rPr>
          <w:rFonts w:ascii="Times New Roman" w:eastAsia="맑은 고딕"/>
          <w:kern w:val="0"/>
          <w:sz w:val="32"/>
          <w:szCs w:val="32"/>
        </w:rPr>
      </w:pPr>
    </w:p>
    <w:p w:rsidR="00252E5E" w:rsidRDefault="007D3780" w:rsidP="007D3780">
      <w:pPr>
        <w:widowControl/>
        <w:wordWrap/>
        <w:autoSpaceDE/>
        <w:autoSpaceDN/>
        <w:spacing w:line="260" w:lineRule="exact"/>
        <w:jc w:val="center"/>
        <w:rPr>
          <w:rFonts w:ascii="Times New Roman" w:eastAsia="맑은 고딕"/>
          <w:i/>
          <w:kern w:val="0"/>
          <w:sz w:val="32"/>
          <w:szCs w:val="32"/>
        </w:rPr>
      </w:pPr>
      <w:r w:rsidRPr="007D3780">
        <w:rPr>
          <w:rFonts w:ascii="Times New Roman" w:eastAsia="맑은 고딕"/>
          <w:i/>
          <w:kern w:val="0"/>
          <w:sz w:val="32"/>
          <w:szCs w:val="32"/>
          <w:lang w:eastAsia="en-US"/>
        </w:rPr>
        <w:t xml:space="preserve">Ghosts, Spirits, and Saints: </w:t>
      </w:r>
    </w:p>
    <w:p w:rsidR="007D3780" w:rsidRPr="007D3780" w:rsidRDefault="007D3780" w:rsidP="007D3780">
      <w:pPr>
        <w:widowControl/>
        <w:wordWrap/>
        <w:autoSpaceDE/>
        <w:autoSpaceDN/>
        <w:spacing w:line="260" w:lineRule="exact"/>
        <w:jc w:val="center"/>
        <w:rPr>
          <w:rFonts w:ascii="Times New Roman" w:eastAsia="맑은 고딕"/>
          <w:b/>
          <w:kern w:val="0"/>
          <w:sz w:val="28"/>
          <w:szCs w:val="28"/>
          <w:lang w:eastAsia="en-US"/>
        </w:rPr>
      </w:pPr>
      <w:r w:rsidRPr="007D3780">
        <w:rPr>
          <w:rFonts w:ascii="Times New Roman" w:eastAsia="맑은 고딕"/>
          <w:i/>
          <w:kern w:val="0"/>
          <w:sz w:val="32"/>
          <w:szCs w:val="32"/>
          <w:lang w:eastAsia="en-US"/>
        </w:rPr>
        <w:t>Ancestors and the Catholic Church in Korea</w:t>
      </w:r>
    </w:p>
    <w:p w:rsidR="007D3780" w:rsidRPr="007D3780" w:rsidRDefault="007D3780" w:rsidP="007D3780">
      <w:pPr>
        <w:widowControl/>
        <w:wordWrap/>
        <w:autoSpaceDE/>
        <w:autoSpaceDN/>
        <w:spacing w:line="260" w:lineRule="exact"/>
        <w:jc w:val="center"/>
        <w:rPr>
          <w:rFonts w:ascii="Times New Roman" w:eastAsia="맑은 고딕"/>
          <w:b/>
          <w:kern w:val="0"/>
          <w:sz w:val="28"/>
          <w:szCs w:val="28"/>
          <w:lang w:eastAsia="en-US"/>
        </w:rPr>
      </w:pPr>
    </w:p>
    <w:p w:rsidR="007D3780" w:rsidRPr="00252E5E" w:rsidRDefault="007D3780" w:rsidP="007D3780">
      <w:pPr>
        <w:widowControl/>
        <w:wordWrap/>
        <w:autoSpaceDE/>
        <w:autoSpaceDN/>
        <w:spacing w:line="260" w:lineRule="exact"/>
        <w:jc w:val="center"/>
        <w:rPr>
          <w:rFonts w:ascii="Times New Roman" w:eastAsia="맑은 고딕"/>
          <w:kern w:val="0"/>
          <w:sz w:val="24"/>
          <w:lang w:eastAsia="en-US"/>
        </w:rPr>
      </w:pPr>
      <w:r w:rsidRPr="00252E5E">
        <w:rPr>
          <w:rFonts w:ascii="Times New Roman" w:eastAsia="맑은 고딕"/>
          <w:kern w:val="0"/>
          <w:sz w:val="24"/>
          <w:lang w:eastAsia="en-US"/>
        </w:rPr>
        <w:t>Daniel J. Adams</w:t>
      </w:r>
    </w:p>
    <w:p w:rsidR="007D3780" w:rsidRPr="007D3780" w:rsidRDefault="007D3780" w:rsidP="007D3780">
      <w:pPr>
        <w:widowControl/>
        <w:wordWrap/>
        <w:autoSpaceDE/>
        <w:autoSpaceDN/>
        <w:spacing w:line="260" w:lineRule="exact"/>
        <w:jc w:val="center"/>
        <w:rPr>
          <w:rFonts w:ascii="Times New Roman" w:eastAsia="맑은 고딕"/>
          <w:b/>
          <w:kern w:val="0"/>
          <w:sz w:val="22"/>
          <w:szCs w:val="22"/>
        </w:rPr>
      </w:pPr>
    </w:p>
    <w:p w:rsidR="007D3780" w:rsidRPr="007D3780" w:rsidRDefault="007D3780" w:rsidP="007D3780">
      <w:pPr>
        <w:widowControl/>
        <w:wordWrap/>
        <w:autoSpaceDE/>
        <w:autoSpaceDN/>
        <w:spacing w:line="260" w:lineRule="exact"/>
        <w:jc w:val="center"/>
        <w:rPr>
          <w:rFonts w:ascii="Times New Roman" w:eastAsia="맑은 고딕"/>
          <w:b/>
          <w:kern w:val="0"/>
          <w:sz w:val="22"/>
          <w:szCs w:val="22"/>
        </w:rPr>
      </w:pPr>
    </w:p>
    <w:p w:rsidR="00F6112F" w:rsidRPr="00F6112F" w:rsidRDefault="00F6112F" w:rsidP="00F6112F">
      <w:pPr>
        <w:widowControl/>
        <w:wordWrap/>
        <w:autoSpaceDE/>
        <w:autoSpaceDN/>
        <w:spacing w:line="260" w:lineRule="exact"/>
        <w:rPr>
          <w:rFonts w:ascii="Times New Roman" w:eastAsia="맑은 고딕"/>
          <w:kern w:val="0"/>
          <w:sz w:val="22"/>
          <w:szCs w:val="22"/>
          <w:lang w:eastAsia="en-US"/>
        </w:rPr>
      </w:pPr>
      <w:r w:rsidRPr="00F6112F">
        <w:rPr>
          <w:rFonts w:ascii="Times New Roman" w:eastAsia="맑은 고딕"/>
          <w:kern w:val="0"/>
          <w:sz w:val="22"/>
          <w:szCs w:val="22"/>
          <w:lang w:eastAsia="en-US"/>
        </w:rPr>
        <w:t>There is perhaps no better place in Korea than the southwestern city of Jeonju for gaining an unde</w:t>
      </w:r>
      <w:r w:rsidRPr="00F6112F">
        <w:rPr>
          <w:rFonts w:ascii="Times New Roman" w:eastAsia="맑은 고딕"/>
          <w:kern w:val="0"/>
          <w:sz w:val="22"/>
          <w:szCs w:val="22"/>
          <w:lang w:eastAsia="en-US"/>
        </w:rPr>
        <w:t>r</w:t>
      </w:r>
      <w:r w:rsidRPr="00F6112F">
        <w:rPr>
          <w:rFonts w:ascii="Times New Roman" w:eastAsia="맑은 고딕"/>
          <w:kern w:val="0"/>
          <w:sz w:val="22"/>
          <w:szCs w:val="22"/>
          <w:lang w:eastAsia="en-US"/>
        </w:rPr>
        <w:t>standing of the importance of ancestors in K</w:t>
      </w:r>
      <w:r w:rsidRPr="00F6112F">
        <w:rPr>
          <w:rFonts w:ascii="Times New Roman" w:eastAsia="맑은 고딕"/>
          <w:kern w:val="0"/>
          <w:sz w:val="22"/>
          <w:szCs w:val="22"/>
          <w:lang w:eastAsia="en-US"/>
        </w:rPr>
        <w:t>o</w:t>
      </w:r>
      <w:r w:rsidRPr="00F6112F">
        <w:rPr>
          <w:rFonts w:ascii="Times New Roman" w:eastAsia="맑은 고딕"/>
          <w:kern w:val="0"/>
          <w:sz w:val="22"/>
          <w:szCs w:val="22"/>
          <w:lang w:eastAsia="en-US"/>
        </w:rPr>
        <w:t>rean life. Yi Han, the progenitor of the Yi family which founded the Joseon dynasty, is buried here. The official painting of King Taejo, the first king of Jos</w:t>
      </w:r>
      <w:r w:rsidRPr="00F6112F">
        <w:rPr>
          <w:rFonts w:ascii="Times New Roman" w:eastAsia="맑은 고딕"/>
          <w:kern w:val="0"/>
          <w:sz w:val="22"/>
          <w:szCs w:val="22"/>
          <w:lang w:eastAsia="en-US"/>
        </w:rPr>
        <w:t>e</w:t>
      </w:r>
      <w:r w:rsidRPr="00F6112F">
        <w:rPr>
          <w:rFonts w:ascii="Times New Roman" w:eastAsia="맑은 고딕"/>
          <w:kern w:val="0"/>
          <w:sz w:val="22"/>
          <w:szCs w:val="22"/>
          <w:lang w:eastAsia="en-US"/>
        </w:rPr>
        <w:t>on, is enshrined here in an elaborate complex of buildings. Memorial tablets of his family are e</w:t>
      </w:r>
      <w:r w:rsidRPr="00F6112F">
        <w:rPr>
          <w:rFonts w:ascii="Times New Roman" w:eastAsia="맑은 고딕"/>
          <w:kern w:val="0"/>
          <w:sz w:val="22"/>
          <w:szCs w:val="22"/>
          <w:lang w:eastAsia="en-US"/>
        </w:rPr>
        <w:t>n</w:t>
      </w:r>
      <w:r w:rsidRPr="00F6112F">
        <w:rPr>
          <w:rFonts w:ascii="Times New Roman" w:eastAsia="맑은 고딕"/>
          <w:kern w:val="0"/>
          <w:sz w:val="22"/>
          <w:szCs w:val="22"/>
          <w:lang w:eastAsia="en-US"/>
        </w:rPr>
        <w:t>shrined nearby. And Yi Seok, the last remaining member of royalty in the Yi family, lives in Jeonju. In and around the city are numerous shrines, stelae and stone tablets memoriali</w:t>
      </w:r>
      <w:r w:rsidRPr="00F6112F">
        <w:rPr>
          <w:rFonts w:ascii="Times New Roman" w:eastAsia="맑은 고딕"/>
          <w:kern w:val="0"/>
          <w:sz w:val="22"/>
          <w:szCs w:val="22"/>
          <w:lang w:eastAsia="en-US"/>
        </w:rPr>
        <w:t>z</w:t>
      </w:r>
      <w:r w:rsidRPr="00F6112F">
        <w:rPr>
          <w:rFonts w:ascii="Times New Roman" w:eastAsia="맑은 고딕"/>
          <w:kern w:val="0"/>
          <w:sz w:val="22"/>
          <w:szCs w:val="22"/>
          <w:lang w:eastAsia="en-US"/>
        </w:rPr>
        <w:t xml:space="preserve">ing the ancestors. </w:t>
      </w:r>
      <w:r w:rsidRPr="00F6112F">
        <w:rPr>
          <w:rFonts w:ascii="Times New Roman" w:eastAsia="맑은 고딕"/>
          <w:kern w:val="0"/>
          <w:sz w:val="22"/>
          <w:szCs w:val="22"/>
          <w:lang w:eastAsia="en-US"/>
        </w:rPr>
        <w:tab/>
      </w:r>
      <w:r w:rsidRPr="00F6112F">
        <w:rPr>
          <w:rFonts w:ascii="Times New Roman" w:eastAsia="맑은 고딕"/>
          <w:kern w:val="0"/>
          <w:sz w:val="22"/>
          <w:szCs w:val="22"/>
          <w:lang w:eastAsia="en-US"/>
        </w:rPr>
        <w:tab/>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 xml:space="preserve">In the city of Jeonju, among the many shrines, are two important sites where ancestor veneration is carried out on a regular basis. The first is the Jeonju Confucian School, the official </w:t>
      </w:r>
      <w:r w:rsidRPr="00F6112F">
        <w:rPr>
          <w:rFonts w:ascii="Times New Roman" w:eastAsia="맑은 고딕"/>
          <w:i/>
          <w:kern w:val="0"/>
          <w:sz w:val="22"/>
          <w:szCs w:val="22"/>
          <w:lang w:eastAsia="en-US"/>
        </w:rPr>
        <w:t>Hyanggyo</w:t>
      </w:r>
      <w:r w:rsidRPr="00F6112F">
        <w:rPr>
          <w:rFonts w:ascii="Times New Roman" w:eastAsia="맑은 고딕"/>
          <w:kern w:val="0"/>
          <w:sz w:val="22"/>
          <w:szCs w:val="22"/>
          <w:lang w:eastAsia="en-US"/>
        </w:rPr>
        <w:t xml:space="preserve"> for the city. Originally established in the late 1380s or early 1390s, the school was moved to its present site in 1603 and boasts a magnificent shrine complex consisting of three buildings. The main building co</w:t>
      </w:r>
      <w:r w:rsidRPr="00F6112F">
        <w:rPr>
          <w:rFonts w:ascii="Times New Roman" w:eastAsia="맑은 고딕"/>
          <w:kern w:val="0"/>
          <w:sz w:val="22"/>
          <w:szCs w:val="22"/>
          <w:lang w:eastAsia="en-US"/>
        </w:rPr>
        <w:t>n</w:t>
      </w:r>
      <w:r w:rsidRPr="00F6112F">
        <w:rPr>
          <w:rFonts w:ascii="Times New Roman" w:eastAsia="맑은 고딕"/>
          <w:kern w:val="0"/>
          <w:sz w:val="22"/>
          <w:szCs w:val="22"/>
          <w:lang w:eastAsia="en-US"/>
        </w:rPr>
        <w:t>tains the ancestor tablets of Conf</w:t>
      </w:r>
      <w:r w:rsidRPr="00F6112F">
        <w:rPr>
          <w:rFonts w:ascii="Times New Roman" w:eastAsia="맑은 고딕"/>
          <w:kern w:val="0"/>
          <w:sz w:val="22"/>
          <w:szCs w:val="22"/>
          <w:lang w:eastAsia="en-US"/>
        </w:rPr>
        <w:t>u</w:t>
      </w:r>
      <w:r w:rsidRPr="00F6112F">
        <w:rPr>
          <w:rFonts w:ascii="Times New Roman" w:eastAsia="맑은 고딕"/>
          <w:kern w:val="0"/>
          <w:sz w:val="22"/>
          <w:szCs w:val="22"/>
          <w:lang w:eastAsia="en-US"/>
        </w:rPr>
        <w:t>cius, Mencius, Hsun-tsu, Tung Chung-Shu, Chu Hsi, and members of Confucius’ family. Two other buildings on either side of the main shrine contain the ancestor ta</w:t>
      </w:r>
      <w:r w:rsidRPr="00F6112F">
        <w:rPr>
          <w:rFonts w:ascii="Times New Roman" w:eastAsia="맑은 고딕"/>
          <w:kern w:val="0"/>
          <w:sz w:val="22"/>
          <w:szCs w:val="22"/>
          <w:lang w:eastAsia="en-US"/>
        </w:rPr>
        <w:t>b</w:t>
      </w:r>
      <w:r w:rsidRPr="00F6112F">
        <w:rPr>
          <w:rFonts w:ascii="Times New Roman" w:eastAsia="맑은 고딕"/>
          <w:kern w:val="0"/>
          <w:sz w:val="22"/>
          <w:szCs w:val="22"/>
          <w:lang w:eastAsia="en-US"/>
        </w:rPr>
        <w:t xml:space="preserve">lets of lesser known Chinese philosophers and numerous Korean philosophers, including Yi T’oegye and Yi Yulgok. Although I have visited this shrine over one hundred times, only once was it open for the </w:t>
      </w:r>
      <w:r w:rsidRPr="00F6112F">
        <w:rPr>
          <w:rFonts w:ascii="Times New Roman" w:eastAsia="맑은 고딕"/>
          <w:i/>
          <w:kern w:val="0"/>
          <w:sz w:val="22"/>
          <w:szCs w:val="22"/>
          <w:lang w:eastAsia="en-US"/>
        </w:rPr>
        <w:t>chesa</w:t>
      </w:r>
      <w:r w:rsidRPr="00F6112F">
        <w:rPr>
          <w:rFonts w:ascii="Times New Roman" w:eastAsia="맑은 고딕"/>
          <w:kern w:val="0"/>
          <w:sz w:val="22"/>
          <w:szCs w:val="22"/>
          <w:lang w:eastAsia="en-US"/>
        </w:rPr>
        <w:t xml:space="preserve"> ritual. The sacrifices were being prepared for the ritual which was to be held on the follo</w:t>
      </w:r>
      <w:r w:rsidRPr="00F6112F">
        <w:rPr>
          <w:rFonts w:ascii="Times New Roman" w:eastAsia="맑은 고딕"/>
          <w:kern w:val="0"/>
          <w:sz w:val="22"/>
          <w:szCs w:val="22"/>
          <w:lang w:eastAsia="en-US"/>
        </w:rPr>
        <w:t>w</w:t>
      </w:r>
      <w:r w:rsidRPr="00F6112F">
        <w:rPr>
          <w:rFonts w:ascii="Times New Roman" w:eastAsia="맑은 고딕"/>
          <w:kern w:val="0"/>
          <w:sz w:val="22"/>
          <w:szCs w:val="22"/>
          <w:lang w:eastAsia="en-US"/>
        </w:rPr>
        <w:t>ing day. On the occasion of all other visits it was necessary to ask the caretaker to unlock the shrine buil</w:t>
      </w:r>
      <w:r w:rsidRPr="00F6112F">
        <w:rPr>
          <w:rFonts w:ascii="Times New Roman" w:eastAsia="맑은 고딕"/>
          <w:kern w:val="0"/>
          <w:sz w:val="22"/>
          <w:szCs w:val="22"/>
          <w:lang w:eastAsia="en-US"/>
        </w:rPr>
        <w:t>d</w:t>
      </w:r>
      <w:r w:rsidRPr="00F6112F">
        <w:rPr>
          <w:rFonts w:ascii="Times New Roman" w:eastAsia="맑은 고딕"/>
          <w:kern w:val="0"/>
          <w:sz w:val="22"/>
          <w:szCs w:val="22"/>
          <w:lang w:eastAsia="en-US"/>
        </w:rPr>
        <w:t>ings so that we could view the ancestor tablets.</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Within sight of the Jeonju Confucian School is a mountain known l</w:t>
      </w:r>
      <w:r w:rsidRPr="00F6112F">
        <w:rPr>
          <w:rFonts w:ascii="Times New Roman" w:eastAsia="맑은 고딕"/>
          <w:kern w:val="0"/>
          <w:sz w:val="22"/>
          <w:szCs w:val="22"/>
          <w:lang w:eastAsia="en-US"/>
        </w:rPr>
        <w:t>o</w:t>
      </w:r>
      <w:r w:rsidRPr="00F6112F">
        <w:rPr>
          <w:rFonts w:ascii="Times New Roman" w:eastAsia="맑은 고딕"/>
          <w:kern w:val="0"/>
          <w:sz w:val="22"/>
          <w:szCs w:val="22"/>
          <w:lang w:eastAsia="en-US"/>
        </w:rPr>
        <w:t>cally as Martyrs’ Mountain. On a clear day, from the courtyard in front of the main shrine building, one can see a stone cross high atop the mountain. It marks the site of the graves of seven members from the family of Yu Hang-Gom, including the virgin couple Yi Sun-I Lutgarda and Yu Chung-Chol John. Members of this Catholic family died in the 1801 persecution. Their remains were transferred here in 1920 and over the years the site has been turned into an outdoor chapel. It is now the second site where ance</w:t>
      </w:r>
      <w:r w:rsidRPr="00F6112F">
        <w:rPr>
          <w:rFonts w:ascii="Times New Roman" w:eastAsia="맑은 고딕"/>
          <w:kern w:val="0"/>
          <w:sz w:val="22"/>
          <w:szCs w:val="22"/>
          <w:lang w:eastAsia="en-US"/>
        </w:rPr>
        <w:t>s</w:t>
      </w:r>
      <w:r w:rsidRPr="00F6112F">
        <w:rPr>
          <w:rFonts w:ascii="Times New Roman" w:eastAsia="맑은 고딕"/>
          <w:kern w:val="0"/>
          <w:sz w:val="22"/>
          <w:szCs w:val="22"/>
          <w:lang w:eastAsia="en-US"/>
        </w:rPr>
        <w:t>tor veneration takes place in the city of Jeonju. In 1987 construction was begun on an underground memorial church at the site and in 1995 the church was dedicated and opened to the public. I have also visited Martyrs’ Mountain over one hundred times, and on every occasion I have seen people there praying, singing, and meditating in front of the graves or in the nearby underground church. Quite often there were groups accomp</w:t>
      </w:r>
      <w:r w:rsidRPr="00F6112F">
        <w:rPr>
          <w:rFonts w:ascii="Times New Roman" w:eastAsia="맑은 고딕"/>
          <w:kern w:val="0"/>
          <w:sz w:val="22"/>
          <w:szCs w:val="22"/>
          <w:lang w:eastAsia="en-US"/>
        </w:rPr>
        <w:t>a</w:t>
      </w:r>
      <w:r w:rsidRPr="00F6112F">
        <w:rPr>
          <w:rFonts w:ascii="Times New Roman" w:eastAsia="맑은 고딕"/>
          <w:kern w:val="0"/>
          <w:sz w:val="22"/>
          <w:szCs w:val="22"/>
          <w:lang w:eastAsia="en-US"/>
        </w:rPr>
        <w:t>nied by a priest who offered mass at an outdoor stone altar. The area has now become an important pilgrimage site for devout Catholics.</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A site in another area of the city is where a Shinto shrine was located. From 1935 until 1945 rit</w:t>
      </w:r>
      <w:r w:rsidRPr="00F6112F">
        <w:rPr>
          <w:rFonts w:ascii="Times New Roman" w:eastAsia="맑은 고딕"/>
          <w:kern w:val="0"/>
          <w:sz w:val="22"/>
          <w:szCs w:val="22"/>
          <w:lang w:eastAsia="en-US"/>
        </w:rPr>
        <w:t>u</w:t>
      </w:r>
      <w:r w:rsidRPr="00F6112F">
        <w:rPr>
          <w:rFonts w:ascii="Times New Roman" w:eastAsia="맑은 고딕"/>
          <w:kern w:val="0"/>
          <w:sz w:val="22"/>
          <w:szCs w:val="22"/>
          <w:lang w:eastAsia="en-US"/>
        </w:rPr>
        <w:t>al bows were held there in honor of the Japanese imperial family. However, on August 15, 1945 with the end of World War II and the liberation of Korea from Japanese occupation, the Shinto shrine was completely dismantled and destroyed. By the end of the day it was gone, and today it is the site of a university building. Ancestor veneration at this site ceased and all memory of the Shinto shrine has been erased. The Jeonju Confucian School and the Martyrs’ Mountain are active sites of ancestor ve</w:t>
      </w:r>
      <w:r w:rsidRPr="00F6112F">
        <w:rPr>
          <w:rFonts w:ascii="Times New Roman" w:eastAsia="맑은 고딕"/>
          <w:kern w:val="0"/>
          <w:sz w:val="22"/>
          <w:szCs w:val="22"/>
          <w:lang w:eastAsia="en-US"/>
        </w:rPr>
        <w:t>n</w:t>
      </w:r>
      <w:r w:rsidRPr="00F6112F">
        <w:rPr>
          <w:rFonts w:ascii="Times New Roman" w:eastAsia="맑은 고딕"/>
          <w:kern w:val="0"/>
          <w:sz w:val="22"/>
          <w:szCs w:val="22"/>
          <w:lang w:eastAsia="en-US"/>
        </w:rPr>
        <w:t>eration and together they symbolize the dilemma faced by Korean Catholics concerning ancestral ve</w:t>
      </w:r>
      <w:r w:rsidRPr="00F6112F">
        <w:rPr>
          <w:rFonts w:ascii="Times New Roman" w:eastAsia="맑은 고딕"/>
          <w:kern w:val="0"/>
          <w:sz w:val="22"/>
          <w:szCs w:val="22"/>
          <w:lang w:eastAsia="en-US"/>
        </w:rPr>
        <w:t>n</w:t>
      </w:r>
      <w:r w:rsidRPr="00F6112F">
        <w:rPr>
          <w:rFonts w:ascii="Times New Roman" w:eastAsia="맑은 고딕"/>
          <w:kern w:val="0"/>
          <w:sz w:val="22"/>
          <w:szCs w:val="22"/>
          <w:lang w:eastAsia="en-US"/>
        </w:rPr>
        <w:t xml:space="preserve">eration. </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For Korean Catholics, the question of what to do about one’s ancestors first arose not in Korea, but in China through the work of the Jesuit missionary Matteo Ricci (1552–1610) and other Jesuits who were to fo</w:t>
      </w:r>
      <w:r w:rsidRPr="00F6112F">
        <w:rPr>
          <w:rFonts w:ascii="Times New Roman" w:eastAsia="맑은 고딕"/>
          <w:kern w:val="0"/>
          <w:sz w:val="22"/>
          <w:szCs w:val="22"/>
          <w:lang w:eastAsia="en-US"/>
        </w:rPr>
        <w:t>l</w:t>
      </w:r>
      <w:r w:rsidRPr="00F6112F">
        <w:rPr>
          <w:rFonts w:ascii="Times New Roman" w:eastAsia="맑은 고딕"/>
          <w:kern w:val="0"/>
          <w:sz w:val="22"/>
          <w:szCs w:val="22"/>
          <w:lang w:eastAsia="en-US"/>
        </w:rPr>
        <w:t xml:space="preserve">low. Ricci, an Italian, received a classical Jesuit education in theology, philosophy, and science in Rome. He was sent to Portugal for nine months to study Portuguese, studied theology in </w:t>
      </w:r>
      <w:r w:rsidRPr="00F6112F">
        <w:rPr>
          <w:rFonts w:ascii="Times New Roman" w:eastAsia="맑은 고딕"/>
          <w:kern w:val="0"/>
          <w:sz w:val="22"/>
          <w:szCs w:val="22"/>
          <w:lang w:eastAsia="en-US"/>
        </w:rPr>
        <w:lastRenderedPageBreak/>
        <w:t>Goa, India for four years, and then spent five years in Macau studying Chinese. Ricci founded the Catholic mission to China in 1583 in southern China in what is now Kwan</w:t>
      </w:r>
      <w:r w:rsidRPr="00F6112F">
        <w:rPr>
          <w:rFonts w:ascii="Times New Roman" w:eastAsia="맑은 고딕"/>
          <w:kern w:val="0"/>
          <w:sz w:val="22"/>
          <w:szCs w:val="22"/>
          <w:lang w:eastAsia="en-US"/>
        </w:rPr>
        <w:t>g</w:t>
      </w:r>
      <w:r w:rsidRPr="00F6112F">
        <w:rPr>
          <w:rFonts w:ascii="Times New Roman" w:eastAsia="맑은 고딕"/>
          <w:kern w:val="0"/>
          <w:sz w:val="22"/>
          <w:szCs w:val="22"/>
          <w:lang w:eastAsia="en-US"/>
        </w:rPr>
        <w:t>tung Province. While there he translated the four classic books—</w:t>
      </w:r>
      <w:r w:rsidRPr="00F6112F">
        <w:rPr>
          <w:rFonts w:ascii="Times New Roman" w:eastAsia="맑은 고딕"/>
          <w:i/>
          <w:kern w:val="0"/>
          <w:sz w:val="22"/>
          <w:szCs w:val="22"/>
          <w:lang w:eastAsia="en-US"/>
        </w:rPr>
        <w:t>The Analects of Confucius</w:t>
      </w:r>
      <w:r w:rsidRPr="00F6112F">
        <w:rPr>
          <w:rFonts w:ascii="Times New Roman" w:eastAsia="맑은 고딕"/>
          <w:kern w:val="0"/>
          <w:sz w:val="22"/>
          <w:szCs w:val="22"/>
          <w:lang w:eastAsia="en-US"/>
        </w:rPr>
        <w:t xml:space="preserve">, </w:t>
      </w:r>
      <w:r w:rsidRPr="00F6112F">
        <w:rPr>
          <w:rFonts w:ascii="Times New Roman" w:eastAsia="맑은 고딕"/>
          <w:i/>
          <w:kern w:val="0"/>
          <w:sz w:val="22"/>
          <w:szCs w:val="22"/>
          <w:lang w:eastAsia="en-US"/>
        </w:rPr>
        <w:t>The Book of Mencius</w:t>
      </w:r>
      <w:r w:rsidRPr="00F6112F">
        <w:rPr>
          <w:rFonts w:ascii="Times New Roman" w:eastAsia="맑은 고딕"/>
          <w:kern w:val="0"/>
          <w:sz w:val="22"/>
          <w:szCs w:val="22"/>
          <w:lang w:eastAsia="en-US"/>
        </w:rPr>
        <w:t xml:space="preserve">, </w:t>
      </w:r>
      <w:r w:rsidRPr="00F6112F">
        <w:rPr>
          <w:rFonts w:ascii="Times New Roman" w:eastAsia="맑은 고딕"/>
          <w:i/>
          <w:kern w:val="0"/>
          <w:sz w:val="22"/>
          <w:szCs w:val="22"/>
          <w:lang w:eastAsia="en-US"/>
        </w:rPr>
        <w:t>The Great Learning</w:t>
      </w:r>
      <w:r w:rsidRPr="00F6112F">
        <w:rPr>
          <w:rFonts w:ascii="Times New Roman" w:eastAsia="맑은 고딕"/>
          <w:kern w:val="0"/>
          <w:sz w:val="22"/>
          <w:szCs w:val="22"/>
          <w:lang w:eastAsia="en-US"/>
        </w:rPr>
        <w:t xml:space="preserve">, and </w:t>
      </w:r>
      <w:r w:rsidRPr="00F6112F">
        <w:rPr>
          <w:rFonts w:ascii="Times New Roman" w:eastAsia="맑은 고딕"/>
          <w:i/>
          <w:kern w:val="0"/>
          <w:sz w:val="22"/>
          <w:szCs w:val="22"/>
          <w:lang w:eastAsia="en-US"/>
        </w:rPr>
        <w:t>The Doctrine of the Mean</w:t>
      </w:r>
      <w:r w:rsidRPr="00F6112F">
        <w:rPr>
          <w:rFonts w:ascii="Times New Roman" w:eastAsia="맑은 고딕"/>
          <w:kern w:val="0"/>
          <w:sz w:val="22"/>
          <w:szCs w:val="22"/>
          <w:lang w:eastAsia="en-US"/>
        </w:rPr>
        <w:t>—from Chinese into Latin. He temporarily moved to Beijing in 1595, and finally established himself in the city in 1601. By this time he had mastered both spoken and written Chinese, had composed the first European-style map of the world in Chinese, and had served as a co-compiler of two Chinese-Portuguese dictionaries. His scientific abilities, especially in the prediction of solar eclipses, won him the favor of the Emperor and he remained in Beijing serving under royal patronage until his death.</w:t>
      </w:r>
      <w:r w:rsidRPr="00F6112F">
        <w:rPr>
          <w:rFonts w:ascii="Times New Roman" w:eastAsia="맑은 고딕"/>
          <w:kern w:val="0"/>
          <w:sz w:val="22"/>
          <w:szCs w:val="22"/>
          <w:vertAlign w:val="superscript"/>
          <w:lang w:eastAsia="en-US"/>
        </w:rPr>
        <w:footnoteReference w:id="82"/>
      </w:r>
    </w:p>
    <w:p w:rsidR="00F6112F" w:rsidRPr="00F6112F" w:rsidRDefault="00F6112F" w:rsidP="00F6112F">
      <w:pPr>
        <w:widowControl/>
        <w:wordWrap/>
        <w:autoSpaceDE/>
        <w:autoSpaceDN/>
        <w:spacing w:line="260" w:lineRule="exact"/>
        <w:jc w:val="left"/>
        <w:rPr>
          <w:rFonts w:ascii="Times New Roman" w:eastAsia="맑은 고딕"/>
          <w:kern w:val="0"/>
          <w:sz w:val="22"/>
          <w:szCs w:val="22"/>
          <w:lang w:eastAsia="en-US"/>
        </w:rPr>
      </w:pPr>
    </w:p>
    <w:p w:rsidR="00F6112F" w:rsidRPr="00F6112F" w:rsidRDefault="00F6112F" w:rsidP="00F6112F">
      <w:pPr>
        <w:widowControl/>
        <w:wordWrap/>
        <w:autoSpaceDE/>
        <w:autoSpaceDN/>
        <w:spacing w:line="260" w:lineRule="exact"/>
        <w:jc w:val="left"/>
        <w:rPr>
          <w:rFonts w:ascii="Times New Roman" w:eastAsia="맑은 고딕"/>
          <w:b/>
          <w:kern w:val="0"/>
          <w:sz w:val="22"/>
          <w:szCs w:val="22"/>
          <w:lang w:eastAsia="en-US"/>
        </w:rPr>
      </w:pPr>
      <w:r w:rsidRPr="00F6112F">
        <w:rPr>
          <w:rFonts w:ascii="Times New Roman" w:eastAsia="맑은 고딕"/>
          <w:b/>
          <w:kern w:val="0"/>
          <w:sz w:val="22"/>
          <w:szCs w:val="22"/>
          <w:lang w:eastAsia="en-US"/>
        </w:rPr>
        <w:t>Jesuits and Koreans Meet in Beijing</w:t>
      </w:r>
    </w:p>
    <w:p w:rsidR="00F6112F" w:rsidRPr="00F6112F" w:rsidRDefault="00F6112F" w:rsidP="00F6112F">
      <w:pPr>
        <w:widowControl/>
        <w:wordWrap/>
        <w:autoSpaceDE/>
        <w:autoSpaceDN/>
        <w:spacing w:line="260" w:lineRule="exact"/>
        <w:rPr>
          <w:rFonts w:ascii="Times New Roman" w:eastAsia="맑은 고딕"/>
          <w:kern w:val="0"/>
          <w:sz w:val="22"/>
          <w:szCs w:val="22"/>
          <w:lang w:eastAsia="en-US"/>
        </w:rPr>
      </w:pPr>
      <w:r w:rsidRPr="00F6112F">
        <w:rPr>
          <w:rFonts w:ascii="Times New Roman" w:eastAsia="맑은 고딕"/>
          <w:kern w:val="0"/>
          <w:sz w:val="22"/>
          <w:szCs w:val="22"/>
          <w:lang w:eastAsia="en-US"/>
        </w:rPr>
        <w:t>Ricci’s significance for the Catholic Church in Korea is twofold. First, he published a book of theol</w:t>
      </w:r>
      <w:r w:rsidRPr="00F6112F">
        <w:rPr>
          <w:rFonts w:ascii="Times New Roman" w:eastAsia="맑은 고딕"/>
          <w:kern w:val="0"/>
          <w:sz w:val="22"/>
          <w:szCs w:val="22"/>
          <w:lang w:eastAsia="en-US"/>
        </w:rPr>
        <w:t>o</w:t>
      </w:r>
      <w:r w:rsidRPr="00F6112F">
        <w:rPr>
          <w:rFonts w:ascii="Times New Roman" w:eastAsia="맑은 고딕"/>
          <w:kern w:val="0"/>
          <w:sz w:val="22"/>
          <w:szCs w:val="22"/>
          <w:lang w:eastAsia="en-US"/>
        </w:rPr>
        <w:t>gy in Chinese which became an important text for the mission efforts in Korea. Second, his mission work became the subject of a controversy—the Chinese Rites Controversy—that had profound impl</w:t>
      </w:r>
      <w:r w:rsidRPr="00F6112F">
        <w:rPr>
          <w:rFonts w:ascii="Times New Roman" w:eastAsia="맑은 고딕"/>
          <w:kern w:val="0"/>
          <w:sz w:val="22"/>
          <w:szCs w:val="22"/>
          <w:lang w:eastAsia="en-US"/>
        </w:rPr>
        <w:t>i</w:t>
      </w:r>
      <w:r w:rsidRPr="00F6112F">
        <w:rPr>
          <w:rFonts w:ascii="Times New Roman" w:eastAsia="맑은 고딕"/>
          <w:kern w:val="0"/>
          <w:sz w:val="22"/>
          <w:szCs w:val="22"/>
          <w:lang w:eastAsia="en-US"/>
        </w:rPr>
        <w:t>cations for the Catholic community in Korea. The former served to introduce Koreans to the basics of Christian doctrine, while the latter served to define the position of the Catholic Church within Korean society until the 1960s.</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 xml:space="preserve">The book was </w:t>
      </w:r>
      <w:r w:rsidRPr="00F6112F">
        <w:rPr>
          <w:rFonts w:ascii="Times New Roman" w:eastAsia="맑은 고딕"/>
          <w:i/>
          <w:kern w:val="0"/>
          <w:sz w:val="22"/>
          <w:szCs w:val="22"/>
          <w:lang w:eastAsia="en-US"/>
        </w:rPr>
        <w:t>The True Meaning of the Lord of Heaven</w:t>
      </w:r>
      <w:r w:rsidRPr="00F6112F">
        <w:rPr>
          <w:rFonts w:ascii="Times New Roman" w:eastAsia="맑은 고딕"/>
          <w:kern w:val="0"/>
          <w:sz w:val="22"/>
          <w:szCs w:val="22"/>
          <w:lang w:eastAsia="en-US"/>
        </w:rPr>
        <w:t>, first pu</w:t>
      </w:r>
      <w:r w:rsidRPr="00F6112F">
        <w:rPr>
          <w:rFonts w:ascii="Times New Roman" w:eastAsia="맑은 고딕"/>
          <w:kern w:val="0"/>
          <w:sz w:val="22"/>
          <w:szCs w:val="22"/>
          <w:lang w:eastAsia="en-US"/>
        </w:rPr>
        <w:t>b</w:t>
      </w:r>
      <w:r w:rsidRPr="00F6112F">
        <w:rPr>
          <w:rFonts w:ascii="Times New Roman" w:eastAsia="맑은 고딕"/>
          <w:kern w:val="0"/>
          <w:sz w:val="22"/>
          <w:szCs w:val="22"/>
          <w:lang w:eastAsia="en-US"/>
        </w:rPr>
        <w:t>lished in Beijing in two volumes in 1604.</w:t>
      </w:r>
      <w:r w:rsidRPr="00F6112F">
        <w:rPr>
          <w:rFonts w:ascii="Times New Roman" w:eastAsia="맑은 고딕"/>
          <w:kern w:val="0"/>
          <w:sz w:val="22"/>
          <w:szCs w:val="22"/>
          <w:vertAlign w:val="superscript"/>
          <w:lang w:eastAsia="en-US"/>
        </w:rPr>
        <w:footnoteReference w:id="83"/>
      </w:r>
      <w:r w:rsidRPr="00F6112F">
        <w:rPr>
          <w:rFonts w:ascii="Times New Roman" w:eastAsia="맑은 고딕"/>
          <w:kern w:val="0"/>
          <w:sz w:val="22"/>
          <w:szCs w:val="22"/>
          <w:lang w:eastAsia="en-US"/>
        </w:rPr>
        <w:t xml:space="preserve"> Ricci’s work was based upon an earlier work, </w:t>
      </w:r>
      <w:r w:rsidRPr="00F6112F">
        <w:rPr>
          <w:rFonts w:ascii="Times New Roman" w:eastAsia="맑은 고딕"/>
          <w:i/>
          <w:kern w:val="0"/>
          <w:sz w:val="22"/>
          <w:szCs w:val="22"/>
          <w:lang w:eastAsia="en-US"/>
        </w:rPr>
        <w:t>The True Record of the Lord of Heaven</w:t>
      </w:r>
      <w:r w:rsidRPr="00F6112F">
        <w:rPr>
          <w:rFonts w:ascii="Times New Roman" w:eastAsia="맑은 고딕"/>
          <w:kern w:val="0"/>
          <w:sz w:val="22"/>
          <w:szCs w:val="22"/>
          <w:lang w:eastAsia="en-US"/>
        </w:rPr>
        <w:t xml:space="preserve"> wri</w:t>
      </w:r>
      <w:r w:rsidRPr="00F6112F">
        <w:rPr>
          <w:rFonts w:ascii="Times New Roman" w:eastAsia="맑은 고딕"/>
          <w:kern w:val="0"/>
          <w:sz w:val="22"/>
          <w:szCs w:val="22"/>
          <w:lang w:eastAsia="en-US"/>
        </w:rPr>
        <w:t>t</w:t>
      </w:r>
      <w:r w:rsidRPr="00F6112F">
        <w:rPr>
          <w:rFonts w:ascii="Times New Roman" w:eastAsia="맑은 고딕"/>
          <w:kern w:val="0"/>
          <w:sz w:val="22"/>
          <w:szCs w:val="22"/>
          <w:lang w:eastAsia="en-US"/>
        </w:rPr>
        <w:t>ten by another Jesuit, Michele Ruggier in 1579–1591. Ricci completely rewrote Ru</w:t>
      </w:r>
      <w:r w:rsidRPr="00F6112F">
        <w:rPr>
          <w:rFonts w:ascii="Times New Roman" w:eastAsia="맑은 고딕"/>
          <w:kern w:val="0"/>
          <w:sz w:val="22"/>
          <w:szCs w:val="22"/>
          <w:lang w:eastAsia="en-US"/>
        </w:rPr>
        <w:t>g</w:t>
      </w:r>
      <w:r w:rsidRPr="00F6112F">
        <w:rPr>
          <w:rFonts w:ascii="Times New Roman" w:eastAsia="맑은 고딕"/>
          <w:kern w:val="0"/>
          <w:sz w:val="22"/>
          <w:szCs w:val="22"/>
          <w:lang w:eastAsia="en-US"/>
        </w:rPr>
        <w:t>gier’s work and the first draft was completed by the end of 1596. New material was added in 1601–1603 and the first edition was published using the woodblock print method. It was basically an apologetic work wri</w:t>
      </w:r>
      <w:r w:rsidRPr="00F6112F">
        <w:rPr>
          <w:rFonts w:ascii="Times New Roman" w:eastAsia="맑은 고딕"/>
          <w:kern w:val="0"/>
          <w:sz w:val="22"/>
          <w:szCs w:val="22"/>
          <w:lang w:eastAsia="en-US"/>
        </w:rPr>
        <w:t>t</w:t>
      </w:r>
      <w:r w:rsidRPr="00F6112F">
        <w:rPr>
          <w:rFonts w:ascii="Times New Roman" w:eastAsia="맑은 고딕"/>
          <w:kern w:val="0"/>
          <w:sz w:val="22"/>
          <w:szCs w:val="22"/>
          <w:lang w:eastAsia="en-US"/>
        </w:rPr>
        <w:t>ten in the form of an exchange between a European and a Chinese. The book was divided into five parts dealing with the proofs for the existence of God, demonstrating the existence of the human soul, crit</w:t>
      </w:r>
      <w:r w:rsidRPr="00F6112F">
        <w:rPr>
          <w:rFonts w:ascii="Times New Roman" w:eastAsia="맑은 고딕"/>
          <w:kern w:val="0"/>
          <w:sz w:val="22"/>
          <w:szCs w:val="22"/>
          <w:lang w:eastAsia="en-US"/>
        </w:rPr>
        <w:t>i</w:t>
      </w:r>
      <w:r w:rsidRPr="00F6112F">
        <w:rPr>
          <w:rFonts w:ascii="Times New Roman" w:eastAsia="맑은 고딕"/>
          <w:kern w:val="0"/>
          <w:sz w:val="22"/>
          <w:szCs w:val="22"/>
          <w:lang w:eastAsia="en-US"/>
        </w:rPr>
        <w:t>cizing Buddhism and explaining the existence of heaven and hell, clarifying the rel</w:t>
      </w:r>
      <w:r w:rsidRPr="00F6112F">
        <w:rPr>
          <w:rFonts w:ascii="Times New Roman" w:eastAsia="맑은 고딕"/>
          <w:kern w:val="0"/>
          <w:sz w:val="22"/>
          <w:szCs w:val="22"/>
          <w:lang w:eastAsia="en-US"/>
        </w:rPr>
        <w:t>a</w:t>
      </w:r>
      <w:r w:rsidRPr="00F6112F">
        <w:rPr>
          <w:rFonts w:ascii="Times New Roman" w:eastAsia="맑은 고딕"/>
          <w:kern w:val="0"/>
          <w:sz w:val="22"/>
          <w:szCs w:val="22"/>
          <w:lang w:eastAsia="en-US"/>
        </w:rPr>
        <w:t xml:space="preserve">tionship between human nature and sin, and finally relating the Catholic priesthood to the process of self-cultivation. In the book Ricci “stressed self-cultivation, equated God with </w:t>
      </w:r>
      <w:r w:rsidRPr="00F6112F">
        <w:rPr>
          <w:rFonts w:ascii="Times New Roman" w:eastAsia="맑은 고딕"/>
          <w:i/>
          <w:kern w:val="0"/>
          <w:sz w:val="22"/>
          <w:szCs w:val="22"/>
          <w:lang w:eastAsia="en-US"/>
        </w:rPr>
        <w:t>Shang Ti</w:t>
      </w:r>
      <w:r w:rsidRPr="00F6112F">
        <w:rPr>
          <w:rFonts w:ascii="Times New Roman" w:eastAsia="맑은 고딕"/>
          <w:kern w:val="0"/>
          <w:sz w:val="22"/>
          <w:szCs w:val="22"/>
          <w:lang w:eastAsia="en-US"/>
        </w:rPr>
        <w:t>, and used Chinese classics to prove that some of the basic concepts of Catholicism were already to be found in the China of ancient times. The work thus provided Christian thought an entrance into Chinese culture.”</w:t>
      </w:r>
      <w:r w:rsidRPr="00F6112F">
        <w:rPr>
          <w:rFonts w:ascii="Times New Roman" w:eastAsia="맑은 고딕"/>
          <w:kern w:val="0"/>
          <w:sz w:val="22"/>
          <w:szCs w:val="22"/>
          <w:vertAlign w:val="superscript"/>
          <w:lang w:eastAsia="en-US"/>
        </w:rPr>
        <w:footnoteReference w:id="84"/>
      </w:r>
      <w:r w:rsidRPr="00F6112F">
        <w:rPr>
          <w:rFonts w:ascii="Times New Roman" w:eastAsia="맑은 고딕"/>
          <w:kern w:val="0"/>
          <w:sz w:val="22"/>
          <w:szCs w:val="22"/>
          <w:lang w:eastAsia="en-US"/>
        </w:rPr>
        <w:t xml:space="preserve"> Since written Chinese was the language of the Korean intelligentsia, </w:t>
      </w:r>
      <w:r w:rsidRPr="00F6112F">
        <w:rPr>
          <w:rFonts w:ascii="Times New Roman" w:eastAsia="맑은 고딕"/>
          <w:i/>
          <w:kern w:val="0"/>
          <w:sz w:val="22"/>
          <w:szCs w:val="22"/>
          <w:lang w:eastAsia="en-US"/>
        </w:rPr>
        <w:t>The True Meaning of the Lord of Heaven</w:t>
      </w:r>
      <w:r w:rsidRPr="00F6112F">
        <w:rPr>
          <w:rFonts w:ascii="Times New Roman" w:eastAsia="맑은 고딕"/>
          <w:kern w:val="0"/>
          <w:sz w:val="22"/>
          <w:szCs w:val="22"/>
          <w:lang w:eastAsia="en-US"/>
        </w:rPr>
        <w:t xml:space="preserve"> also provided Christian thought an entrance into Korean culture.</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Between the years 1603 and 1783, 167 Korean envoys were dispatched to China on various di</w:t>
      </w:r>
      <w:r w:rsidRPr="00F6112F">
        <w:rPr>
          <w:rFonts w:ascii="Times New Roman" w:eastAsia="맑은 고딕"/>
          <w:kern w:val="0"/>
          <w:sz w:val="22"/>
          <w:szCs w:val="22"/>
          <w:lang w:eastAsia="en-US"/>
        </w:rPr>
        <w:t>p</w:t>
      </w:r>
      <w:r w:rsidRPr="00F6112F">
        <w:rPr>
          <w:rFonts w:ascii="Times New Roman" w:eastAsia="맑은 고딕"/>
          <w:kern w:val="0"/>
          <w:sz w:val="22"/>
          <w:szCs w:val="22"/>
          <w:lang w:eastAsia="en-US"/>
        </w:rPr>
        <w:t>lomatic missions. They brought back to Korea some thirty-seven books on various topics of Western science, g</w:t>
      </w:r>
      <w:r w:rsidRPr="00F6112F">
        <w:rPr>
          <w:rFonts w:ascii="Times New Roman" w:eastAsia="맑은 고딕"/>
          <w:kern w:val="0"/>
          <w:sz w:val="22"/>
          <w:szCs w:val="22"/>
          <w:lang w:eastAsia="en-US"/>
        </w:rPr>
        <w:t>e</w:t>
      </w:r>
      <w:r w:rsidRPr="00F6112F">
        <w:rPr>
          <w:rFonts w:ascii="Times New Roman" w:eastAsia="맑은 고딕"/>
          <w:kern w:val="0"/>
          <w:sz w:val="22"/>
          <w:szCs w:val="22"/>
          <w:lang w:eastAsia="en-US"/>
        </w:rPr>
        <w:t>ography, and religion.</w:t>
      </w:r>
      <w:r w:rsidRPr="00F6112F">
        <w:rPr>
          <w:rFonts w:ascii="Times New Roman" w:eastAsia="맑은 고딕"/>
          <w:kern w:val="0"/>
          <w:sz w:val="22"/>
          <w:szCs w:val="22"/>
          <w:vertAlign w:val="superscript"/>
          <w:lang w:eastAsia="en-US"/>
        </w:rPr>
        <w:footnoteReference w:id="85"/>
      </w:r>
      <w:r w:rsidRPr="00F6112F">
        <w:rPr>
          <w:rFonts w:ascii="Times New Roman" w:eastAsia="맑은 고딕"/>
          <w:kern w:val="0"/>
          <w:sz w:val="22"/>
          <w:szCs w:val="22"/>
          <w:lang w:eastAsia="en-US"/>
        </w:rPr>
        <w:t xml:space="preserve"> One of these envoys, Lee Su-Kwang (1563–1628) also known as Chi-Pong, visited Beijing in 1590, 1593, and 1611. While in China he read Ricci’s book and intr</w:t>
      </w:r>
      <w:r w:rsidRPr="00F6112F">
        <w:rPr>
          <w:rFonts w:ascii="Times New Roman" w:eastAsia="맑은 고딕"/>
          <w:kern w:val="0"/>
          <w:sz w:val="22"/>
          <w:szCs w:val="22"/>
          <w:lang w:eastAsia="en-US"/>
        </w:rPr>
        <w:t>o</w:t>
      </w:r>
      <w:r w:rsidRPr="00F6112F">
        <w:rPr>
          <w:rFonts w:ascii="Times New Roman" w:eastAsia="맑은 고딕"/>
          <w:kern w:val="0"/>
          <w:sz w:val="22"/>
          <w:szCs w:val="22"/>
          <w:lang w:eastAsia="en-US"/>
        </w:rPr>
        <w:t xml:space="preserve">duced it to Korea by way of his encyclopedic work </w:t>
      </w:r>
      <w:r w:rsidRPr="00F6112F">
        <w:rPr>
          <w:rFonts w:ascii="Times New Roman" w:eastAsia="맑은 고딕"/>
          <w:i/>
          <w:kern w:val="0"/>
          <w:sz w:val="22"/>
          <w:szCs w:val="22"/>
          <w:lang w:eastAsia="en-US"/>
        </w:rPr>
        <w:t>Jibong yuseol</w:t>
      </w:r>
      <w:r w:rsidRPr="00F6112F">
        <w:rPr>
          <w:rFonts w:ascii="Times New Roman" w:eastAsia="맑은 고딕"/>
          <w:kern w:val="0"/>
          <w:sz w:val="22"/>
          <w:szCs w:val="22"/>
          <w:lang w:eastAsia="en-US"/>
        </w:rPr>
        <w:t>, a twenty-volume introduction to China, Japan, Vietnam, Thailand, and the Western world.</w:t>
      </w:r>
      <w:r w:rsidRPr="00F6112F">
        <w:rPr>
          <w:rFonts w:ascii="Times New Roman" w:eastAsia="맑은 고딕"/>
          <w:kern w:val="0"/>
          <w:sz w:val="22"/>
          <w:szCs w:val="22"/>
          <w:vertAlign w:val="superscript"/>
          <w:lang w:eastAsia="en-US"/>
        </w:rPr>
        <w:footnoteReference w:id="86"/>
      </w:r>
      <w:r w:rsidRPr="00F6112F">
        <w:rPr>
          <w:rFonts w:ascii="Times New Roman" w:eastAsia="맑은 고딕"/>
          <w:kern w:val="0"/>
          <w:sz w:val="22"/>
          <w:szCs w:val="22"/>
          <w:lang w:eastAsia="en-US"/>
        </w:rPr>
        <w:t xml:space="preserve"> This was the first documented introduction of Western books into Korea and Ricci’s </w:t>
      </w:r>
      <w:r w:rsidRPr="00F6112F">
        <w:rPr>
          <w:rFonts w:ascii="Times New Roman" w:eastAsia="맑은 고딕"/>
          <w:i/>
          <w:kern w:val="0"/>
          <w:sz w:val="22"/>
          <w:szCs w:val="22"/>
          <w:lang w:eastAsia="en-US"/>
        </w:rPr>
        <w:t xml:space="preserve">The True Meaning of the Lord of Heaven </w:t>
      </w:r>
      <w:r w:rsidRPr="00F6112F">
        <w:rPr>
          <w:rFonts w:ascii="Times New Roman" w:eastAsia="맑은 고딕"/>
          <w:kern w:val="0"/>
          <w:sz w:val="22"/>
          <w:szCs w:val="22"/>
          <w:lang w:eastAsia="en-US"/>
        </w:rPr>
        <w:t>soon attracted the attention of Neo-Confucian scholars.</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lastRenderedPageBreak/>
        <w:t>Among the many envoys who came into contact with the Jesuits in China were Suh Myong-Yong, Hong Yang-Ho, Hong Tae-Yong, Park Che-Ke, Lee Tok-Mu, Lee I-Myong, and Ryu Teuk-Kong. Crown Prince So-Hyeon visited Beijing in 1644 and brought back a number of books on Catholicism and other topics. These were given to him as gifts by one of the Jesuits in Beijing who had hoped to establish a closer relationship with Korea. Unfortunately, upon his return to Korea the Crown Prince fell ill and died and the books and other gifts were destroyed upon the advice of an unsympathetic shaman. In spite of this setback the ideas of Catholicism were attractive to many reform-minded scholars who “accepted monoth</w:t>
      </w:r>
      <w:r w:rsidRPr="00F6112F">
        <w:rPr>
          <w:rFonts w:ascii="Times New Roman" w:eastAsia="맑은 고딕"/>
          <w:kern w:val="0"/>
          <w:sz w:val="22"/>
          <w:szCs w:val="22"/>
          <w:lang w:eastAsia="en-US"/>
        </w:rPr>
        <w:t>e</w:t>
      </w:r>
      <w:r w:rsidRPr="00F6112F">
        <w:rPr>
          <w:rFonts w:ascii="Times New Roman" w:eastAsia="맑은 고딕"/>
          <w:kern w:val="0"/>
          <w:sz w:val="22"/>
          <w:szCs w:val="22"/>
          <w:lang w:eastAsia="en-US"/>
        </w:rPr>
        <w:t>ism as a refreshing alternative to the non-theistic concepts of Neo-Confucianism.”</w:t>
      </w:r>
      <w:r w:rsidRPr="00F6112F">
        <w:rPr>
          <w:rFonts w:ascii="Times New Roman" w:eastAsia="맑은 고딕"/>
          <w:kern w:val="0"/>
          <w:sz w:val="22"/>
          <w:szCs w:val="22"/>
          <w:vertAlign w:val="superscript"/>
          <w:lang w:eastAsia="en-US"/>
        </w:rPr>
        <w:footnoteReference w:id="87"/>
      </w:r>
      <w:r w:rsidRPr="00F6112F">
        <w:rPr>
          <w:rFonts w:ascii="Times New Roman" w:eastAsia="맑은 고딕"/>
          <w:kern w:val="0"/>
          <w:sz w:val="22"/>
          <w:szCs w:val="22"/>
          <w:lang w:eastAsia="en-US"/>
        </w:rPr>
        <w:t xml:space="preserve"> </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Two significant movements developed from this contact between C</w:t>
      </w:r>
      <w:r w:rsidRPr="00F6112F">
        <w:rPr>
          <w:rFonts w:ascii="Times New Roman" w:eastAsia="맑은 고딕"/>
          <w:kern w:val="0"/>
          <w:sz w:val="22"/>
          <w:szCs w:val="22"/>
          <w:lang w:eastAsia="en-US"/>
        </w:rPr>
        <w:t>a</w:t>
      </w:r>
      <w:r w:rsidRPr="00F6112F">
        <w:rPr>
          <w:rFonts w:ascii="Times New Roman" w:eastAsia="맑은 고딕"/>
          <w:kern w:val="0"/>
          <w:sz w:val="22"/>
          <w:szCs w:val="22"/>
          <w:lang w:eastAsia="en-US"/>
        </w:rPr>
        <w:t xml:space="preserve">tholicism and Neo-Confucianism. The first was the emergence of the </w:t>
      </w:r>
      <w:r w:rsidRPr="00F6112F">
        <w:rPr>
          <w:rFonts w:ascii="Times New Roman" w:eastAsia="맑은 고딕"/>
          <w:i/>
          <w:kern w:val="0"/>
          <w:sz w:val="22"/>
          <w:szCs w:val="22"/>
          <w:lang w:eastAsia="en-US"/>
        </w:rPr>
        <w:t>Shilhak</w:t>
      </w:r>
      <w:r w:rsidRPr="00F6112F">
        <w:rPr>
          <w:rFonts w:ascii="Times New Roman" w:eastAsia="맑은 고딕"/>
          <w:kern w:val="0"/>
          <w:sz w:val="22"/>
          <w:szCs w:val="22"/>
          <w:lang w:eastAsia="en-US"/>
        </w:rPr>
        <w:t xml:space="preserve"> or Practical Learning school of thought among Neo-Confucian scholars who wanted to reform Korean society by accepting selected Western ideas concerning philosophy, religion, and science. They studied the books brought from China, all of which were written in Chinese. A number of these books were written by the Jesuits and some were later translated into Korean. Ricci’s </w:t>
      </w:r>
      <w:r w:rsidRPr="00F6112F">
        <w:rPr>
          <w:rFonts w:ascii="Times New Roman" w:eastAsia="맑은 고딕"/>
          <w:i/>
          <w:kern w:val="0"/>
          <w:sz w:val="22"/>
          <w:szCs w:val="22"/>
          <w:lang w:eastAsia="en-US"/>
        </w:rPr>
        <w:t xml:space="preserve">The True Meaning of the Lord of Heaven </w:t>
      </w:r>
      <w:r w:rsidRPr="00F6112F">
        <w:rPr>
          <w:rFonts w:ascii="Times New Roman" w:eastAsia="맑은 고딕"/>
          <w:kern w:val="0"/>
          <w:sz w:val="22"/>
          <w:szCs w:val="22"/>
          <w:lang w:eastAsia="en-US"/>
        </w:rPr>
        <w:t>was one such book. It was first read in Chinese and then later in the nin</w:t>
      </w:r>
      <w:r w:rsidRPr="00F6112F">
        <w:rPr>
          <w:rFonts w:ascii="Times New Roman" w:eastAsia="맑은 고딕"/>
          <w:kern w:val="0"/>
          <w:sz w:val="22"/>
          <w:szCs w:val="22"/>
          <w:lang w:eastAsia="en-US"/>
        </w:rPr>
        <w:t>e</w:t>
      </w:r>
      <w:r w:rsidRPr="00F6112F">
        <w:rPr>
          <w:rFonts w:ascii="Times New Roman" w:eastAsia="맑은 고딕"/>
          <w:kern w:val="0"/>
          <w:sz w:val="22"/>
          <w:szCs w:val="22"/>
          <w:lang w:eastAsia="en-US"/>
        </w:rPr>
        <w:t xml:space="preserve">teenth century appeared in Korean translation. </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 xml:space="preserve">The second movement was the </w:t>
      </w:r>
      <w:r w:rsidRPr="00F6112F">
        <w:rPr>
          <w:rFonts w:ascii="Times New Roman" w:eastAsia="맑은 고딕"/>
          <w:i/>
          <w:kern w:val="0"/>
          <w:sz w:val="22"/>
          <w:szCs w:val="22"/>
          <w:lang w:eastAsia="en-US"/>
        </w:rPr>
        <w:t>Kanghakhoe</w:t>
      </w:r>
      <w:r w:rsidRPr="00F6112F">
        <w:rPr>
          <w:rFonts w:ascii="Times New Roman" w:eastAsia="맑은 고딕"/>
          <w:kern w:val="0"/>
          <w:sz w:val="22"/>
          <w:szCs w:val="22"/>
          <w:lang w:eastAsia="en-US"/>
        </w:rPr>
        <w:t xml:space="preserve"> academic seminars started in 1779. This was a smaller group within the </w:t>
      </w:r>
      <w:r w:rsidRPr="00F6112F">
        <w:rPr>
          <w:rFonts w:ascii="Times New Roman" w:eastAsia="맑은 고딕"/>
          <w:i/>
          <w:kern w:val="0"/>
          <w:sz w:val="22"/>
          <w:szCs w:val="22"/>
          <w:lang w:eastAsia="en-US"/>
        </w:rPr>
        <w:t>Shilhak</w:t>
      </w:r>
      <w:r w:rsidRPr="00F6112F">
        <w:rPr>
          <w:rFonts w:ascii="Times New Roman" w:eastAsia="맑은 고딕"/>
          <w:kern w:val="0"/>
          <w:sz w:val="22"/>
          <w:szCs w:val="22"/>
          <w:lang w:eastAsia="en-US"/>
        </w:rPr>
        <w:t xml:space="preserve"> movement who tried to bring together the ideas of Neo-Confucianism, the idealism of the Chinese philosopher Wang Yang-Ming, and the teachings of Cathol</w:t>
      </w:r>
      <w:r w:rsidRPr="00F6112F">
        <w:rPr>
          <w:rFonts w:ascii="Times New Roman" w:eastAsia="맑은 고딕"/>
          <w:kern w:val="0"/>
          <w:sz w:val="22"/>
          <w:szCs w:val="22"/>
          <w:lang w:eastAsia="en-US"/>
        </w:rPr>
        <w:t>i</w:t>
      </w:r>
      <w:r w:rsidRPr="00F6112F">
        <w:rPr>
          <w:rFonts w:ascii="Times New Roman" w:eastAsia="맑은 고딕"/>
          <w:kern w:val="0"/>
          <w:sz w:val="22"/>
          <w:szCs w:val="22"/>
          <w:lang w:eastAsia="en-US"/>
        </w:rPr>
        <w:t>cism.</w:t>
      </w:r>
      <w:r w:rsidRPr="00F6112F">
        <w:rPr>
          <w:rFonts w:ascii="Times New Roman" w:eastAsia="맑은 고딕"/>
          <w:kern w:val="0"/>
          <w:sz w:val="22"/>
          <w:szCs w:val="22"/>
          <w:vertAlign w:val="superscript"/>
          <w:lang w:eastAsia="en-US"/>
        </w:rPr>
        <w:footnoteReference w:id="88"/>
      </w:r>
      <w:r w:rsidRPr="00F6112F">
        <w:rPr>
          <w:rFonts w:ascii="Times New Roman" w:eastAsia="맑은 고딕"/>
          <w:kern w:val="0"/>
          <w:sz w:val="22"/>
          <w:szCs w:val="22"/>
          <w:lang w:eastAsia="en-US"/>
        </w:rPr>
        <w:t xml:space="preserve"> The group met at a Buddhist temple and its associated hermitage. Many members of the group came from one family and included the brothers Chung Yak-Chon (1754–1816), Chung Yak-Yong (1762–1836) better known as Tasan, and Chung Yak-Jong (1760–1861), who was later martyred. Also included in the group were two brothers-in-law of Chung Yak-Chon, Lee Pyok and Lee Sung-Heun. A cousin of Chung Yak-Chon also joined the group.</w:t>
      </w:r>
      <w:r w:rsidRPr="00F6112F">
        <w:rPr>
          <w:rFonts w:ascii="Times New Roman" w:eastAsia="맑은 고딕"/>
          <w:kern w:val="0"/>
          <w:sz w:val="22"/>
          <w:szCs w:val="22"/>
          <w:vertAlign w:val="superscript"/>
          <w:lang w:eastAsia="en-US"/>
        </w:rPr>
        <w:footnoteReference w:id="89"/>
      </w:r>
      <w:r w:rsidRPr="00F6112F">
        <w:rPr>
          <w:rFonts w:ascii="Times New Roman" w:eastAsia="맑은 고딕"/>
          <w:kern w:val="0"/>
          <w:sz w:val="22"/>
          <w:szCs w:val="22"/>
          <w:lang w:eastAsia="en-US"/>
        </w:rPr>
        <w:t xml:space="preserve">   </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From this small group came the first Korean book to be printed in the Korean script—</w:t>
      </w:r>
      <w:r w:rsidRPr="00F6112F">
        <w:rPr>
          <w:rFonts w:ascii="Times New Roman" w:eastAsia="맑은 고딕"/>
          <w:i/>
          <w:kern w:val="0"/>
          <w:sz w:val="22"/>
          <w:szCs w:val="22"/>
          <w:lang w:eastAsia="en-US"/>
        </w:rPr>
        <w:t>hangul</w:t>
      </w:r>
      <w:r w:rsidRPr="00F6112F">
        <w:rPr>
          <w:rFonts w:ascii="Times New Roman" w:eastAsia="맑은 고딕"/>
          <w:kern w:val="0"/>
          <w:sz w:val="22"/>
          <w:szCs w:val="22"/>
          <w:lang w:eastAsia="en-US"/>
        </w:rPr>
        <w:t xml:space="preserve">—a theology text by Chung Yak-Jong, the </w:t>
      </w:r>
      <w:r w:rsidRPr="00F6112F">
        <w:rPr>
          <w:rFonts w:ascii="Times New Roman" w:eastAsia="맑은 고딕"/>
          <w:i/>
          <w:kern w:val="0"/>
          <w:sz w:val="22"/>
          <w:szCs w:val="22"/>
          <w:lang w:eastAsia="en-US"/>
        </w:rPr>
        <w:t>Chu-gyo-yo-ji</w:t>
      </w:r>
      <w:r w:rsidRPr="00F6112F">
        <w:rPr>
          <w:rFonts w:ascii="Times New Roman" w:eastAsia="맑은 고딕"/>
          <w:kern w:val="0"/>
          <w:sz w:val="22"/>
          <w:szCs w:val="22"/>
          <w:lang w:eastAsia="en-US"/>
        </w:rPr>
        <w:t xml:space="preserve">  (“The Essentials of the Lord’s Teaching”).</w:t>
      </w:r>
      <w:r w:rsidRPr="00F6112F">
        <w:rPr>
          <w:rFonts w:ascii="Times New Roman" w:eastAsia="맑은 고딕"/>
          <w:kern w:val="0"/>
          <w:sz w:val="22"/>
          <w:szCs w:val="22"/>
          <w:vertAlign w:val="superscript"/>
          <w:lang w:eastAsia="en-US"/>
        </w:rPr>
        <w:footnoteReference w:id="90"/>
      </w:r>
      <w:r w:rsidRPr="00F6112F">
        <w:rPr>
          <w:rFonts w:ascii="Times New Roman" w:eastAsia="맑은 고딕"/>
          <w:kern w:val="0"/>
          <w:sz w:val="22"/>
          <w:szCs w:val="22"/>
          <w:lang w:eastAsia="en-US"/>
        </w:rPr>
        <w:t xml:space="preserve"> The book appeared in two volumes in 1795 and was a systematic exposition of Chri</w:t>
      </w:r>
      <w:r w:rsidRPr="00F6112F">
        <w:rPr>
          <w:rFonts w:ascii="Times New Roman" w:eastAsia="맑은 고딕"/>
          <w:kern w:val="0"/>
          <w:sz w:val="22"/>
          <w:szCs w:val="22"/>
          <w:lang w:eastAsia="en-US"/>
        </w:rPr>
        <w:t>s</w:t>
      </w:r>
      <w:r w:rsidRPr="00F6112F">
        <w:rPr>
          <w:rFonts w:ascii="Times New Roman" w:eastAsia="맑은 고딕"/>
          <w:kern w:val="0"/>
          <w:sz w:val="22"/>
          <w:szCs w:val="22"/>
          <w:lang w:eastAsia="en-US"/>
        </w:rPr>
        <w:t>tian doctrine from the Confucian and Korean perspective. Chung Yak-Jong also collaborated with Kim Kon-Sun on a</w:t>
      </w:r>
      <w:r w:rsidRPr="00F6112F">
        <w:rPr>
          <w:rFonts w:ascii="Times New Roman" w:eastAsia="맑은 고딕"/>
          <w:kern w:val="0"/>
          <w:sz w:val="22"/>
          <w:szCs w:val="22"/>
          <w:lang w:eastAsia="en-US"/>
        </w:rPr>
        <w:t>n</w:t>
      </w:r>
      <w:r w:rsidRPr="00F6112F">
        <w:rPr>
          <w:rFonts w:ascii="Times New Roman" w:eastAsia="맑은 고딕"/>
          <w:kern w:val="0"/>
          <w:sz w:val="22"/>
          <w:szCs w:val="22"/>
          <w:lang w:eastAsia="en-US"/>
        </w:rPr>
        <w:t xml:space="preserve">other book, </w:t>
      </w:r>
      <w:r w:rsidRPr="00F6112F">
        <w:rPr>
          <w:rFonts w:ascii="Times New Roman" w:eastAsia="맑은 고딕"/>
          <w:i/>
          <w:kern w:val="0"/>
          <w:sz w:val="22"/>
          <w:szCs w:val="22"/>
          <w:lang w:eastAsia="en-US"/>
        </w:rPr>
        <w:t>Song-gyo-jon-so</w:t>
      </w:r>
      <w:r w:rsidRPr="00F6112F">
        <w:rPr>
          <w:rFonts w:ascii="Times New Roman" w:eastAsia="맑은 고딕"/>
          <w:kern w:val="0"/>
          <w:sz w:val="22"/>
          <w:szCs w:val="22"/>
          <w:lang w:eastAsia="en-US"/>
        </w:rPr>
        <w:t xml:space="preserve"> (“The Complete Book of the Holy Teaching”), which was published in 1801. Lee Pyok wrote </w:t>
      </w:r>
      <w:r w:rsidRPr="00F6112F">
        <w:rPr>
          <w:rFonts w:ascii="Times New Roman" w:eastAsia="맑은 고딕"/>
          <w:i/>
          <w:kern w:val="0"/>
          <w:sz w:val="22"/>
          <w:szCs w:val="22"/>
          <w:lang w:eastAsia="en-US"/>
        </w:rPr>
        <w:t>Song-gyo-yo-ji</w:t>
      </w:r>
      <w:r w:rsidRPr="00F6112F">
        <w:rPr>
          <w:rFonts w:ascii="Times New Roman" w:eastAsia="맑은 고딕"/>
          <w:kern w:val="0"/>
          <w:sz w:val="22"/>
          <w:szCs w:val="22"/>
          <w:lang w:eastAsia="en-US"/>
        </w:rPr>
        <w:t xml:space="preserve"> (“Essentials of the Holy Teaching”), which was published in 1784, and in 1786 his </w:t>
      </w:r>
      <w:r w:rsidRPr="00F6112F">
        <w:rPr>
          <w:rFonts w:ascii="Times New Roman" w:eastAsia="맑은 고딕"/>
          <w:i/>
          <w:kern w:val="0"/>
          <w:sz w:val="22"/>
          <w:szCs w:val="22"/>
          <w:lang w:eastAsia="en-US"/>
        </w:rPr>
        <w:t>Chou-ju-gong-ga</w:t>
      </w:r>
      <w:r w:rsidRPr="00F6112F">
        <w:rPr>
          <w:rFonts w:ascii="Times New Roman" w:eastAsia="맑은 고딕"/>
          <w:kern w:val="0"/>
          <w:sz w:val="22"/>
          <w:szCs w:val="22"/>
          <w:lang w:eastAsia="en-US"/>
        </w:rPr>
        <w:t xml:space="preserve"> (“Hymn of the Lord’s Adoration”) was published. This latter work consisted of a catechism and hymns.</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By far the most prolific of these early Catholic writers was Chung Yak-Yong, whose pen name was Tasan. He was a Korean renaissance man who served the government in a number of capacities, including de</w:t>
      </w:r>
      <w:r w:rsidRPr="00F6112F">
        <w:rPr>
          <w:rFonts w:ascii="Times New Roman" w:eastAsia="맑은 고딕"/>
          <w:kern w:val="0"/>
          <w:sz w:val="22"/>
          <w:szCs w:val="22"/>
          <w:lang w:eastAsia="en-US"/>
        </w:rPr>
        <w:t>p</w:t>
      </w:r>
      <w:r w:rsidRPr="00F6112F">
        <w:rPr>
          <w:rFonts w:ascii="Times New Roman" w:eastAsia="맑은 고딕"/>
          <w:kern w:val="0"/>
          <w:sz w:val="22"/>
          <w:szCs w:val="22"/>
          <w:lang w:eastAsia="en-US"/>
        </w:rPr>
        <w:t>uty secretary of the cabinet, associate deputy of the Ministry of Justice, and director of the Ministry of Defense. He wrote on so many subjects that his collected works number an astounding 476 volumes covering the following topics: “astronomy, geography, mathematics, medical science, military science, ship building technique, farm land system, state examination, government admi</w:t>
      </w:r>
      <w:r w:rsidRPr="00F6112F">
        <w:rPr>
          <w:rFonts w:ascii="Times New Roman" w:eastAsia="맑은 고딕"/>
          <w:kern w:val="0"/>
          <w:sz w:val="22"/>
          <w:szCs w:val="22"/>
          <w:lang w:eastAsia="en-US"/>
        </w:rPr>
        <w:t>n</w:t>
      </w:r>
      <w:r w:rsidRPr="00F6112F">
        <w:rPr>
          <w:rFonts w:ascii="Times New Roman" w:eastAsia="맑은 고딕"/>
          <w:kern w:val="0"/>
          <w:sz w:val="22"/>
          <w:szCs w:val="22"/>
          <w:lang w:eastAsia="en-US"/>
        </w:rPr>
        <w:t>istration, taxation regulations, transportation, and others.”</w:t>
      </w:r>
      <w:r w:rsidRPr="00F6112F">
        <w:rPr>
          <w:rFonts w:ascii="Times New Roman" w:eastAsia="맑은 고딕"/>
          <w:kern w:val="0"/>
          <w:sz w:val="22"/>
          <w:szCs w:val="22"/>
          <w:vertAlign w:val="superscript"/>
          <w:lang w:eastAsia="en-US"/>
        </w:rPr>
        <w:footnoteReference w:id="91"/>
      </w:r>
      <w:r w:rsidRPr="00F6112F">
        <w:rPr>
          <w:rFonts w:ascii="Times New Roman" w:eastAsia="맑은 고딕"/>
          <w:kern w:val="0"/>
          <w:sz w:val="22"/>
          <w:szCs w:val="22"/>
          <w:lang w:eastAsia="en-US"/>
        </w:rPr>
        <w:t xml:space="preserve"> He was an essayist, philosopher, calligr</w:t>
      </w:r>
      <w:r w:rsidRPr="00F6112F">
        <w:rPr>
          <w:rFonts w:ascii="Times New Roman" w:eastAsia="맑은 고딕"/>
          <w:kern w:val="0"/>
          <w:sz w:val="22"/>
          <w:szCs w:val="22"/>
          <w:lang w:eastAsia="en-US"/>
        </w:rPr>
        <w:t>a</w:t>
      </w:r>
      <w:r w:rsidRPr="00F6112F">
        <w:rPr>
          <w:rFonts w:ascii="Times New Roman" w:eastAsia="맑은 고딕"/>
          <w:kern w:val="0"/>
          <w:sz w:val="22"/>
          <w:szCs w:val="22"/>
          <w:lang w:eastAsia="en-US"/>
        </w:rPr>
        <w:t>pher, poet, artist, economist, political theorist, and lay theologian. His most important rel</w:t>
      </w:r>
      <w:r w:rsidRPr="00F6112F">
        <w:rPr>
          <w:rFonts w:ascii="Times New Roman" w:eastAsia="맑은 고딕"/>
          <w:kern w:val="0"/>
          <w:sz w:val="22"/>
          <w:szCs w:val="22"/>
          <w:lang w:eastAsia="en-US"/>
        </w:rPr>
        <w:t>i</w:t>
      </w:r>
      <w:r w:rsidRPr="00F6112F">
        <w:rPr>
          <w:rFonts w:ascii="Times New Roman" w:eastAsia="맑은 고딕"/>
          <w:kern w:val="0"/>
          <w:sz w:val="22"/>
          <w:szCs w:val="22"/>
          <w:lang w:eastAsia="en-US"/>
        </w:rPr>
        <w:t xml:space="preserve">gious work was </w:t>
      </w:r>
      <w:r w:rsidRPr="00F6112F">
        <w:rPr>
          <w:rFonts w:ascii="Times New Roman" w:eastAsia="맑은 고딕"/>
          <w:i/>
          <w:kern w:val="0"/>
          <w:sz w:val="22"/>
          <w:szCs w:val="22"/>
          <w:lang w:eastAsia="en-US"/>
        </w:rPr>
        <w:t>Chu-kyo-yo-ji</w:t>
      </w:r>
      <w:r w:rsidRPr="00F6112F">
        <w:rPr>
          <w:rFonts w:ascii="Times New Roman" w:eastAsia="맑은 고딕"/>
          <w:kern w:val="0"/>
          <w:sz w:val="22"/>
          <w:szCs w:val="22"/>
          <w:lang w:eastAsia="en-US"/>
        </w:rPr>
        <w:t xml:space="preserve"> (“The Essence of Catholicism”). It was first circulated in manuscript form in 1801 and appeared in print in 1864. The eighteenth and early nineteenth centuries was a highly creative p</w:t>
      </w:r>
      <w:r w:rsidRPr="00F6112F">
        <w:rPr>
          <w:rFonts w:ascii="Times New Roman" w:eastAsia="맑은 고딕"/>
          <w:kern w:val="0"/>
          <w:sz w:val="22"/>
          <w:szCs w:val="22"/>
          <w:lang w:eastAsia="en-US"/>
        </w:rPr>
        <w:t>e</w:t>
      </w:r>
      <w:r w:rsidRPr="00F6112F">
        <w:rPr>
          <w:rFonts w:ascii="Times New Roman" w:eastAsia="맑은 고딕"/>
          <w:kern w:val="0"/>
          <w:sz w:val="22"/>
          <w:szCs w:val="22"/>
          <w:lang w:eastAsia="en-US"/>
        </w:rPr>
        <w:t xml:space="preserve">riod for Catholic theology both because of the works brought back from China and the works written in Korean by members of the </w:t>
      </w:r>
      <w:r w:rsidRPr="00F6112F">
        <w:rPr>
          <w:rFonts w:ascii="Times New Roman" w:eastAsia="맑은 고딕"/>
          <w:i/>
          <w:kern w:val="0"/>
          <w:sz w:val="22"/>
          <w:szCs w:val="22"/>
          <w:lang w:eastAsia="en-US"/>
        </w:rPr>
        <w:t xml:space="preserve">Shilhak </w:t>
      </w:r>
      <w:r w:rsidRPr="00F6112F">
        <w:rPr>
          <w:rFonts w:ascii="Times New Roman" w:eastAsia="맑은 고딕"/>
          <w:kern w:val="0"/>
          <w:sz w:val="22"/>
          <w:szCs w:val="22"/>
          <w:lang w:eastAsia="en-US"/>
        </w:rPr>
        <w:t xml:space="preserve">School and the </w:t>
      </w:r>
      <w:r w:rsidRPr="00F6112F">
        <w:rPr>
          <w:rFonts w:ascii="Times New Roman" w:eastAsia="맑은 고딕"/>
          <w:i/>
          <w:kern w:val="0"/>
          <w:sz w:val="22"/>
          <w:szCs w:val="22"/>
          <w:lang w:eastAsia="en-US"/>
        </w:rPr>
        <w:t>Kanghakhoe</w:t>
      </w:r>
      <w:r w:rsidRPr="00F6112F">
        <w:rPr>
          <w:rFonts w:ascii="Times New Roman" w:eastAsia="맑은 고딕"/>
          <w:kern w:val="0"/>
          <w:sz w:val="22"/>
          <w:szCs w:val="22"/>
          <w:lang w:eastAsia="en-US"/>
        </w:rPr>
        <w:t xml:space="preserve"> academic seminar group.</w:t>
      </w:r>
    </w:p>
    <w:p w:rsidR="00F6112F" w:rsidRPr="00F6112F" w:rsidRDefault="00F6112F" w:rsidP="00F6112F">
      <w:pPr>
        <w:widowControl/>
        <w:wordWrap/>
        <w:autoSpaceDE/>
        <w:autoSpaceDN/>
        <w:spacing w:line="260" w:lineRule="exact"/>
        <w:jc w:val="left"/>
        <w:rPr>
          <w:rFonts w:ascii="Times New Roman" w:eastAsia="맑은 고딕"/>
          <w:kern w:val="0"/>
          <w:sz w:val="22"/>
          <w:szCs w:val="22"/>
          <w:lang w:eastAsia="en-US"/>
        </w:rPr>
      </w:pPr>
    </w:p>
    <w:p w:rsidR="00F6112F" w:rsidRPr="00F6112F" w:rsidRDefault="00F6112F" w:rsidP="00F6112F">
      <w:pPr>
        <w:widowControl/>
        <w:wordWrap/>
        <w:autoSpaceDE/>
        <w:autoSpaceDN/>
        <w:spacing w:line="260" w:lineRule="exact"/>
        <w:jc w:val="left"/>
        <w:rPr>
          <w:rFonts w:ascii="Times New Roman" w:eastAsia="맑은 고딕"/>
          <w:b/>
          <w:kern w:val="0"/>
          <w:sz w:val="22"/>
          <w:szCs w:val="22"/>
          <w:lang w:eastAsia="en-US"/>
        </w:rPr>
      </w:pPr>
      <w:r w:rsidRPr="00F6112F">
        <w:rPr>
          <w:rFonts w:ascii="Times New Roman" w:eastAsia="맑은 고딕"/>
          <w:b/>
          <w:kern w:val="0"/>
          <w:sz w:val="22"/>
          <w:szCs w:val="22"/>
          <w:lang w:eastAsia="en-US"/>
        </w:rPr>
        <w:t>The Chinese Rites Controversy</w:t>
      </w:r>
    </w:p>
    <w:p w:rsidR="00F6112F" w:rsidRPr="00F6112F" w:rsidRDefault="00F6112F" w:rsidP="00F6112F">
      <w:pPr>
        <w:widowControl/>
        <w:wordWrap/>
        <w:autoSpaceDE/>
        <w:autoSpaceDN/>
        <w:spacing w:line="260" w:lineRule="exact"/>
        <w:rPr>
          <w:rFonts w:ascii="Times New Roman" w:eastAsia="맑은 고딕"/>
          <w:kern w:val="0"/>
          <w:sz w:val="22"/>
          <w:szCs w:val="22"/>
          <w:lang w:eastAsia="en-US"/>
        </w:rPr>
      </w:pPr>
      <w:r w:rsidRPr="00F6112F">
        <w:rPr>
          <w:rFonts w:ascii="Times New Roman" w:eastAsia="맑은 고딕"/>
          <w:kern w:val="0"/>
          <w:sz w:val="22"/>
          <w:szCs w:val="22"/>
          <w:lang w:eastAsia="en-US"/>
        </w:rPr>
        <w:t>At first it appeared as if the Catholic faith would flourish in the late Jos</w:t>
      </w:r>
      <w:r w:rsidRPr="00F6112F">
        <w:rPr>
          <w:rFonts w:ascii="Times New Roman" w:eastAsia="맑은 고딕"/>
          <w:kern w:val="0"/>
          <w:sz w:val="22"/>
          <w:szCs w:val="22"/>
          <w:lang w:eastAsia="en-US"/>
        </w:rPr>
        <w:t>e</w:t>
      </w:r>
      <w:r w:rsidRPr="00F6112F">
        <w:rPr>
          <w:rFonts w:ascii="Times New Roman" w:eastAsia="맑은 고딕"/>
          <w:kern w:val="0"/>
          <w:sz w:val="22"/>
          <w:szCs w:val="22"/>
          <w:lang w:eastAsia="en-US"/>
        </w:rPr>
        <w:t>on period, but events were taking place in Beijing and in Rome that rad</w:t>
      </w:r>
      <w:r w:rsidRPr="00F6112F">
        <w:rPr>
          <w:rFonts w:ascii="Times New Roman" w:eastAsia="맑은 고딕"/>
          <w:kern w:val="0"/>
          <w:sz w:val="22"/>
          <w:szCs w:val="22"/>
          <w:lang w:eastAsia="en-US"/>
        </w:rPr>
        <w:t>i</w:t>
      </w:r>
      <w:r w:rsidRPr="00F6112F">
        <w:rPr>
          <w:rFonts w:ascii="Times New Roman" w:eastAsia="맑은 고딕"/>
          <w:kern w:val="0"/>
          <w:sz w:val="22"/>
          <w:szCs w:val="22"/>
          <w:lang w:eastAsia="en-US"/>
        </w:rPr>
        <w:t>cally altered the fortunes of the Catholic community in Korea. These events were centered in what has come to be known as the Chinese Rites Controversy. When Ricci and the other Jesuits established their mission in Beijing in 1601 they sought to adapt the Christian faith to Chinese cultural traditions. They wore the silk gowns of the Chinese literati, they used the vernacular Chinese in the liturgy, they refused to build huge gothic-style churches but rather worshipped in churches that blended in with the prevailing architecture, and they wrote all of their books and tracts in classical Chinese script. In addition, they were experts in various sciences, inclu</w:t>
      </w:r>
      <w:r w:rsidRPr="00F6112F">
        <w:rPr>
          <w:rFonts w:ascii="Times New Roman" w:eastAsia="맑은 고딕"/>
          <w:kern w:val="0"/>
          <w:sz w:val="22"/>
          <w:szCs w:val="22"/>
          <w:lang w:eastAsia="en-US"/>
        </w:rPr>
        <w:t>d</w:t>
      </w:r>
      <w:r w:rsidRPr="00F6112F">
        <w:rPr>
          <w:rFonts w:ascii="Times New Roman" w:eastAsia="맑은 고딕"/>
          <w:kern w:val="0"/>
          <w:sz w:val="22"/>
          <w:szCs w:val="22"/>
          <w:lang w:eastAsia="en-US"/>
        </w:rPr>
        <w:t>ing astronomy, geography, and military science. In fact, the Jesuits were experts in gun manufacturing techniques, a point that was greatly appreciated by the Chinese emperor. They were also skilled di</w:t>
      </w:r>
      <w:r w:rsidRPr="00F6112F">
        <w:rPr>
          <w:rFonts w:ascii="Times New Roman" w:eastAsia="맑은 고딕"/>
          <w:kern w:val="0"/>
          <w:sz w:val="22"/>
          <w:szCs w:val="22"/>
          <w:lang w:eastAsia="en-US"/>
        </w:rPr>
        <w:t>p</w:t>
      </w:r>
      <w:r w:rsidRPr="00F6112F">
        <w:rPr>
          <w:rFonts w:ascii="Times New Roman" w:eastAsia="맑은 고딕"/>
          <w:kern w:val="0"/>
          <w:sz w:val="22"/>
          <w:szCs w:val="22"/>
          <w:lang w:eastAsia="en-US"/>
        </w:rPr>
        <w:t xml:space="preserve">lomats and this worked to their advantage when they entered into negotiations with other countries on behalf of China. Most significantly, however, was that they permitted new converts to fully participate in the Confucian ancestral rites. From the Jesuit point of view, these rites were an essential part of the Chinese culture and they were nothing more than a way of venerating the ancestors. The Jesuits also displayed the </w:t>
      </w:r>
      <w:r w:rsidRPr="00F6112F">
        <w:rPr>
          <w:rFonts w:ascii="Times New Roman" w:eastAsia="맑은 고딕"/>
          <w:i/>
          <w:kern w:val="0"/>
          <w:sz w:val="22"/>
          <w:szCs w:val="22"/>
          <w:lang w:eastAsia="en-US"/>
        </w:rPr>
        <w:t>Jing Tian</w:t>
      </w:r>
      <w:r w:rsidRPr="00F6112F">
        <w:rPr>
          <w:rFonts w:ascii="Times New Roman" w:eastAsia="맑은 고딕"/>
          <w:kern w:val="0"/>
          <w:sz w:val="22"/>
          <w:szCs w:val="22"/>
          <w:lang w:eastAsia="en-US"/>
        </w:rPr>
        <w:t xml:space="preserve"> (“Revere Heaven”) tablets on their churches. Although the original inscription was done with the imperial brush by the fifty-fourth Celestial Master Daoist priest Zhang Jizong, the Jesuits understood this to be the Chinese way of saying “revere God.”</w:t>
      </w:r>
      <w:r w:rsidRPr="00F6112F">
        <w:rPr>
          <w:rFonts w:ascii="Times New Roman" w:eastAsia="맑은 고딕"/>
          <w:kern w:val="0"/>
          <w:sz w:val="22"/>
          <w:szCs w:val="22"/>
          <w:vertAlign w:val="superscript"/>
          <w:lang w:eastAsia="en-US"/>
        </w:rPr>
        <w:footnoteReference w:id="92"/>
      </w:r>
      <w:r w:rsidRPr="00F6112F">
        <w:rPr>
          <w:rFonts w:ascii="Times New Roman" w:eastAsia="맑은 고딕"/>
          <w:kern w:val="0"/>
          <w:sz w:val="22"/>
          <w:szCs w:val="22"/>
          <w:lang w:eastAsia="en-US"/>
        </w:rPr>
        <w:t xml:space="preserve"> </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Central to Ricci’s missionary methodology was the Confucian co</w:t>
      </w:r>
      <w:r w:rsidRPr="00F6112F">
        <w:rPr>
          <w:rFonts w:ascii="Times New Roman" w:eastAsia="맑은 고딕"/>
          <w:kern w:val="0"/>
          <w:sz w:val="22"/>
          <w:szCs w:val="22"/>
          <w:lang w:eastAsia="en-US"/>
        </w:rPr>
        <w:t>n</w:t>
      </w:r>
      <w:r w:rsidRPr="00F6112F">
        <w:rPr>
          <w:rFonts w:ascii="Times New Roman" w:eastAsia="맑은 고딕"/>
          <w:kern w:val="0"/>
          <w:sz w:val="22"/>
          <w:szCs w:val="22"/>
          <w:lang w:eastAsia="en-US"/>
        </w:rPr>
        <w:t>cept of filial piety, which Ricci understood well through his acquaintance with the classic four books. Since he was fluent in both sp</w:t>
      </w:r>
      <w:r w:rsidRPr="00F6112F">
        <w:rPr>
          <w:rFonts w:ascii="Times New Roman" w:eastAsia="맑은 고딕"/>
          <w:kern w:val="0"/>
          <w:sz w:val="22"/>
          <w:szCs w:val="22"/>
          <w:lang w:eastAsia="en-US"/>
        </w:rPr>
        <w:t>o</w:t>
      </w:r>
      <w:r w:rsidRPr="00F6112F">
        <w:rPr>
          <w:rFonts w:ascii="Times New Roman" w:eastAsia="맑은 고딕"/>
          <w:kern w:val="0"/>
          <w:sz w:val="22"/>
          <w:szCs w:val="22"/>
          <w:lang w:eastAsia="en-US"/>
        </w:rPr>
        <w:t>ken and wri</w:t>
      </w:r>
      <w:r w:rsidRPr="00F6112F">
        <w:rPr>
          <w:rFonts w:ascii="Times New Roman" w:eastAsia="맑은 고딕"/>
          <w:kern w:val="0"/>
          <w:sz w:val="22"/>
          <w:szCs w:val="22"/>
          <w:lang w:eastAsia="en-US"/>
        </w:rPr>
        <w:t>t</w:t>
      </w:r>
      <w:r w:rsidRPr="00F6112F">
        <w:rPr>
          <w:rFonts w:ascii="Times New Roman" w:eastAsia="맑은 고딕"/>
          <w:kern w:val="0"/>
          <w:sz w:val="22"/>
          <w:szCs w:val="22"/>
          <w:lang w:eastAsia="en-US"/>
        </w:rPr>
        <w:t>ten Chinese and had translated these four books from Chinese into Latin, Ricci knew that there was an intimate connection between filial piety and the ancestral rites. In his discussion of filial piety, Confucius asserted “That parents when alive, should be served according to propriety; that, when dead, they should be buried according to propriety; and that they should be sacrificed to accor</w:t>
      </w:r>
      <w:r w:rsidRPr="00F6112F">
        <w:rPr>
          <w:rFonts w:ascii="Times New Roman" w:eastAsia="맑은 고딕"/>
          <w:kern w:val="0"/>
          <w:sz w:val="22"/>
          <w:szCs w:val="22"/>
          <w:lang w:eastAsia="en-US"/>
        </w:rPr>
        <w:t>d</w:t>
      </w:r>
      <w:r w:rsidRPr="00F6112F">
        <w:rPr>
          <w:rFonts w:ascii="Times New Roman" w:eastAsia="맑은 고딕"/>
          <w:kern w:val="0"/>
          <w:sz w:val="22"/>
          <w:szCs w:val="22"/>
          <w:lang w:eastAsia="en-US"/>
        </w:rPr>
        <w:t>ing to propriety.”</w:t>
      </w:r>
      <w:r w:rsidRPr="00F6112F">
        <w:rPr>
          <w:rFonts w:ascii="Times New Roman" w:eastAsia="맑은 고딕"/>
          <w:kern w:val="0"/>
          <w:sz w:val="22"/>
          <w:szCs w:val="22"/>
          <w:vertAlign w:val="superscript"/>
          <w:lang w:eastAsia="en-US"/>
        </w:rPr>
        <w:footnoteReference w:id="93"/>
      </w:r>
      <w:r w:rsidRPr="00F6112F">
        <w:rPr>
          <w:rFonts w:ascii="Times New Roman" w:eastAsia="맑은 고딕"/>
          <w:kern w:val="0"/>
          <w:sz w:val="22"/>
          <w:szCs w:val="22"/>
          <w:lang w:eastAsia="en-US"/>
        </w:rPr>
        <w:t xml:space="preserve"> The sacrifices were not a form of worship of the spirits of the dead, but rather a form of vener</w:t>
      </w:r>
      <w:r w:rsidRPr="00F6112F">
        <w:rPr>
          <w:rFonts w:ascii="Times New Roman" w:eastAsia="맑은 고딕"/>
          <w:kern w:val="0"/>
          <w:sz w:val="22"/>
          <w:szCs w:val="22"/>
          <w:lang w:eastAsia="en-US"/>
        </w:rPr>
        <w:t>a</w:t>
      </w:r>
      <w:r w:rsidRPr="00F6112F">
        <w:rPr>
          <w:rFonts w:ascii="Times New Roman" w:eastAsia="맑은 고딕"/>
          <w:kern w:val="0"/>
          <w:sz w:val="22"/>
          <w:szCs w:val="22"/>
          <w:lang w:eastAsia="en-US"/>
        </w:rPr>
        <w:t>tion and respect for the ancestors. Participation in the ancestral rites was one element in following the moral virtue of filial piety.</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However, there was more to the ancestral rites than filial piety alone, for all of the Confucian moral virtues were interrelated. It was not enough to simply perform the rites at the proper time; it was also important that filial piety—and by extension the ancestral rites—be carried out with a proper att</w:t>
      </w:r>
      <w:r w:rsidRPr="00F6112F">
        <w:rPr>
          <w:rFonts w:ascii="Times New Roman" w:eastAsia="맑은 고딕"/>
          <w:kern w:val="0"/>
          <w:sz w:val="22"/>
          <w:szCs w:val="22"/>
          <w:lang w:eastAsia="en-US"/>
        </w:rPr>
        <w:t>i</w:t>
      </w:r>
      <w:r w:rsidRPr="00F6112F">
        <w:rPr>
          <w:rFonts w:ascii="Times New Roman" w:eastAsia="맑은 고딕"/>
          <w:kern w:val="0"/>
          <w:sz w:val="22"/>
          <w:szCs w:val="22"/>
          <w:lang w:eastAsia="en-US"/>
        </w:rPr>
        <w:t>tude. Confucius said that “The filial piety of now-a-days means the support of one’s parents. But dogs and horses likewise are able to do something in the way of support; without reverence, what is there to distinguish one support given from another?”</w:t>
      </w:r>
      <w:r w:rsidRPr="00F6112F">
        <w:rPr>
          <w:rFonts w:ascii="Times New Roman" w:eastAsia="맑은 고딕"/>
          <w:kern w:val="0"/>
          <w:sz w:val="22"/>
          <w:szCs w:val="22"/>
          <w:vertAlign w:val="superscript"/>
          <w:lang w:eastAsia="en-US"/>
        </w:rPr>
        <w:footnoteReference w:id="94"/>
      </w:r>
      <w:r w:rsidRPr="00F6112F">
        <w:rPr>
          <w:rFonts w:ascii="Times New Roman" w:eastAsia="맑은 고딕"/>
          <w:kern w:val="0"/>
          <w:sz w:val="22"/>
          <w:szCs w:val="22"/>
          <w:lang w:eastAsia="en-US"/>
        </w:rPr>
        <w:t xml:space="preserve"> Here we can see the i</w:t>
      </w:r>
      <w:r w:rsidRPr="00F6112F">
        <w:rPr>
          <w:rFonts w:ascii="Times New Roman" w:eastAsia="맑은 고딕"/>
          <w:kern w:val="0"/>
          <w:sz w:val="22"/>
          <w:szCs w:val="22"/>
          <w:lang w:eastAsia="en-US"/>
        </w:rPr>
        <w:t>m</w:t>
      </w:r>
      <w:r w:rsidRPr="00F6112F">
        <w:rPr>
          <w:rFonts w:ascii="Times New Roman" w:eastAsia="맑은 고딕"/>
          <w:kern w:val="0"/>
          <w:sz w:val="22"/>
          <w:szCs w:val="22"/>
          <w:lang w:eastAsia="en-US"/>
        </w:rPr>
        <w:t>portance of another Confucian virtue, the rectification of names. The real</w:t>
      </w:r>
      <w:r w:rsidRPr="00F6112F">
        <w:rPr>
          <w:rFonts w:ascii="Times New Roman" w:eastAsia="맑은 고딕"/>
          <w:kern w:val="0"/>
          <w:sz w:val="22"/>
          <w:szCs w:val="22"/>
          <w:lang w:eastAsia="en-US"/>
        </w:rPr>
        <w:t>i</w:t>
      </w:r>
      <w:r w:rsidRPr="00F6112F">
        <w:rPr>
          <w:rFonts w:ascii="Times New Roman" w:eastAsia="맑은 고딕"/>
          <w:kern w:val="0"/>
          <w:sz w:val="22"/>
          <w:szCs w:val="22"/>
          <w:lang w:eastAsia="en-US"/>
        </w:rPr>
        <w:t>ty and what is spoken of must be the same. Rectification of names was a means whereby one’s thoughts and attitudes were given expression through social actions. The cultivation of the inner person necessarily r</w:t>
      </w:r>
      <w:r w:rsidRPr="00F6112F">
        <w:rPr>
          <w:rFonts w:ascii="Times New Roman" w:eastAsia="맑은 고딕"/>
          <w:kern w:val="0"/>
          <w:sz w:val="22"/>
          <w:szCs w:val="22"/>
          <w:lang w:eastAsia="en-US"/>
        </w:rPr>
        <w:t>e</w:t>
      </w:r>
      <w:r w:rsidRPr="00F6112F">
        <w:rPr>
          <w:rFonts w:ascii="Times New Roman" w:eastAsia="맑은 고딕"/>
          <w:kern w:val="0"/>
          <w:sz w:val="22"/>
          <w:szCs w:val="22"/>
          <w:lang w:eastAsia="en-US"/>
        </w:rPr>
        <w:t xml:space="preserve">sulted in the cultivation of society. This is why the concept of </w:t>
      </w:r>
      <w:r w:rsidRPr="00F6112F">
        <w:rPr>
          <w:rFonts w:ascii="Times New Roman" w:eastAsia="맑은 고딕"/>
          <w:i/>
          <w:kern w:val="0"/>
          <w:sz w:val="22"/>
          <w:szCs w:val="22"/>
          <w:lang w:eastAsia="en-US"/>
        </w:rPr>
        <w:t>jen</w:t>
      </w:r>
      <w:r w:rsidRPr="00F6112F">
        <w:rPr>
          <w:rFonts w:ascii="Times New Roman" w:eastAsia="맑은 고딕"/>
          <w:kern w:val="0"/>
          <w:sz w:val="22"/>
          <w:szCs w:val="22"/>
          <w:lang w:eastAsia="en-US"/>
        </w:rPr>
        <w:t xml:space="preserve"> is so important in Confucian society. </w:t>
      </w:r>
      <w:r w:rsidRPr="00F6112F">
        <w:rPr>
          <w:rFonts w:ascii="Times New Roman" w:eastAsia="맑은 고딕"/>
          <w:i/>
          <w:kern w:val="0"/>
          <w:sz w:val="22"/>
          <w:szCs w:val="22"/>
          <w:lang w:eastAsia="en-US"/>
        </w:rPr>
        <w:t>Jen</w:t>
      </w:r>
      <w:r w:rsidRPr="00F6112F">
        <w:rPr>
          <w:rFonts w:ascii="Times New Roman" w:eastAsia="맑은 고딕"/>
          <w:kern w:val="0"/>
          <w:sz w:val="22"/>
          <w:szCs w:val="22"/>
          <w:lang w:eastAsia="en-US"/>
        </w:rPr>
        <w:t>, usually translated as “human hear</w:t>
      </w:r>
      <w:r w:rsidRPr="00F6112F">
        <w:rPr>
          <w:rFonts w:ascii="Times New Roman" w:eastAsia="맑은 고딕"/>
          <w:kern w:val="0"/>
          <w:sz w:val="22"/>
          <w:szCs w:val="22"/>
          <w:lang w:eastAsia="en-US"/>
        </w:rPr>
        <w:t>t</w:t>
      </w:r>
      <w:r w:rsidRPr="00F6112F">
        <w:rPr>
          <w:rFonts w:ascii="Times New Roman" w:eastAsia="맑은 고딕"/>
          <w:kern w:val="0"/>
          <w:sz w:val="22"/>
          <w:szCs w:val="22"/>
          <w:lang w:eastAsia="en-US"/>
        </w:rPr>
        <w:t>edness” or “humaneness”, refers to the proper attitude that one should have toward others. Hence the equally i</w:t>
      </w:r>
      <w:r w:rsidRPr="00F6112F">
        <w:rPr>
          <w:rFonts w:ascii="Times New Roman" w:eastAsia="맑은 고딕"/>
          <w:kern w:val="0"/>
          <w:sz w:val="22"/>
          <w:szCs w:val="22"/>
          <w:lang w:eastAsia="en-US"/>
        </w:rPr>
        <w:t>m</w:t>
      </w:r>
      <w:r w:rsidRPr="00F6112F">
        <w:rPr>
          <w:rFonts w:ascii="Times New Roman" w:eastAsia="맑은 고딕"/>
          <w:kern w:val="0"/>
          <w:sz w:val="22"/>
          <w:szCs w:val="22"/>
          <w:lang w:eastAsia="en-US"/>
        </w:rPr>
        <w:t>portant phrase “to be human is to be humane.”</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Participation in the ancestral rites, therefore, was not simply a matter of ritual. It was an expre</w:t>
      </w:r>
      <w:r w:rsidRPr="00F6112F">
        <w:rPr>
          <w:rFonts w:ascii="Times New Roman" w:eastAsia="맑은 고딕"/>
          <w:kern w:val="0"/>
          <w:sz w:val="22"/>
          <w:szCs w:val="22"/>
          <w:lang w:eastAsia="en-US"/>
        </w:rPr>
        <w:t>s</w:t>
      </w:r>
      <w:r w:rsidRPr="00F6112F">
        <w:rPr>
          <w:rFonts w:ascii="Times New Roman" w:eastAsia="맑은 고딕"/>
          <w:kern w:val="0"/>
          <w:sz w:val="22"/>
          <w:szCs w:val="22"/>
          <w:lang w:eastAsia="en-US"/>
        </w:rPr>
        <w:t>sion of an entire way of life, or worldview if you will. Behind the ritual was the concept of filial piety, and behind that was the practice of the rectification of names, and behind that was the unde</w:t>
      </w:r>
      <w:r w:rsidRPr="00F6112F">
        <w:rPr>
          <w:rFonts w:ascii="Times New Roman" w:eastAsia="맑은 고딕"/>
          <w:kern w:val="0"/>
          <w:sz w:val="22"/>
          <w:szCs w:val="22"/>
          <w:lang w:eastAsia="en-US"/>
        </w:rPr>
        <w:t>r</w:t>
      </w:r>
      <w:r w:rsidRPr="00F6112F">
        <w:rPr>
          <w:rFonts w:ascii="Times New Roman" w:eastAsia="맑은 고딕"/>
          <w:kern w:val="0"/>
          <w:sz w:val="22"/>
          <w:szCs w:val="22"/>
          <w:lang w:eastAsia="en-US"/>
        </w:rPr>
        <w:t>standing of “human heartedness” and the belief that a true human being was one who was humane—to one’s parents, to one’s family, to one’s society, to one’s nation, and indeed, toward the entire world. The ancestral rites were a visible sign that one was a participant in the Confucian worldview. Participation in the rites was a way of saying “I belong.” From the perspective of the Confucian intelligentsia in Beijing it was inconceivable that one would refuse to participate in the ancestral rites, for to do so would be to reject one’s parents, family, society, and nation.</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lastRenderedPageBreak/>
        <w:t>Ricci and his Jesuit colleagues understood that the significance of the ancestral rites involved more than merely making offerings and bowing before the ancestral tablets. They also understood that the rites were ve</w:t>
      </w:r>
      <w:r w:rsidRPr="00F6112F">
        <w:rPr>
          <w:rFonts w:ascii="Times New Roman" w:eastAsia="맑은 고딕"/>
          <w:kern w:val="0"/>
          <w:sz w:val="22"/>
          <w:szCs w:val="22"/>
          <w:lang w:eastAsia="en-US"/>
        </w:rPr>
        <w:t>n</w:t>
      </w:r>
      <w:r w:rsidRPr="00F6112F">
        <w:rPr>
          <w:rFonts w:ascii="Times New Roman" w:eastAsia="맑은 고딕"/>
          <w:kern w:val="0"/>
          <w:sz w:val="22"/>
          <w:szCs w:val="22"/>
          <w:lang w:eastAsia="en-US"/>
        </w:rPr>
        <w:t xml:space="preserve">eration rather than worship. One worshipped in a Buddhist temple; one practiced veneration in a Confucian shrine. </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Shortly after the Jesuits began their mission work among the upper class intelligentsia in Beijing, the Dominicans and the Franciscans also began mission work in China. However, these two orders worked primar</w:t>
      </w:r>
      <w:r w:rsidRPr="00F6112F">
        <w:rPr>
          <w:rFonts w:ascii="Times New Roman" w:eastAsia="맑은 고딕"/>
          <w:kern w:val="0"/>
          <w:sz w:val="22"/>
          <w:szCs w:val="22"/>
          <w:lang w:eastAsia="en-US"/>
        </w:rPr>
        <w:t>i</w:t>
      </w:r>
      <w:r w:rsidRPr="00F6112F">
        <w:rPr>
          <w:rFonts w:ascii="Times New Roman" w:eastAsia="맑은 고딕"/>
          <w:kern w:val="0"/>
          <w:sz w:val="22"/>
          <w:szCs w:val="22"/>
          <w:lang w:eastAsia="en-US"/>
        </w:rPr>
        <w:t>ly among the uneducated lower classes in the largely rural areas of the country. Within this context the majority of the people practiced a kind of folk religion which was a mixture of Conf</w:t>
      </w:r>
      <w:r w:rsidRPr="00F6112F">
        <w:rPr>
          <w:rFonts w:ascii="Times New Roman" w:eastAsia="맑은 고딕"/>
          <w:kern w:val="0"/>
          <w:sz w:val="22"/>
          <w:szCs w:val="22"/>
          <w:lang w:eastAsia="en-US"/>
        </w:rPr>
        <w:t>u</w:t>
      </w:r>
      <w:r w:rsidRPr="00F6112F">
        <w:rPr>
          <w:rFonts w:ascii="Times New Roman" w:eastAsia="맑은 고딕"/>
          <w:kern w:val="0"/>
          <w:sz w:val="22"/>
          <w:szCs w:val="22"/>
          <w:lang w:eastAsia="en-US"/>
        </w:rPr>
        <w:t>cian ethics, Buddhist doctrine, Daoist ritual, and belief in local gods coupled with shamanism. The lower classes also practiced ancestral rites. However, for them these rites were a way of insuring that the ghosts of the ancestors did not cause any harm in this present life. The sacrificial offerings made were a way of placating the ancestral spirits commonly referred to as ghosts. Thus for the Conf</w:t>
      </w:r>
      <w:r w:rsidRPr="00F6112F">
        <w:rPr>
          <w:rFonts w:ascii="Times New Roman" w:eastAsia="맑은 고딕"/>
          <w:kern w:val="0"/>
          <w:sz w:val="22"/>
          <w:szCs w:val="22"/>
          <w:lang w:eastAsia="en-US"/>
        </w:rPr>
        <w:t>u</w:t>
      </w:r>
      <w:r w:rsidRPr="00F6112F">
        <w:rPr>
          <w:rFonts w:ascii="Times New Roman" w:eastAsia="맑은 고딕"/>
          <w:kern w:val="0"/>
          <w:sz w:val="22"/>
          <w:szCs w:val="22"/>
          <w:lang w:eastAsia="en-US"/>
        </w:rPr>
        <w:t xml:space="preserve">cian intelligentsia the ancestors were passive. The rites were simply a way of remembering the ancestors. For the rural peasants the ancestors were active. The rites were a way of appeasing the ghosts of the ancestors. For the Confucians in Beijing the rites were a form of veneration; for the peasants in the countryside the rites were a form of worship. A similar disagreement arose concerning the display of the </w:t>
      </w:r>
      <w:r w:rsidRPr="00F6112F">
        <w:rPr>
          <w:rFonts w:ascii="Times New Roman" w:eastAsia="맑은 고딕"/>
          <w:i/>
          <w:kern w:val="0"/>
          <w:sz w:val="22"/>
          <w:szCs w:val="22"/>
          <w:lang w:eastAsia="en-US"/>
        </w:rPr>
        <w:t>Jing Tian</w:t>
      </w:r>
      <w:r w:rsidRPr="00F6112F">
        <w:rPr>
          <w:rFonts w:ascii="Times New Roman" w:eastAsia="맑은 고딕"/>
          <w:kern w:val="0"/>
          <w:sz w:val="22"/>
          <w:szCs w:val="22"/>
          <w:lang w:eastAsia="en-US"/>
        </w:rPr>
        <w:t xml:space="preserve"> tablets on the churches. “How,” asked the Dominicans and the Franciscans, “can you Jesuits display an obviously Daoist inscription on your churches?”</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It was not long until a theological debate ensued between the Jesuits on the one side and the D</w:t>
      </w:r>
      <w:r w:rsidRPr="00F6112F">
        <w:rPr>
          <w:rFonts w:ascii="Times New Roman" w:eastAsia="맑은 고딕"/>
          <w:kern w:val="0"/>
          <w:sz w:val="22"/>
          <w:szCs w:val="22"/>
          <w:lang w:eastAsia="en-US"/>
        </w:rPr>
        <w:t>o</w:t>
      </w:r>
      <w:r w:rsidRPr="00F6112F">
        <w:rPr>
          <w:rFonts w:ascii="Times New Roman" w:eastAsia="맑은 고딕"/>
          <w:kern w:val="0"/>
          <w:sz w:val="22"/>
          <w:szCs w:val="22"/>
          <w:lang w:eastAsia="en-US"/>
        </w:rPr>
        <w:t>minicans and Franciscans on the other. Both sides appealed to Rome for a positive verdict concerning their missionary practices. Further complicating the matter was the fact that most of the Jesuits were Portuguese or serving under the banner of the Portuguese, as in the case of Italians such as Ricci and Spaniards such as Diego de Pantoja. The Vatican was worried about the independence of the Port</w:t>
      </w:r>
      <w:r w:rsidRPr="00F6112F">
        <w:rPr>
          <w:rFonts w:ascii="Times New Roman" w:eastAsia="맑은 고딕"/>
          <w:kern w:val="0"/>
          <w:sz w:val="22"/>
          <w:szCs w:val="22"/>
          <w:lang w:eastAsia="en-US"/>
        </w:rPr>
        <w:t>u</w:t>
      </w:r>
      <w:r w:rsidRPr="00F6112F">
        <w:rPr>
          <w:rFonts w:ascii="Times New Roman" w:eastAsia="맑은 고딕"/>
          <w:kern w:val="0"/>
          <w:sz w:val="22"/>
          <w:szCs w:val="22"/>
          <w:lang w:eastAsia="en-US"/>
        </w:rPr>
        <w:t>guese Jesuits and soon the Vicars General in Rome decided to rein them in and put them firmly under the Church’s control. The Vicars General elicited the support of the French in this struggle. What was originally a difference of opinion concerning missionary methods developed into a theological debate and finally ended up a full-blown political conflict. Liam Matthew Brockey describes the Chinese Rites Controversy as follows:</w:t>
      </w:r>
    </w:p>
    <w:p w:rsidR="00F6112F" w:rsidRPr="00F6112F" w:rsidRDefault="00F6112F" w:rsidP="00F6112F">
      <w:pPr>
        <w:widowControl/>
        <w:wordWrap/>
        <w:autoSpaceDE/>
        <w:autoSpaceDN/>
        <w:spacing w:line="260" w:lineRule="exact"/>
        <w:jc w:val="left"/>
        <w:rPr>
          <w:rFonts w:ascii="Times New Roman" w:eastAsia="맑은 고딕"/>
          <w:kern w:val="0"/>
          <w:sz w:val="22"/>
          <w:szCs w:val="22"/>
          <w:lang w:eastAsia="en-US"/>
        </w:rPr>
      </w:pPr>
    </w:p>
    <w:p w:rsidR="00F6112F" w:rsidRPr="00F6112F" w:rsidRDefault="00F6112F" w:rsidP="00F6112F">
      <w:pPr>
        <w:widowControl/>
        <w:wordWrap/>
        <w:autoSpaceDE/>
        <w:autoSpaceDN/>
        <w:spacing w:line="260" w:lineRule="exact"/>
        <w:ind w:left="432" w:right="432"/>
        <w:rPr>
          <w:rFonts w:ascii="Times New Roman" w:eastAsia="맑은 고딕"/>
          <w:kern w:val="0"/>
          <w:sz w:val="22"/>
          <w:szCs w:val="22"/>
          <w:lang w:eastAsia="en-US"/>
        </w:rPr>
      </w:pPr>
      <w:r w:rsidRPr="00F6112F">
        <w:rPr>
          <w:rFonts w:ascii="Times New Roman" w:eastAsia="맑은 고딕"/>
          <w:kern w:val="0"/>
          <w:sz w:val="22"/>
          <w:szCs w:val="22"/>
          <w:lang w:eastAsia="en-US"/>
        </w:rPr>
        <w:t>The flashpoint for this jurisdictional battle was the Chinese Rites. The theological disputes over these practices were used as a wedge in the struggle for control of the mission church…. Innocent XII appointed a set of theologians to reconsider the issue in the 1690s…. In China the Vicars Apostolic had aligned themselves with Dominicans and some of the French Jes</w:t>
      </w:r>
      <w:r w:rsidRPr="00F6112F">
        <w:rPr>
          <w:rFonts w:ascii="Times New Roman" w:eastAsia="맑은 고딕"/>
          <w:kern w:val="0"/>
          <w:sz w:val="22"/>
          <w:szCs w:val="22"/>
          <w:lang w:eastAsia="en-US"/>
        </w:rPr>
        <w:t>u</w:t>
      </w:r>
      <w:r w:rsidRPr="00F6112F">
        <w:rPr>
          <w:rFonts w:ascii="Times New Roman" w:eastAsia="맑은 고딕"/>
          <w:kern w:val="0"/>
          <w:sz w:val="22"/>
          <w:szCs w:val="22"/>
          <w:lang w:eastAsia="en-US"/>
        </w:rPr>
        <w:t>its to condemn the rites, declaring the ceremonies to be superstitious and demanding that the men of the Vice-Province be censured for permitting idolatry. The Franciscans were divided on the issue, with some friars agreeing with the Jesuit position—though none too vociferou</w:t>
      </w:r>
      <w:r w:rsidRPr="00F6112F">
        <w:rPr>
          <w:rFonts w:ascii="Times New Roman" w:eastAsia="맑은 고딕"/>
          <w:kern w:val="0"/>
          <w:sz w:val="22"/>
          <w:szCs w:val="22"/>
          <w:lang w:eastAsia="en-US"/>
        </w:rPr>
        <w:t>s</w:t>
      </w:r>
      <w:r w:rsidRPr="00F6112F">
        <w:rPr>
          <w:rFonts w:ascii="Times New Roman" w:eastAsia="맑은 고딕"/>
          <w:kern w:val="0"/>
          <w:sz w:val="22"/>
          <w:szCs w:val="22"/>
          <w:lang w:eastAsia="en-US"/>
        </w:rPr>
        <w:t>ly. The cardinals of the Propaganda Fide entered the lists, confirming the decision taken by the Sorbonne theologians in 1700 to prohibit the rites. After seven years of pondering the i</w:t>
      </w:r>
      <w:r w:rsidRPr="00F6112F">
        <w:rPr>
          <w:rFonts w:ascii="Times New Roman" w:eastAsia="맑은 고딕"/>
          <w:kern w:val="0"/>
          <w:sz w:val="22"/>
          <w:szCs w:val="22"/>
          <w:lang w:eastAsia="en-US"/>
        </w:rPr>
        <w:t>s</w:t>
      </w:r>
      <w:r w:rsidRPr="00F6112F">
        <w:rPr>
          <w:rFonts w:ascii="Times New Roman" w:eastAsia="맑은 고딕"/>
          <w:kern w:val="0"/>
          <w:sz w:val="22"/>
          <w:szCs w:val="22"/>
          <w:lang w:eastAsia="en-US"/>
        </w:rPr>
        <w:t xml:space="preserve">sue, the Roman Inquisition issued a negative verdict. In the face of so many condemnations, Clement XI sealed the issue on November 20, 1704, by publishing a brief that prohibited some of the Jesuits’ policies—including the tolerance of the rites and the display of the </w:t>
      </w:r>
      <w:r w:rsidRPr="00F6112F">
        <w:rPr>
          <w:rFonts w:ascii="Times New Roman" w:eastAsia="맑은 고딕"/>
          <w:i/>
          <w:kern w:val="0"/>
          <w:sz w:val="22"/>
          <w:szCs w:val="22"/>
          <w:lang w:eastAsia="en-US"/>
        </w:rPr>
        <w:t>Jing Tian</w:t>
      </w:r>
      <w:r w:rsidRPr="00F6112F">
        <w:rPr>
          <w:rFonts w:ascii="Times New Roman" w:eastAsia="맑은 고딕"/>
          <w:kern w:val="0"/>
          <w:sz w:val="22"/>
          <w:szCs w:val="22"/>
          <w:lang w:eastAsia="en-US"/>
        </w:rPr>
        <w:t xml:space="preserve"> tablets on their churches.</w:t>
      </w:r>
      <w:r w:rsidRPr="00F6112F">
        <w:rPr>
          <w:rFonts w:ascii="Times New Roman" w:eastAsia="맑은 고딕"/>
          <w:kern w:val="0"/>
          <w:sz w:val="22"/>
          <w:szCs w:val="22"/>
          <w:vertAlign w:val="superscript"/>
          <w:lang w:eastAsia="en-US"/>
        </w:rPr>
        <w:footnoteReference w:id="95"/>
      </w:r>
    </w:p>
    <w:p w:rsidR="00F6112F" w:rsidRPr="00F6112F" w:rsidRDefault="00F6112F" w:rsidP="00F6112F">
      <w:pPr>
        <w:widowControl/>
        <w:wordWrap/>
        <w:autoSpaceDE/>
        <w:autoSpaceDN/>
        <w:spacing w:line="260" w:lineRule="exact"/>
        <w:rPr>
          <w:rFonts w:ascii="Times New Roman" w:eastAsia="맑은 고딕"/>
          <w:kern w:val="0"/>
          <w:sz w:val="22"/>
          <w:szCs w:val="22"/>
          <w:lang w:eastAsia="en-US"/>
        </w:rPr>
      </w:pP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In 1705 a Papal legate was sent to the Chinese emperor to communicate the Church decision to ban the ancestral rites. This was reinforced on March 19, 1715 when Clement XI issued a papal bull which stated in part that “No Chinese Catholics are allowed to worship ancestors in their familial te</w:t>
      </w:r>
      <w:r w:rsidRPr="00F6112F">
        <w:rPr>
          <w:rFonts w:ascii="Times New Roman" w:eastAsia="맑은 고딕"/>
          <w:kern w:val="0"/>
          <w:sz w:val="22"/>
          <w:szCs w:val="22"/>
          <w:lang w:eastAsia="en-US"/>
        </w:rPr>
        <w:t>m</w:t>
      </w:r>
      <w:r w:rsidRPr="00F6112F">
        <w:rPr>
          <w:rFonts w:ascii="Times New Roman" w:eastAsia="맑은 고딕"/>
          <w:kern w:val="0"/>
          <w:sz w:val="22"/>
          <w:szCs w:val="22"/>
          <w:lang w:eastAsia="en-US"/>
        </w:rPr>
        <w:t>ples” and “Whether at home, in the cemetery, or during the time of a funeral, a Chinese Catholic is not allowed to perform the ritual of ancestor worship. He is not allowed to do so even if he is in the co</w:t>
      </w:r>
      <w:r w:rsidRPr="00F6112F">
        <w:rPr>
          <w:rFonts w:ascii="Times New Roman" w:eastAsia="맑은 고딕"/>
          <w:kern w:val="0"/>
          <w:sz w:val="22"/>
          <w:szCs w:val="22"/>
          <w:lang w:eastAsia="en-US"/>
        </w:rPr>
        <w:t>m</w:t>
      </w:r>
      <w:r w:rsidRPr="00F6112F">
        <w:rPr>
          <w:rFonts w:ascii="Times New Roman" w:eastAsia="맑은 고딕"/>
          <w:kern w:val="0"/>
          <w:sz w:val="22"/>
          <w:szCs w:val="22"/>
          <w:lang w:eastAsia="en-US"/>
        </w:rPr>
        <w:t>pany with non-Christians. Such a ritual is heathen in nature regardless of the circumstances.”</w:t>
      </w:r>
      <w:r w:rsidRPr="00F6112F">
        <w:rPr>
          <w:rFonts w:ascii="Times New Roman" w:eastAsia="맑은 고딕"/>
          <w:kern w:val="0"/>
          <w:sz w:val="22"/>
          <w:szCs w:val="22"/>
          <w:vertAlign w:val="superscript"/>
          <w:lang w:eastAsia="en-US"/>
        </w:rPr>
        <w:footnoteReference w:id="96"/>
      </w:r>
      <w:r w:rsidRPr="00F6112F">
        <w:rPr>
          <w:rFonts w:ascii="Times New Roman" w:eastAsia="맑은 고딕"/>
          <w:kern w:val="0"/>
          <w:sz w:val="22"/>
          <w:szCs w:val="22"/>
          <w:lang w:eastAsia="en-US"/>
        </w:rPr>
        <w:t xml:space="preserve"> As if </w:t>
      </w:r>
      <w:r w:rsidRPr="00F6112F">
        <w:rPr>
          <w:rFonts w:ascii="Times New Roman" w:eastAsia="맑은 고딕"/>
          <w:kern w:val="0"/>
          <w:sz w:val="22"/>
          <w:szCs w:val="22"/>
          <w:lang w:eastAsia="en-US"/>
        </w:rPr>
        <w:lastRenderedPageBreak/>
        <w:t>this were not enough, in 1742 Benedict XIV i</w:t>
      </w:r>
      <w:r w:rsidRPr="00F6112F">
        <w:rPr>
          <w:rFonts w:ascii="Times New Roman" w:eastAsia="맑은 고딕"/>
          <w:kern w:val="0"/>
          <w:sz w:val="22"/>
          <w:szCs w:val="22"/>
          <w:lang w:eastAsia="en-US"/>
        </w:rPr>
        <w:t>s</w:t>
      </w:r>
      <w:r w:rsidRPr="00F6112F">
        <w:rPr>
          <w:rFonts w:ascii="Times New Roman" w:eastAsia="맑은 고딕"/>
          <w:kern w:val="0"/>
          <w:sz w:val="22"/>
          <w:szCs w:val="22"/>
          <w:lang w:eastAsia="en-US"/>
        </w:rPr>
        <w:t>sued another papal bull in which he reiterated Clement XI’s decree and required that all missionaries to China take an oath promising not to even discuss the issue again. Clearly there was no place for the worship of ghosts within orthodox Catholic liturgy and practice. This also meant, however, that there was no place for the veneration of ancestors either.</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The Chinese response was swift in coming. Following Clement XI’s initial decree the Emperor issued an edict in 1721 expelling the missionaries and forbidding them to engage in any further mi</w:t>
      </w:r>
      <w:r w:rsidRPr="00F6112F">
        <w:rPr>
          <w:rFonts w:ascii="Times New Roman" w:eastAsia="맑은 고딕"/>
          <w:kern w:val="0"/>
          <w:sz w:val="22"/>
          <w:szCs w:val="22"/>
          <w:lang w:eastAsia="en-US"/>
        </w:rPr>
        <w:t>s</w:t>
      </w:r>
      <w:r w:rsidRPr="00F6112F">
        <w:rPr>
          <w:rFonts w:ascii="Times New Roman" w:eastAsia="맑은 고딕"/>
          <w:kern w:val="0"/>
          <w:sz w:val="22"/>
          <w:szCs w:val="22"/>
          <w:lang w:eastAsia="en-US"/>
        </w:rPr>
        <w:t>sionary efforts in China. The Emperor wrote, “I have concluded that the Westerners are pe</w:t>
      </w:r>
      <w:r w:rsidRPr="00F6112F">
        <w:rPr>
          <w:rFonts w:ascii="Times New Roman" w:eastAsia="맑은 고딕"/>
          <w:kern w:val="0"/>
          <w:sz w:val="22"/>
          <w:szCs w:val="22"/>
          <w:lang w:eastAsia="en-US"/>
        </w:rPr>
        <w:t>t</w:t>
      </w:r>
      <w:r w:rsidRPr="00F6112F">
        <w:rPr>
          <w:rFonts w:ascii="Times New Roman" w:eastAsia="맑은 고딕"/>
          <w:kern w:val="0"/>
          <w:sz w:val="22"/>
          <w:szCs w:val="22"/>
          <w:lang w:eastAsia="en-US"/>
        </w:rPr>
        <w:t>ty indeed. It is impossible to reason with them because they do not unde</w:t>
      </w:r>
      <w:r w:rsidRPr="00F6112F">
        <w:rPr>
          <w:rFonts w:ascii="Times New Roman" w:eastAsia="맑은 고딕"/>
          <w:kern w:val="0"/>
          <w:sz w:val="22"/>
          <w:szCs w:val="22"/>
          <w:lang w:eastAsia="en-US"/>
        </w:rPr>
        <w:t>r</w:t>
      </w:r>
      <w:r w:rsidRPr="00F6112F">
        <w:rPr>
          <w:rFonts w:ascii="Times New Roman" w:eastAsia="맑은 고딕"/>
          <w:kern w:val="0"/>
          <w:sz w:val="22"/>
          <w:szCs w:val="22"/>
          <w:lang w:eastAsia="en-US"/>
        </w:rPr>
        <w:t>stand larger issues as we understand them in China. There is not a single Westerner versed in Chinese works, and their remarks are often incredible and ridiculous.”</w:t>
      </w:r>
      <w:r w:rsidRPr="00F6112F">
        <w:rPr>
          <w:rFonts w:ascii="Times New Roman" w:eastAsia="맑은 고딕"/>
          <w:kern w:val="0"/>
          <w:sz w:val="22"/>
          <w:szCs w:val="22"/>
          <w:vertAlign w:val="superscript"/>
          <w:lang w:eastAsia="en-US"/>
        </w:rPr>
        <w:footnoteReference w:id="97"/>
      </w:r>
      <w:r w:rsidRPr="00F6112F">
        <w:rPr>
          <w:rFonts w:ascii="Times New Roman" w:eastAsia="맑은 고딕"/>
          <w:kern w:val="0"/>
          <w:sz w:val="22"/>
          <w:szCs w:val="22"/>
          <w:lang w:eastAsia="en-US"/>
        </w:rPr>
        <w:t xml:space="preserve">  The Jesuits’ bold missionary experiment in China had come to end.</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 xml:space="preserve">Although the Chinese Rites Controversy did not involve Korea at that time, there were those within Korea who were opposed to the </w:t>
      </w:r>
      <w:r w:rsidRPr="00F6112F">
        <w:rPr>
          <w:rFonts w:ascii="Times New Roman" w:eastAsia="맑은 고딕"/>
          <w:i/>
          <w:kern w:val="0"/>
          <w:sz w:val="22"/>
          <w:szCs w:val="22"/>
          <w:lang w:eastAsia="en-US"/>
        </w:rPr>
        <w:t>Shilhak</w:t>
      </w:r>
      <w:r w:rsidRPr="00F6112F">
        <w:rPr>
          <w:rFonts w:ascii="Times New Roman" w:eastAsia="맑은 고딕"/>
          <w:kern w:val="0"/>
          <w:sz w:val="22"/>
          <w:szCs w:val="22"/>
          <w:lang w:eastAsia="en-US"/>
        </w:rPr>
        <w:t xml:space="preserve"> School and to the study of Western books. Factiona</w:t>
      </w:r>
      <w:r w:rsidRPr="00F6112F">
        <w:rPr>
          <w:rFonts w:ascii="Times New Roman" w:eastAsia="맑은 고딕"/>
          <w:kern w:val="0"/>
          <w:sz w:val="22"/>
          <w:szCs w:val="22"/>
          <w:lang w:eastAsia="en-US"/>
        </w:rPr>
        <w:t>l</w:t>
      </w:r>
      <w:r w:rsidRPr="00F6112F">
        <w:rPr>
          <w:rFonts w:ascii="Times New Roman" w:eastAsia="맑은 고딕"/>
          <w:kern w:val="0"/>
          <w:sz w:val="22"/>
          <w:szCs w:val="22"/>
          <w:lang w:eastAsia="en-US"/>
        </w:rPr>
        <w:t>ism</w:t>
      </w:r>
      <w:r w:rsidRPr="00F6112F">
        <w:rPr>
          <w:rFonts w:ascii="Times New Roman" w:eastAsia="맑은 고딕"/>
          <w:i/>
          <w:kern w:val="0"/>
          <w:sz w:val="22"/>
          <w:szCs w:val="22"/>
          <w:lang w:eastAsia="en-US"/>
        </w:rPr>
        <w:t xml:space="preserve"> </w:t>
      </w:r>
      <w:r w:rsidRPr="00F6112F">
        <w:rPr>
          <w:rFonts w:ascii="Times New Roman" w:eastAsia="맑은 고딕"/>
          <w:kern w:val="0"/>
          <w:sz w:val="22"/>
          <w:szCs w:val="22"/>
          <w:lang w:eastAsia="en-US"/>
        </w:rPr>
        <w:t>among the various movements had long been a problem in Korean society and the late Joseon p</w:t>
      </w:r>
      <w:r w:rsidRPr="00F6112F">
        <w:rPr>
          <w:rFonts w:ascii="Times New Roman" w:eastAsia="맑은 고딕"/>
          <w:kern w:val="0"/>
          <w:sz w:val="22"/>
          <w:szCs w:val="22"/>
          <w:lang w:eastAsia="en-US"/>
        </w:rPr>
        <w:t>e</w:t>
      </w:r>
      <w:r w:rsidRPr="00F6112F">
        <w:rPr>
          <w:rFonts w:ascii="Times New Roman" w:eastAsia="맑은 고딕"/>
          <w:kern w:val="0"/>
          <w:sz w:val="22"/>
          <w:szCs w:val="22"/>
          <w:lang w:eastAsia="en-US"/>
        </w:rPr>
        <w:t>riod was no exception. There were those such as Hong Nak-An, a conservative who opposed all Wes</w:t>
      </w:r>
      <w:r w:rsidRPr="00F6112F">
        <w:rPr>
          <w:rFonts w:ascii="Times New Roman" w:eastAsia="맑은 고딕"/>
          <w:kern w:val="0"/>
          <w:sz w:val="22"/>
          <w:szCs w:val="22"/>
          <w:lang w:eastAsia="en-US"/>
        </w:rPr>
        <w:t>t</w:t>
      </w:r>
      <w:r w:rsidRPr="00F6112F">
        <w:rPr>
          <w:rFonts w:ascii="Times New Roman" w:eastAsia="맑은 고딕"/>
          <w:kern w:val="0"/>
          <w:sz w:val="22"/>
          <w:szCs w:val="22"/>
          <w:lang w:eastAsia="en-US"/>
        </w:rPr>
        <w:t>ern influences, who approached the royal family and urged them to reject Catholic ideas. Hong’s i</w:t>
      </w:r>
      <w:r w:rsidRPr="00F6112F">
        <w:rPr>
          <w:rFonts w:ascii="Times New Roman" w:eastAsia="맑은 고딕"/>
          <w:kern w:val="0"/>
          <w:sz w:val="22"/>
          <w:szCs w:val="22"/>
          <w:lang w:eastAsia="en-US"/>
        </w:rPr>
        <w:t>n</w:t>
      </w:r>
      <w:r w:rsidRPr="00F6112F">
        <w:rPr>
          <w:rFonts w:ascii="Times New Roman" w:eastAsia="맑은 고딕"/>
          <w:kern w:val="0"/>
          <w:sz w:val="22"/>
          <w:szCs w:val="22"/>
          <w:lang w:eastAsia="en-US"/>
        </w:rPr>
        <w:t>fluence was so strong that many in the royal household and among the upper classes began to turn against the Catholics and finally it was forbidden by o</w:t>
      </w:r>
      <w:r w:rsidRPr="00F6112F">
        <w:rPr>
          <w:rFonts w:ascii="Times New Roman" w:eastAsia="맑은 고딕"/>
          <w:kern w:val="0"/>
          <w:sz w:val="22"/>
          <w:szCs w:val="22"/>
          <w:lang w:eastAsia="en-US"/>
        </w:rPr>
        <w:t>f</w:t>
      </w:r>
      <w:r w:rsidRPr="00F6112F">
        <w:rPr>
          <w:rFonts w:ascii="Times New Roman" w:eastAsia="맑은 고딕"/>
          <w:kern w:val="0"/>
          <w:sz w:val="22"/>
          <w:szCs w:val="22"/>
          <w:lang w:eastAsia="en-US"/>
        </w:rPr>
        <w:t>ficial government order to read any Western books. Those who had such books were ordered to destroy them either by burning or by throwing them into the river. Hong was undoubtedly aware of what was taking place in China concerning the prohibition for Catholics to participate in the ancestral rites. Thus he wrote to the king, “This vicious doctrine teaches that there is no parent and King, thereby corrupting the serene et</w:t>
      </w:r>
      <w:r w:rsidRPr="00F6112F">
        <w:rPr>
          <w:rFonts w:ascii="Times New Roman" w:eastAsia="맑은 고딕"/>
          <w:kern w:val="0"/>
          <w:sz w:val="22"/>
          <w:szCs w:val="22"/>
          <w:lang w:eastAsia="en-US"/>
        </w:rPr>
        <w:t>h</w:t>
      </w:r>
      <w:r w:rsidRPr="00F6112F">
        <w:rPr>
          <w:rFonts w:ascii="Times New Roman" w:eastAsia="맑은 고딕"/>
          <w:kern w:val="0"/>
          <w:sz w:val="22"/>
          <w:szCs w:val="22"/>
          <w:lang w:eastAsia="en-US"/>
        </w:rPr>
        <w:t>ics and order. These evil influences prevail rapidly and cause fanaticism among the ignorant folks. Your honor, you know those afflictions and witness the decay of humanity into dogs. It must be stopped now.”</w:t>
      </w:r>
      <w:r w:rsidRPr="00F6112F">
        <w:rPr>
          <w:rFonts w:ascii="Times New Roman" w:eastAsia="맑은 고딕"/>
          <w:kern w:val="0"/>
          <w:sz w:val="22"/>
          <w:szCs w:val="22"/>
          <w:vertAlign w:val="superscript"/>
          <w:lang w:eastAsia="en-US"/>
        </w:rPr>
        <w:footnoteReference w:id="98"/>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Although we may tend to judge Hong Nak-An rather harshly by today’s liberal democratic stan</w:t>
      </w:r>
      <w:r w:rsidRPr="00F6112F">
        <w:rPr>
          <w:rFonts w:ascii="Times New Roman" w:eastAsia="맑은 고딕"/>
          <w:kern w:val="0"/>
          <w:sz w:val="22"/>
          <w:szCs w:val="22"/>
          <w:lang w:eastAsia="en-US"/>
        </w:rPr>
        <w:t>d</w:t>
      </w:r>
      <w:r w:rsidRPr="00F6112F">
        <w:rPr>
          <w:rFonts w:ascii="Times New Roman" w:eastAsia="맑은 고딕"/>
          <w:kern w:val="0"/>
          <w:sz w:val="22"/>
          <w:szCs w:val="22"/>
          <w:lang w:eastAsia="en-US"/>
        </w:rPr>
        <w:t xml:space="preserve">ards, in his own time he understood very well the significance of the ancestral rites in Korean society. Like Ricci and the Jesuits, he knew that to reject the ancestral rites was to reject the Confucian worldview and way of life. The veneration of ancestors was central to the entire Korean social and political system and it was reinforced through the Confucian academies. Each </w:t>
      </w:r>
      <w:r w:rsidRPr="00F6112F">
        <w:rPr>
          <w:rFonts w:ascii="Times New Roman" w:eastAsia="맑은 고딕"/>
          <w:i/>
          <w:kern w:val="0"/>
          <w:sz w:val="22"/>
          <w:szCs w:val="22"/>
          <w:lang w:eastAsia="en-US"/>
        </w:rPr>
        <w:t>hyanggyo</w:t>
      </w:r>
      <w:r w:rsidRPr="00F6112F">
        <w:rPr>
          <w:rFonts w:ascii="Times New Roman" w:eastAsia="맑은 고딕"/>
          <w:kern w:val="0"/>
          <w:sz w:val="22"/>
          <w:szCs w:val="22"/>
          <w:lang w:eastAsia="en-US"/>
        </w:rPr>
        <w:t xml:space="preserve"> and </w:t>
      </w:r>
      <w:r w:rsidRPr="00F6112F">
        <w:rPr>
          <w:rFonts w:ascii="Times New Roman" w:eastAsia="맑은 고딕"/>
          <w:i/>
          <w:kern w:val="0"/>
          <w:sz w:val="22"/>
          <w:szCs w:val="22"/>
          <w:lang w:eastAsia="en-US"/>
        </w:rPr>
        <w:t>sowon</w:t>
      </w:r>
      <w:r w:rsidRPr="00F6112F">
        <w:rPr>
          <w:rFonts w:ascii="Times New Roman" w:eastAsia="맑은 고딕"/>
          <w:kern w:val="0"/>
          <w:sz w:val="22"/>
          <w:szCs w:val="22"/>
          <w:lang w:eastAsia="en-US"/>
        </w:rPr>
        <w:t xml:space="preserve"> co</w:t>
      </w:r>
      <w:r w:rsidRPr="00F6112F">
        <w:rPr>
          <w:rFonts w:ascii="Times New Roman" w:eastAsia="맑은 고딕"/>
          <w:kern w:val="0"/>
          <w:sz w:val="22"/>
          <w:szCs w:val="22"/>
          <w:lang w:eastAsia="en-US"/>
        </w:rPr>
        <w:t>n</w:t>
      </w:r>
      <w:r w:rsidRPr="00F6112F">
        <w:rPr>
          <w:rFonts w:ascii="Times New Roman" w:eastAsia="맑은 고딕"/>
          <w:kern w:val="0"/>
          <w:sz w:val="22"/>
          <w:szCs w:val="22"/>
          <w:lang w:eastAsia="en-US"/>
        </w:rPr>
        <w:t>sisted of a lecture hall and associated buildings where the actual classes were held, and a shrine to the Confucian scholars where the rituals of ve</w:t>
      </w:r>
      <w:r w:rsidRPr="00F6112F">
        <w:rPr>
          <w:rFonts w:ascii="Times New Roman" w:eastAsia="맑은 고딕"/>
          <w:kern w:val="0"/>
          <w:sz w:val="22"/>
          <w:szCs w:val="22"/>
          <w:lang w:eastAsia="en-US"/>
        </w:rPr>
        <w:t>n</w:t>
      </w:r>
      <w:r w:rsidRPr="00F6112F">
        <w:rPr>
          <w:rFonts w:ascii="Times New Roman" w:eastAsia="맑은 고딕"/>
          <w:kern w:val="0"/>
          <w:sz w:val="22"/>
          <w:szCs w:val="22"/>
          <w:lang w:eastAsia="en-US"/>
        </w:rPr>
        <w:t>eration took place. Enshrined here were the ancestral tablets of Confucius, Chu Hsi, and various other Chinese and Korean scholars. Large wealthy families had ancestral halls, and smaller ancestral shrines were found throughout the countryside. The ritual veneration of ancestors served to legitimize and reinforce the social system. It was a way of saying “I b</w:t>
      </w:r>
      <w:r w:rsidRPr="00F6112F">
        <w:rPr>
          <w:rFonts w:ascii="Times New Roman" w:eastAsia="맑은 고딕"/>
          <w:kern w:val="0"/>
          <w:sz w:val="22"/>
          <w:szCs w:val="22"/>
          <w:lang w:eastAsia="en-US"/>
        </w:rPr>
        <w:t>e</w:t>
      </w:r>
      <w:r w:rsidRPr="00F6112F">
        <w:rPr>
          <w:rFonts w:ascii="Times New Roman" w:eastAsia="맑은 고딕"/>
          <w:kern w:val="0"/>
          <w:sz w:val="22"/>
          <w:szCs w:val="22"/>
          <w:lang w:eastAsia="en-US"/>
        </w:rPr>
        <w:t>long,” “I am a member of the family,” and “I am a Korean.”</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It was not until some time between November 1790 and January 1791 that the Catholics in Korea heard about the papal prohibitions against participation in the ancestral rites. Upon receiving this news there was no doubt that they would have to comply with the official Church teaching. Devout Cath</w:t>
      </w:r>
      <w:r w:rsidRPr="00F6112F">
        <w:rPr>
          <w:rFonts w:ascii="Times New Roman" w:eastAsia="맑은 고딕"/>
          <w:kern w:val="0"/>
          <w:sz w:val="22"/>
          <w:szCs w:val="22"/>
          <w:lang w:eastAsia="en-US"/>
        </w:rPr>
        <w:t>o</w:t>
      </w:r>
      <w:r w:rsidRPr="00F6112F">
        <w:rPr>
          <w:rFonts w:ascii="Times New Roman" w:eastAsia="맑은 고딕"/>
          <w:kern w:val="0"/>
          <w:sz w:val="22"/>
          <w:szCs w:val="22"/>
          <w:lang w:eastAsia="en-US"/>
        </w:rPr>
        <w:t>lics either burned or buried the ancestral tablets and they refused to participate in the ancestral rites in any way. This was, of course, a direct affront to the state cult of ancestral veneration and by implic</w:t>
      </w:r>
      <w:r w:rsidRPr="00F6112F">
        <w:rPr>
          <w:rFonts w:ascii="Times New Roman" w:eastAsia="맑은 고딕"/>
          <w:kern w:val="0"/>
          <w:sz w:val="22"/>
          <w:szCs w:val="22"/>
          <w:lang w:eastAsia="en-US"/>
        </w:rPr>
        <w:t>a</w:t>
      </w:r>
      <w:r w:rsidRPr="00F6112F">
        <w:rPr>
          <w:rFonts w:ascii="Times New Roman" w:eastAsia="맑은 고딕"/>
          <w:kern w:val="0"/>
          <w:sz w:val="22"/>
          <w:szCs w:val="22"/>
          <w:lang w:eastAsia="en-US"/>
        </w:rPr>
        <w:t>tion a challenge to the authority of the state itself. Hong Nak-An felt vindicated by the behavior of the Catholics, and the official suppre</w:t>
      </w:r>
      <w:r w:rsidRPr="00F6112F">
        <w:rPr>
          <w:rFonts w:ascii="Times New Roman" w:eastAsia="맑은 고딕"/>
          <w:kern w:val="0"/>
          <w:sz w:val="22"/>
          <w:szCs w:val="22"/>
          <w:lang w:eastAsia="en-US"/>
        </w:rPr>
        <w:t>s</w:t>
      </w:r>
      <w:r w:rsidRPr="00F6112F">
        <w:rPr>
          <w:rFonts w:ascii="Times New Roman" w:eastAsia="맑은 고딕"/>
          <w:kern w:val="0"/>
          <w:sz w:val="22"/>
          <w:szCs w:val="22"/>
          <w:lang w:eastAsia="en-US"/>
        </w:rPr>
        <w:t>sion and persecution of Catholics began.</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p>
    <w:p w:rsidR="00F6112F" w:rsidRPr="00F6112F" w:rsidRDefault="00F6112F" w:rsidP="00F6112F">
      <w:pPr>
        <w:widowControl/>
        <w:wordWrap/>
        <w:autoSpaceDE/>
        <w:autoSpaceDN/>
        <w:spacing w:line="260" w:lineRule="exact"/>
        <w:jc w:val="left"/>
        <w:rPr>
          <w:rFonts w:ascii="Times New Roman" w:eastAsia="맑은 고딕"/>
          <w:b/>
          <w:kern w:val="0"/>
          <w:sz w:val="22"/>
          <w:szCs w:val="22"/>
          <w:lang w:eastAsia="en-US"/>
        </w:rPr>
      </w:pPr>
      <w:r w:rsidRPr="00F6112F">
        <w:rPr>
          <w:rFonts w:ascii="Times New Roman" w:eastAsia="맑은 고딕"/>
          <w:b/>
          <w:kern w:val="0"/>
          <w:sz w:val="22"/>
          <w:szCs w:val="22"/>
          <w:lang w:eastAsia="en-US"/>
        </w:rPr>
        <w:t>The Persecution of Catholics in Korea</w:t>
      </w:r>
    </w:p>
    <w:p w:rsidR="00F6112F" w:rsidRPr="00F6112F" w:rsidRDefault="00F6112F" w:rsidP="00F6112F">
      <w:pPr>
        <w:widowControl/>
        <w:wordWrap/>
        <w:autoSpaceDE/>
        <w:autoSpaceDN/>
        <w:spacing w:line="260" w:lineRule="exact"/>
        <w:rPr>
          <w:rFonts w:ascii="Times New Roman" w:eastAsia="맑은 고딕"/>
          <w:kern w:val="0"/>
          <w:sz w:val="22"/>
          <w:szCs w:val="22"/>
          <w:lang w:eastAsia="en-US"/>
        </w:rPr>
      </w:pPr>
      <w:r w:rsidRPr="00F6112F">
        <w:rPr>
          <w:rFonts w:ascii="Times New Roman" w:eastAsia="맑은 고딕"/>
          <w:kern w:val="0"/>
          <w:sz w:val="22"/>
          <w:szCs w:val="22"/>
          <w:lang w:eastAsia="en-US"/>
        </w:rPr>
        <w:t>There were four major persecutions—the persecution of 1801, the persecution of 1839, the great pe</w:t>
      </w:r>
      <w:r w:rsidRPr="00F6112F">
        <w:rPr>
          <w:rFonts w:ascii="Times New Roman" w:eastAsia="맑은 고딕"/>
          <w:kern w:val="0"/>
          <w:sz w:val="22"/>
          <w:szCs w:val="22"/>
          <w:lang w:eastAsia="en-US"/>
        </w:rPr>
        <w:t>r</w:t>
      </w:r>
      <w:r w:rsidRPr="00F6112F">
        <w:rPr>
          <w:rFonts w:ascii="Times New Roman" w:eastAsia="맑은 고딕"/>
          <w:kern w:val="0"/>
          <w:sz w:val="22"/>
          <w:szCs w:val="22"/>
          <w:lang w:eastAsia="en-US"/>
        </w:rPr>
        <w:t>secution of 1846, and the great persecution of 1866.</w:t>
      </w:r>
      <w:r w:rsidRPr="00F6112F">
        <w:rPr>
          <w:rFonts w:ascii="Times New Roman" w:eastAsia="맑은 고딕"/>
          <w:kern w:val="0"/>
          <w:sz w:val="22"/>
          <w:szCs w:val="22"/>
          <w:vertAlign w:val="superscript"/>
          <w:lang w:eastAsia="en-US"/>
        </w:rPr>
        <w:footnoteReference w:id="99"/>
      </w:r>
      <w:r w:rsidRPr="00F6112F">
        <w:rPr>
          <w:rFonts w:ascii="Times New Roman" w:eastAsia="맑은 고딕"/>
          <w:kern w:val="0"/>
          <w:sz w:val="22"/>
          <w:szCs w:val="22"/>
          <w:lang w:eastAsia="en-US"/>
        </w:rPr>
        <w:t xml:space="preserve"> In addition, there were also smaller persec</w:t>
      </w:r>
      <w:r w:rsidRPr="00F6112F">
        <w:rPr>
          <w:rFonts w:ascii="Times New Roman" w:eastAsia="맑은 고딕"/>
          <w:kern w:val="0"/>
          <w:sz w:val="22"/>
          <w:szCs w:val="22"/>
          <w:lang w:eastAsia="en-US"/>
        </w:rPr>
        <w:t>u</w:t>
      </w:r>
      <w:r w:rsidRPr="00F6112F">
        <w:rPr>
          <w:rFonts w:ascii="Times New Roman" w:eastAsia="맑은 고딕"/>
          <w:kern w:val="0"/>
          <w:sz w:val="22"/>
          <w:szCs w:val="22"/>
          <w:lang w:eastAsia="en-US"/>
        </w:rPr>
        <w:t xml:space="preserve">tions in 1815 and 1827, and even though the persecutions officially ended in 1866, there were isolated </w:t>
      </w:r>
      <w:r w:rsidRPr="00F6112F">
        <w:rPr>
          <w:rFonts w:ascii="Times New Roman" w:eastAsia="맑은 고딕"/>
          <w:kern w:val="0"/>
          <w:sz w:val="22"/>
          <w:szCs w:val="22"/>
          <w:lang w:eastAsia="en-US"/>
        </w:rPr>
        <w:lastRenderedPageBreak/>
        <w:t>incidents of violence against Catholics as late as 1908.</w:t>
      </w:r>
      <w:r w:rsidRPr="00F6112F">
        <w:rPr>
          <w:rFonts w:ascii="Times New Roman" w:eastAsia="맑은 고딕"/>
          <w:kern w:val="0"/>
          <w:sz w:val="22"/>
          <w:szCs w:val="22"/>
          <w:vertAlign w:val="superscript"/>
          <w:lang w:eastAsia="en-US"/>
        </w:rPr>
        <w:footnoteReference w:id="100"/>
      </w:r>
      <w:r w:rsidRPr="00F6112F">
        <w:rPr>
          <w:rFonts w:ascii="Times New Roman" w:eastAsia="맑은 고딕"/>
          <w:kern w:val="0"/>
          <w:sz w:val="22"/>
          <w:szCs w:val="22"/>
          <w:lang w:eastAsia="en-US"/>
        </w:rPr>
        <w:t xml:space="preserve"> One of these on the island of Jeju in 1901 claimed the lives of some 300 Catholics. Although the number who died in these persecutions will pro</w:t>
      </w:r>
      <w:r w:rsidRPr="00F6112F">
        <w:rPr>
          <w:rFonts w:ascii="Times New Roman" w:eastAsia="맑은 고딕"/>
          <w:kern w:val="0"/>
          <w:sz w:val="22"/>
          <w:szCs w:val="22"/>
          <w:lang w:eastAsia="en-US"/>
        </w:rPr>
        <w:t>b</w:t>
      </w:r>
      <w:r w:rsidRPr="00F6112F">
        <w:rPr>
          <w:rFonts w:ascii="Times New Roman" w:eastAsia="맑은 고딕"/>
          <w:kern w:val="0"/>
          <w:sz w:val="22"/>
          <w:szCs w:val="22"/>
          <w:lang w:eastAsia="en-US"/>
        </w:rPr>
        <w:t xml:space="preserve">ably never be accurately known, it is estimated that between 8,000 and 10,000 Catholics lost their lives. </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The persecutions were so intense that many Catholics recanted and were either released outright, given reasonably light prison sentences, or sent into exile. For those who stood fast in their faith the final outcome was torture and death by beheading or by other means such as starvation. The first pe</w:t>
      </w:r>
      <w:r w:rsidRPr="00F6112F">
        <w:rPr>
          <w:rFonts w:ascii="Times New Roman" w:eastAsia="맑은 고딕"/>
          <w:kern w:val="0"/>
          <w:sz w:val="22"/>
          <w:szCs w:val="22"/>
          <w:lang w:eastAsia="en-US"/>
        </w:rPr>
        <w:t>r</w:t>
      </w:r>
      <w:r w:rsidRPr="00F6112F">
        <w:rPr>
          <w:rFonts w:ascii="Times New Roman" w:eastAsia="맑은 고딕"/>
          <w:kern w:val="0"/>
          <w:sz w:val="22"/>
          <w:szCs w:val="22"/>
          <w:lang w:eastAsia="en-US"/>
        </w:rPr>
        <w:t xml:space="preserve">secution of 1801 virtually decimated the </w:t>
      </w:r>
      <w:r w:rsidRPr="00F6112F">
        <w:rPr>
          <w:rFonts w:ascii="Times New Roman" w:eastAsia="맑은 고딕"/>
          <w:i/>
          <w:kern w:val="0"/>
          <w:sz w:val="22"/>
          <w:szCs w:val="22"/>
          <w:lang w:eastAsia="en-US"/>
        </w:rPr>
        <w:t>Kanghakhoe</w:t>
      </w:r>
      <w:r w:rsidRPr="00F6112F">
        <w:rPr>
          <w:rFonts w:ascii="Times New Roman" w:eastAsia="맑은 고딕"/>
          <w:kern w:val="0"/>
          <w:sz w:val="22"/>
          <w:szCs w:val="22"/>
          <w:lang w:eastAsia="en-US"/>
        </w:rPr>
        <w:t xml:space="preserve"> ac</w:t>
      </w:r>
      <w:r w:rsidRPr="00F6112F">
        <w:rPr>
          <w:rFonts w:ascii="Times New Roman" w:eastAsia="맑은 고딕"/>
          <w:kern w:val="0"/>
          <w:sz w:val="22"/>
          <w:szCs w:val="22"/>
          <w:lang w:eastAsia="en-US"/>
        </w:rPr>
        <w:t>a</w:t>
      </w:r>
      <w:r w:rsidRPr="00F6112F">
        <w:rPr>
          <w:rFonts w:ascii="Times New Roman" w:eastAsia="맑은 고딕"/>
          <w:kern w:val="0"/>
          <w:sz w:val="22"/>
          <w:szCs w:val="22"/>
          <w:lang w:eastAsia="en-US"/>
        </w:rPr>
        <w:t>demic seminar group. The fates of the three Chong brothers serve to illu</w:t>
      </w:r>
      <w:r w:rsidRPr="00F6112F">
        <w:rPr>
          <w:rFonts w:ascii="Times New Roman" w:eastAsia="맑은 고딕"/>
          <w:kern w:val="0"/>
          <w:sz w:val="22"/>
          <w:szCs w:val="22"/>
          <w:lang w:eastAsia="en-US"/>
        </w:rPr>
        <w:t>s</w:t>
      </w:r>
      <w:r w:rsidRPr="00F6112F">
        <w:rPr>
          <w:rFonts w:ascii="Times New Roman" w:eastAsia="맑은 고딕"/>
          <w:kern w:val="0"/>
          <w:sz w:val="22"/>
          <w:szCs w:val="22"/>
          <w:lang w:eastAsia="en-US"/>
        </w:rPr>
        <w:t>trate this. Chong Yak-Jong, in whose house a number of Catholic books were discovered, refused to recant his Catholic faith and was beheaded. Chong Yak-Chon recanted his faith and was sent into exile on the remote island of Huksan-do where he died. Chong Yak-Yong, T</w:t>
      </w:r>
      <w:r w:rsidRPr="00F6112F">
        <w:rPr>
          <w:rFonts w:ascii="Times New Roman" w:eastAsia="맑은 고딕"/>
          <w:kern w:val="0"/>
          <w:sz w:val="22"/>
          <w:szCs w:val="22"/>
          <w:lang w:eastAsia="en-US"/>
        </w:rPr>
        <w:t>a</w:t>
      </w:r>
      <w:r w:rsidRPr="00F6112F">
        <w:rPr>
          <w:rFonts w:ascii="Times New Roman" w:eastAsia="맑은 고딕"/>
          <w:kern w:val="0"/>
          <w:sz w:val="22"/>
          <w:szCs w:val="22"/>
          <w:lang w:eastAsia="en-US"/>
        </w:rPr>
        <w:t>san, also recan</w:t>
      </w:r>
      <w:r w:rsidRPr="00F6112F">
        <w:rPr>
          <w:rFonts w:ascii="Times New Roman" w:eastAsia="맑은 고딕"/>
          <w:kern w:val="0"/>
          <w:sz w:val="22"/>
          <w:szCs w:val="22"/>
          <w:lang w:eastAsia="en-US"/>
        </w:rPr>
        <w:t>t</w:t>
      </w:r>
      <w:r w:rsidRPr="00F6112F">
        <w:rPr>
          <w:rFonts w:ascii="Times New Roman" w:eastAsia="맑은 고딕"/>
          <w:kern w:val="0"/>
          <w:sz w:val="22"/>
          <w:szCs w:val="22"/>
          <w:lang w:eastAsia="en-US"/>
        </w:rPr>
        <w:t>ed his faith and was sent into exile in Kangjin, a remote area in southern Korea. His period of exile was a fruitful one, however, for it was during these nineteen years that he did much of his most important writing. He later repented for recanting his faith, and, in the words of one historian “died peacefully.”</w:t>
      </w:r>
      <w:r w:rsidRPr="00F6112F">
        <w:rPr>
          <w:rFonts w:ascii="Times New Roman" w:eastAsia="맑은 고딕"/>
          <w:kern w:val="0"/>
          <w:sz w:val="22"/>
          <w:szCs w:val="22"/>
          <w:vertAlign w:val="superscript"/>
          <w:lang w:eastAsia="en-US"/>
        </w:rPr>
        <w:footnoteReference w:id="101"/>
      </w:r>
      <w:r w:rsidRPr="00F6112F">
        <w:rPr>
          <w:rFonts w:ascii="Times New Roman" w:eastAsia="맑은 고딕"/>
          <w:kern w:val="0"/>
          <w:sz w:val="22"/>
          <w:szCs w:val="22"/>
          <w:lang w:eastAsia="en-US"/>
        </w:rPr>
        <w:t xml:space="preserve"> Other members of the group who recanted their faith included Lee Sung-Heun and Lee Pyok, both of whom were pillars of the early church and who even wrote theological books. That such early leaders of the Church would renounce their faith serves to illustrate the inte</w:t>
      </w:r>
      <w:r w:rsidRPr="00F6112F">
        <w:rPr>
          <w:rFonts w:ascii="Times New Roman" w:eastAsia="맑은 고딕"/>
          <w:kern w:val="0"/>
          <w:sz w:val="22"/>
          <w:szCs w:val="22"/>
          <w:lang w:eastAsia="en-US"/>
        </w:rPr>
        <w:t>n</w:t>
      </w:r>
      <w:r w:rsidRPr="00F6112F">
        <w:rPr>
          <w:rFonts w:ascii="Times New Roman" w:eastAsia="맑은 고딕"/>
          <w:kern w:val="0"/>
          <w:sz w:val="22"/>
          <w:szCs w:val="22"/>
          <w:lang w:eastAsia="en-US"/>
        </w:rPr>
        <w:t>sity of the persecutions.</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The persecution of 1801 was especially severe due to two letters which were intercepted by go</w:t>
      </w:r>
      <w:r w:rsidRPr="00F6112F">
        <w:rPr>
          <w:rFonts w:ascii="Times New Roman" w:eastAsia="맑은 고딕"/>
          <w:kern w:val="0"/>
          <w:sz w:val="22"/>
          <w:szCs w:val="22"/>
          <w:lang w:eastAsia="en-US"/>
        </w:rPr>
        <w:t>v</w:t>
      </w:r>
      <w:r w:rsidRPr="00F6112F">
        <w:rPr>
          <w:rFonts w:ascii="Times New Roman" w:eastAsia="맑은 고딕"/>
          <w:kern w:val="0"/>
          <w:sz w:val="22"/>
          <w:szCs w:val="22"/>
          <w:lang w:eastAsia="en-US"/>
        </w:rPr>
        <w:t>ernment officials. The first by Yu Hang-Geom and others requested officials in Beijing to send Wes</w:t>
      </w:r>
      <w:r w:rsidRPr="00F6112F">
        <w:rPr>
          <w:rFonts w:ascii="Times New Roman" w:eastAsia="맑은 고딕"/>
          <w:kern w:val="0"/>
          <w:sz w:val="22"/>
          <w:szCs w:val="22"/>
          <w:lang w:eastAsia="en-US"/>
        </w:rPr>
        <w:t>t</w:t>
      </w:r>
      <w:r w:rsidRPr="00F6112F">
        <w:rPr>
          <w:rFonts w:ascii="Times New Roman" w:eastAsia="맑은 고딕"/>
          <w:kern w:val="0"/>
          <w:sz w:val="22"/>
          <w:szCs w:val="22"/>
          <w:lang w:eastAsia="en-US"/>
        </w:rPr>
        <w:t>ern naval forces to Korea to enforce the freedom of religion. The second by Hwang Sa-Yeong made the same request. What made the second letter unique is that it was written on silk and at the age of seventeen Hwang Sa-Yeong astonished the king by the high score he received on the government e</w:t>
      </w:r>
      <w:r w:rsidRPr="00F6112F">
        <w:rPr>
          <w:rFonts w:ascii="Times New Roman" w:eastAsia="맑은 고딕"/>
          <w:kern w:val="0"/>
          <w:sz w:val="22"/>
          <w:szCs w:val="22"/>
          <w:lang w:eastAsia="en-US"/>
        </w:rPr>
        <w:t>x</w:t>
      </w:r>
      <w:r w:rsidRPr="00F6112F">
        <w:rPr>
          <w:rFonts w:ascii="Times New Roman" w:eastAsia="맑은 고딕"/>
          <w:kern w:val="0"/>
          <w:sz w:val="22"/>
          <w:szCs w:val="22"/>
          <w:lang w:eastAsia="en-US"/>
        </w:rPr>
        <w:t>amination. That one destined for such a successful career in government service should request the intervention of foreign naval forces was u</w:t>
      </w:r>
      <w:r w:rsidRPr="00F6112F">
        <w:rPr>
          <w:rFonts w:ascii="Times New Roman" w:eastAsia="맑은 고딕"/>
          <w:kern w:val="0"/>
          <w:sz w:val="22"/>
          <w:szCs w:val="22"/>
          <w:lang w:eastAsia="en-US"/>
        </w:rPr>
        <w:t>n</w:t>
      </w:r>
      <w:r w:rsidRPr="00F6112F">
        <w:rPr>
          <w:rFonts w:ascii="Times New Roman" w:eastAsia="맑은 고딕"/>
          <w:kern w:val="0"/>
          <w:sz w:val="22"/>
          <w:szCs w:val="22"/>
          <w:lang w:eastAsia="en-US"/>
        </w:rPr>
        <w:t>thinkable. These two letters served to reinforce the view that Catholics were not only disloyal to society in their refusal to observe the ancestral rituals, but that they were disloyal to the state itself and thus should be eliminated.</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Theologically the persecutions were highly significant for the Catholic Church in Korea. The Church was robbed of its educated leadership and many of the books which they had written or which had come from China were confiscated and destroyed. This brought about an abrupt shift in the dire</w:t>
      </w:r>
      <w:r w:rsidRPr="00F6112F">
        <w:rPr>
          <w:rFonts w:ascii="Times New Roman" w:eastAsia="맑은 고딕"/>
          <w:kern w:val="0"/>
          <w:sz w:val="22"/>
          <w:szCs w:val="22"/>
          <w:lang w:eastAsia="en-US"/>
        </w:rPr>
        <w:t>c</w:t>
      </w:r>
      <w:r w:rsidRPr="00F6112F">
        <w:rPr>
          <w:rFonts w:ascii="Times New Roman" w:eastAsia="맑은 고딕"/>
          <w:kern w:val="0"/>
          <w:sz w:val="22"/>
          <w:szCs w:val="22"/>
          <w:lang w:eastAsia="en-US"/>
        </w:rPr>
        <w:t>tion of the Catholic Church. Whereas the leadership of the ea</w:t>
      </w:r>
      <w:r w:rsidRPr="00F6112F">
        <w:rPr>
          <w:rFonts w:ascii="Times New Roman" w:eastAsia="맑은 고딕"/>
          <w:kern w:val="0"/>
          <w:sz w:val="22"/>
          <w:szCs w:val="22"/>
          <w:lang w:eastAsia="en-US"/>
        </w:rPr>
        <w:t>r</w:t>
      </w:r>
      <w:r w:rsidRPr="00F6112F">
        <w:rPr>
          <w:rFonts w:ascii="Times New Roman" w:eastAsia="맑은 고딕"/>
          <w:kern w:val="0"/>
          <w:sz w:val="22"/>
          <w:szCs w:val="22"/>
          <w:lang w:eastAsia="en-US"/>
        </w:rPr>
        <w:t xml:space="preserve">ly Church was from the upper </w:t>
      </w:r>
      <w:r w:rsidRPr="00F6112F">
        <w:rPr>
          <w:rFonts w:ascii="Times New Roman" w:eastAsia="맑은 고딕"/>
          <w:i/>
          <w:kern w:val="0"/>
          <w:sz w:val="22"/>
          <w:szCs w:val="22"/>
          <w:lang w:eastAsia="en-US"/>
        </w:rPr>
        <w:t>yangban</w:t>
      </w:r>
      <w:r w:rsidRPr="00F6112F">
        <w:rPr>
          <w:rFonts w:ascii="Times New Roman" w:eastAsia="맑은 고딕"/>
          <w:kern w:val="0"/>
          <w:sz w:val="22"/>
          <w:szCs w:val="22"/>
          <w:lang w:eastAsia="en-US"/>
        </w:rPr>
        <w:t xml:space="preserve"> class, the leadership of the Church of the persecutions and in the following years was from the lower cla</w:t>
      </w:r>
      <w:r w:rsidRPr="00F6112F">
        <w:rPr>
          <w:rFonts w:ascii="Times New Roman" w:eastAsia="맑은 고딕"/>
          <w:kern w:val="0"/>
          <w:sz w:val="22"/>
          <w:szCs w:val="22"/>
          <w:lang w:eastAsia="en-US"/>
        </w:rPr>
        <w:t>s</w:t>
      </w:r>
      <w:r w:rsidRPr="00F6112F">
        <w:rPr>
          <w:rFonts w:ascii="Times New Roman" w:eastAsia="맑은 고딕"/>
          <w:kern w:val="0"/>
          <w:sz w:val="22"/>
          <w:szCs w:val="22"/>
          <w:lang w:eastAsia="en-US"/>
        </w:rPr>
        <w:t>ses.</w:t>
      </w:r>
      <w:r w:rsidRPr="00F6112F">
        <w:rPr>
          <w:rFonts w:ascii="Times New Roman" w:eastAsia="맑은 고딕"/>
          <w:kern w:val="0"/>
          <w:sz w:val="22"/>
          <w:szCs w:val="22"/>
          <w:vertAlign w:val="superscript"/>
          <w:lang w:eastAsia="en-US"/>
        </w:rPr>
        <w:footnoteReference w:id="102"/>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As a result of the harsh persecutions, many Catholics retreated to remote areas in the mountains to live. Since they were marginalized by s</w:t>
      </w:r>
      <w:r w:rsidRPr="00F6112F">
        <w:rPr>
          <w:rFonts w:ascii="Times New Roman" w:eastAsia="맑은 고딕"/>
          <w:kern w:val="0"/>
          <w:sz w:val="22"/>
          <w:szCs w:val="22"/>
          <w:lang w:eastAsia="en-US"/>
        </w:rPr>
        <w:t>o</w:t>
      </w:r>
      <w:r w:rsidRPr="00F6112F">
        <w:rPr>
          <w:rFonts w:ascii="Times New Roman" w:eastAsia="맑은 고딕"/>
          <w:kern w:val="0"/>
          <w:sz w:val="22"/>
          <w:szCs w:val="22"/>
          <w:lang w:eastAsia="en-US"/>
        </w:rPr>
        <w:t xml:space="preserve">ciety they turned to trades which were considered to be extremely low class. One such trade was the making of traditional pots for storing kimchi, pepper paste, bean paste, and other food items. This type of pottery, known as </w:t>
      </w:r>
      <w:r w:rsidRPr="00F6112F">
        <w:rPr>
          <w:rFonts w:ascii="Times New Roman" w:eastAsia="맑은 고딕"/>
          <w:i/>
          <w:kern w:val="0"/>
          <w:sz w:val="22"/>
          <w:szCs w:val="22"/>
          <w:lang w:eastAsia="en-US"/>
        </w:rPr>
        <w:t>onggi</w:t>
      </w:r>
      <w:r w:rsidRPr="00F6112F">
        <w:rPr>
          <w:rFonts w:ascii="Times New Roman" w:eastAsia="맑은 고딕"/>
          <w:kern w:val="0"/>
          <w:sz w:val="22"/>
          <w:szCs w:val="22"/>
          <w:lang w:eastAsia="en-US"/>
        </w:rPr>
        <w:t>, was considered to be rough and unfit for use by members of the upper classes. By taking up this trade the Catholics had one a</w:t>
      </w:r>
      <w:r w:rsidRPr="00F6112F">
        <w:rPr>
          <w:rFonts w:ascii="Times New Roman" w:eastAsia="맑은 고딕"/>
          <w:kern w:val="0"/>
          <w:sz w:val="22"/>
          <w:szCs w:val="22"/>
          <w:lang w:eastAsia="en-US"/>
        </w:rPr>
        <w:t>d</w:t>
      </w:r>
      <w:r w:rsidRPr="00F6112F">
        <w:rPr>
          <w:rFonts w:ascii="Times New Roman" w:eastAsia="맑은 고딕"/>
          <w:kern w:val="0"/>
          <w:sz w:val="22"/>
          <w:szCs w:val="22"/>
          <w:lang w:eastAsia="en-US"/>
        </w:rPr>
        <w:t xml:space="preserve">vantage that their persecutors had not taken into consideration—freedom of movement. The potters who made </w:t>
      </w:r>
      <w:r w:rsidRPr="00F6112F">
        <w:rPr>
          <w:rFonts w:ascii="Times New Roman" w:eastAsia="맑은 고딕"/>
          <w:i/>
          <w:kern w:val="0"/>
          <w:sz w:val="22"/>
          <w:szCs w:val="22"/>
          <w:lang w:eastAsia="en-US"/>
        </w:rPr>
        <w:t>onggi</w:t>
      </w:r>
      <w:r w:rsidRPr="00F6112F">
        <w:rPr>
          <w:rFonts w:ascii="Times New Roman" w:eastAsia="맑은 고딕"/>
          <w:kern w:val="0"/>
          <w:sz w:val="22"/>
          <w:szCs w:val="22"/>
          <w:lang w:eastAsia="en-US"/>
        </w:rPr>
        <w:t xml:space="preserve"> ware were also traders and salesmen and they had to move from village to village to sell their pro</w:t>
      </w:r>
      <w:r w:rsidRPr="00F6112F">
        <w:rPr>
          <w:rFonts w:ascii="Times New Roman" w:eastAsia="맑은 고딕"/>
          <w:kern w:val="0"/>
          <w:sz w:val="22"/>
          <w:szCs w:val="22"/>
          <w:lang w:eastAsia="en-US"/>
        </w:rPr>
        <w:t>d</w:t>
      </w:r>
      <w:r w:rsidRPr="00F6112F">
        <w:rPr>
          <w:rFonts w:ascii="Times New Roman" w:eastAsia="맑은 고딕"/>
          <w:kern w:val="0"/>
          <w:sz w:val="22"/>
          <w:szCs w:val="22"/>
          <w:lang w:eastAsia="en-US"/>
        </w:rPr>
        <w:t>ucts. In this way Catholics were able to communicate with one another and also carry forbidden literature from one village to another. Another element in this freedom of movement was the spread of the faith from place to place so that “by 1894, 20 years after the end of the persecution, the numbers of believers had reached 20,000—approximately the same levels as before the persecution.”</w:t>
      </w:r>
      <w:r w:rsidRPr="00F6112F">
        <w:rPr>
          <w:rFonts w:ascii="Times New Roman" w:eastAsia="맑은 고딕"/>
          <w:kern w:val="0"/>
          <w:sz w:val="22"/>
          <w:szCs w:val="22"/>
          <w:vertAlign w:val="superscript"/>
          <w:lang w:eastAsia="en-US"/>
        </w:rPr>
        <w:footnoteReference w:id="103"/>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Catholics were guaranteed religious freedom by the 1899 “Treaty with Catholic Believers” and the “Missionary Treaty” of 1904. From that time onward the Church experienced a steady but slow growth. However, the damage had been done, and the Church, which now consisted of membership drawn largely from the lower classes, retreated to the sid</w:t>
      </w:r>
      <w:r w:rsidRPr="00F6112F">
        <w:rPr>
          <w:rFonts w:ascii="Times New Roman" w:eastAsia="맑은 고딕"/>
          <w:kern w:val="0"/>
          <w:sz w:val="22"/>
          <w:szCs w:val="22"/>
          <w:lang w:eastAsia="en-US"/>
        </w:rPr>
        <w:t>e</w:t>
      </w:r>
      <w:r w:rsidRPr="00F6112F">
        <w:rPr>
          <w:rFonts w:ascii="Times New Roman" w:eastAsia="맑은 고딕"/>
          <w:kern w:val="0"/>
          <w:sz w:val="22"/>
          <w:szCs w:val="22"/>
          <w:lang w:eastAsia="en-US"/>
        </w:rPr>
        <w:t xml:space="preserve">lines of Korean society and culture. As a </w:t>
      </w:r>
      <w:r w:rsidRPr="00F6112F">
        <w:rPr>
          <w:rFonts w:ascii="Times New Roman" w:eastAsia="맑은 고딕"/>
          <w:kern w:val="0"/>
          <w:sz w:val="22"/>
          <w:szCs w:val="22"/>
          <w:lang w:eastAsia="en-US"/>
        </w:rPr>
        <w:lastRenderedPageBreak/>
        <w:t>marginalized group it became focused upon survival, maintenance of the institutional Church, and e</w:t>
      </w:r>
      <w:r w:rsidRPr="00F6112F">
        <w:rPr>
          <w:rFonts w:ascii="Times New Roman" w:eastAsia="맑은 고딕"/>
          <w:kern w:val="0"/>
          <w:sz w:val="22"/>
          <w:szCs w:val="22"/>
          <w:lang w:eastAsia="en-US"/>
        </w:rPr>
        <w:t>n</w:t>
      </w:r>
      <w:r w:rsidRPr="00F6112F">
        <w:rPr>
          <w:rFonts w:ascii="Times New Roman" w:eastAsia="맑은 고딕"/>
          <w:kern w:val="0"/>
          <w:sz w:val="22"/>
          <w:szCs w:val="22"/>
          <w:lang w:eastAsia="en-US"/>
        </w:rPr>
        <w:t xml:space="preserve">couraging the devotional life of its members. </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p>
    <w:p w:rsidR="00F6112F" w:rsidRPr="00F6112F" w:rsidRDefault="00F6112F" w:rsidP="00F6112F">
      <w:pPr>
        <w:widowControl/>
        <w:wordWrap/>
        <w:autoSpaceDE/>
        <w:autoSpaceDN/>
        <w:spacing w:line="260" w:lineRule="exact"/>
        <w:jc w:val="left"/>
        <w:rPr>
          <w:rFonts w:ascii="Times New Roman" w:eastAsia="맑은 고딕"/>
          <w:b/>
          <w:kern w:val="0"/>
          <w:sz w:val="22"/>
          <w:szCs w:val="22"/>
          <w:lang w:eastAsia="en-US"/>
        </w:rPr>
      </w:pPr>
      <w:r w:rsidRPr="00F6112F">
        <w:rPr>
          <w:rFonts w:ascii="Times New Roman" w:eastAsia="맑은 고딕"/>
          <w:b/>
          <w:kern w:val="0"/>
          <w:sz w:val="22"/>
          <w:szCs w:val="22"/>
          <w:lang w:eastAsia="en-US"/>
        </w:rPr>
        <w:t>The Shinto Shrine Controversy of the 1930s</w:t>
      </w:r>
    </w:p>
    <w:p w:rsidR="00F6112F" w:rsidRPr="00F6112F" w:rsidRDefault="00F6112F" w:rsidP="00F6112F">
      <w:pPr>
        <w:widowControl/>
        <w:wordWrap/>
        <w:autoSpaceDE/>
        <w:autoSpaceDN/>
        <w:spacing w:line="260" w:lineRule="exact"/>
        <w:rPr>
          <w:rFonts w:ascii="Times New Roman" w:eastAsia="맑은 고딕"/>
          <w:kern w:val="0"/>
          <w:sz w:val="22"/>
          <w:szCs w:val="22"/>
          <w:lang w:eastAsia="en-US"/>
        </w:rPr>
      </w:pPr>
      <w:r w:rsidRPr="00F6112F">
        <w:rPr>
          <w:rFonts w:ascii="Times New Roman" w:eastAsia="맑은 고딕"/>
          <w:kern w:val="0"/>
          <w:sz w:val="22"/>
          <w:szCs w:val="22"/>
          <w:lang w:eastAsia="en-US"/>
        </w:rPr>
        <w:t>In 1935 the question of what to do about the ancestors arose again when the Japanese occupation a</w:t>
      </w:r>
      <w:r w:rsidRPr="00F6112F">
        <w:rPr>
          <w:rFonts w:ascii="Times New Roman" w:eastAsia="맑은 고딕"/>
          <w:kern w:val="0"/>
          <w:sz w:val="22"/>
          <w:szCs w:val="22"/>
          <w:lang w:eastAsia="en-US"/>
        </w:rPr>
        <w:t>u</w:t>
      </w:r>
      <w:r w:rsidRPr="00F6112F">
        <w:rPr>
          <w:rFonts w:ascii="Times New Roman" w:eastAsia="맑은 고딕"/>
          <w:kern w:val="0"/>
          <w:sz w:val="22"/>
          <w:szCs w:val="22"/>
          <w:lang w:eastAsia="en-US"/>
        </w:rPr>
        <w:t>thorities mandated that all Koreans must bow before the Shinto shrines. Several things were different from the earlier controversy in the eighteenth and nineteenth centuries. First, the Catholics had now been joined by the Protestants, and it was now the Protestants who were in the numerical majority and were increasingly occupying significant positions in Korean society and culture. Second, the Protestants were divided on the issue: some—such as the Methodists—accepted the Japanese arg</w:t>
      </w:r>
      <w:r w:rsidRPr="00F6112F">
        <w:rPr>
          <w:rFonts w:ascii="Times New Roman" w:eastAsia="맑은 고딕"/>
          <w:kern w:val="0"/>
          <w:sz w:val="22"/>
          <w:szCs w:val="22"/>
          <w:lang w:eastAsia="en-US"/>
        </w:rPr>
        <w:t>u</w:t>
      </w:r>
      <w:r w:rsidRPr="00F6112F">
        <w:rPr>
          <w:rFonts w:ascii="Times New Roman" w:eastAsia="맑은 고딕"/>
          <w:kern w:val="0"/>
          <w:sz w:val="22"/>
          <w:szCs w:val="22"/>
          <w:lang w:eastAsia="en-US"/>
        </w:rPr>
        <w:t>ment that the rituals were a state ceremony and were in no way the worship of spirits; others—such as the Presbyterians—staunchly resisted the Japanese on the issue and many suffered imprisonment and even death. Third, the spirits enshrined in the Shinto shrines—if indeed there were any spirits there at all—were foreign spirits. They were outside the familial and national bonds. Fourth, as the Catholics faced this issue from 1935 through 1939, they were still under the Vatican ban to partic</w:t>
      </w:r>
      <w:r w:rsidRPr="00F6112F">
        <w:rPr>
          <w:rFonts w:ascii="Times New Roman" w:eastAsia="맑은 고딕"/>
          <w:kern w:val="0"/>
          <w:sz w:val="22"/>
          <w:szCs w:val="22"/>
          <w:lang w:eastAsia="en-US"/>
        </w:rPr>
        <w:t>i</w:t>
      </w:r>
      <w:r w:rsidRPr="00F6112F">
        <w:rPr>
          <w:rFonts w:ascii="Times New Roman" w:eastAsia="맑은 고딕"/>
          <w:kern w:val="0"/>
          <w:sz w:val="22"/>
          <w:szCs w:val="22"/>
          <w:lang w:eastAsia="en-US"/>
        </w:rPr>
        <w:t>pate in the Confucian ancestral rites, and although the persecutions had now ceased, they were marginalized wit</w:t>
      </w:r>
      <w:r w:rsidRPr="00F6112F">
        <w:rPr>
          <w:rFonts w:ascii="Times New Roman" w:eastAsia="맑은 고딕"/>
          <w:kern w:val="0"/>
          <w:sz w:val="22"/>
          <w:szCs w:val="22"/>
          <w:lang w:eastAsia="en-US"/>
        </w:rPr>
        <w:t>h</w:t>
      </w:r>
      <w:r w:rsidRPr="00F6112F">
        <w:rPr>
          <w:rFonts w:ascii="Times New Roman" w:eastAsia="맑은 고딕"/>
          <w:kern w:val="0"/>
          <w:sz w:val="22"/>
          <w:szCs w:val="22"/>
          <w:lang w:eastAsia="en-US"/>
        </w:rPr>
        <w:t>in Korean society for their r</w:t>
      </w:r>
      <w:r w:rsidRPr="00F6112F">
        <w:rPr>
          <w:rFonts w:ascii="Times New Roman" w:eastAsia="맑은 고딕"/>
          <w:kern w:val="0"/>
          <w:sz w:val="22"/>
          <w:szCs w:val="22"/>
          <w:lang w:eastAsia="en-US"/>
        </w:rPr>
        <w:t>e</w:t>
      </w:r>
      <w:r w:rsidRPr="00F6112F">
        <w:rPr>
          <w:rFonts w:ascii="Times New Roman" w:eastAsia="맑은 고딕"/>
          <w:kern w:val="0"/>
          <w:sz w:val="22"/>
          <w:szCs w:val="22"/>
          <w:lang w:eastAsia="en-US"/>
        </w:rPr>
        <w:t>fusal to properly venerate their ancestors.</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The Methodists were more prone to accept the Japanese position on the issue for two reasons. First, most of the theologians in the Korean Methodist Church at that time had studied in Japan and were thus familiar with Japanese culture and the distinction between religious Shinto and state Shinto. Second, they were also progressive in their interpretation of the Bible, having been influenced by the</w:t>
      </w:r>
      <w:r w:rsidRPr="00F6112F">
        <w:rPr>
          <w:rFonts w:ascii="Times New Roman" w:eastAsia="맑은 고딕"/>
          <w:kern w:val="0"/>
          <w:sz w:val="22"/>
          <w:szCs w:val="22"/>
          <w:lang w:eastAsia="en-US"/>
        </w:rPr>
        <w:t>o</w:t>
      </w:r>
      <w:r w:rsidRPr="00F6112F">
        <w:rPr>
          <w:rFonts w:ascii="Times New Roman" w:eastAsia="맑은 고딕"/>
          <w:kern w:val="0"/>
          <w:sz w:val="22"/>
          <w:szCs w:val="22"/>
          <w:lang w:eastAsia="en-US"/>
        </w:rPr>
        <w:t>logical ideas from continental Europe, especially Germany and Switzerland. They did not feel bound to a conservative literalistic interpretation of the Bible concerning the proh</w:t>
      </w:r>
      <w:r w:rsidRPr="00F6112F">
        <w:rPr>
          <w:rFonts w:ascii="Times New Roman" w:eastAsia="맑은 고딕"/>
          <w:kern w:val="0"/>
          <w:sz w:val="22"/>
          <w:szCs w:val="22"/>
          <w:lang w:eastAsia="en-US"/>
        </w:rPr>
        <w:t>i</w:t>
      </w:r>
      <w:r w:rsidRPr="00F6112F">
        <w:rPr>
          <w:rFonts w:ascii="Times New Roman" w:eastAsia="맑은 고딕"/>
          <w:kern w:val="0"/>
          <w:sz w:val="22"/>
          <w:szCs w:val="22"/>
          <w:lang w:eastAsia="en-US"/>
        </w:rPr>
        <w:t>bition of the worship of idols. The Presbyterians, on the other hand, were influenced by the missionaries, most of whom strongly opposed bowing at the Shinto shrines. Most of the theologians in the Presbyterian churches at the time had also studied in the United States under conservative professors who took a literalistic view of the Bible on the issue. However, there was also another reason for the Presbyterian resistance: they made a clear distinction between the Confucian ancestral rites and the rites at the Shi</w:t>
      </w:r>
      <w:r w:rsidRPr="00F6112F">
        <w:rPr>
          <w:rFonts w:ascii="Times New Roman" w:eastAsia="맑은 고딕"/>
          <w:kern w:val="0"/>
          <w:sz w:val="22"/>
          <w:szCs w:val="22"/>
          <w:lang w:eastAsia="en-US"/>
        </w:rPr>
        <w:t>n</w:t>
      </w:r>
      <w:r w:rsidRPr="00F6112F">
        <w:rPr>
          <w:rFonts w:ascii="Times New Roman" w:eastAsia="맑은 고딕"/>
          <w:kern w:val="0"/>
          <w:sz w:val="22"/>
          <w:szCs w:val="22"/>
          <w:lang w:eastAsia="en-US"/>
        </w:rPr>
        <w:t>to shrines. From the Presbyterian perspective “Shinto shrine worship is not so much a reverence for the ancestor (as in the Korean rite), but rather a reverence for the god and prayer to him. That is why Shinto shrine wo</w:t>
      </w:r>
      <w:r w:rsidRPr="00F6112F">
        <w:rPr>
          <w:rFonts w:ascii="Times New Roman" w:eastAsia="맑은 고딕"/>
          <w:kern w:val="0"/>
          <w:sz w:val="22"/>
          <w:szCs w:val="22"/>
          <w:lang w:eastAsia="en-US"/>
        </w:rPr>
        <w:t>r</w:t>
      </w:r>
      <w:r w:rsidRPr="00F6112F">
        <w:rPr>
          <w:rFonts w:ascii="Times New Roman" w:eastAsia="맑은 고딕"/>
          <w:kern w:val="0"/>
          <w:sz w:val="22"/>
          <w:szCs w:val="22"/>
          <w:lang w:eastAsia="en-US"/>
        </w:rPr>
        <w:t>ship is called the reappearance of the ancient Korean gods.”</w:t>
      </w:r>
      <w:r w:rsidRPr="00F6112F">
        <w:rPr>
          <w:rFonts w:ascii="Times New Roman" w:eastAsia="맑은 고딕"/>
          <w:kern w:val="0"/>
          <w:sz w:val="22"/>
          <w:szCs w:val="22"/>
          <w:vertAlign w:val="superscript"/>
          <w:lang w:eastAsia="en-US"/>
        </w:rPr>
        <w:footnoteReference w:id="104"/>
      </w:r>
      <w:r w:rsidRPr="00F6112F">
        <w:rPr>
          <w:rFonts w:ascii="Times New Roman" w:eastAsia="맑은 고딕"/>
          <w:kern w:val="0"/>
          <w:sz w:val="22"/>
          <w:szCs w:val="22"/>
          <w:lang w:eastAsia="en-US"/>
        </w:rPr>
        <w:t xml:space="preserve"> Thus the Presbyterians interpreted the Shinto shrine rites to be a violation of the commandment concerning the worship of the Lord God. The </w:t>
      </w:r>
      <w:r w:rsidRPr="00F6112F">
        <w:rPr>
          <w:rFonts w:ascii="Times New Roman" w:eastAsia="맑은 고딕"/>
          <w:i/>
          <w:kern w:val="0"/>
          <w:sz w:val="22"/>
          <w:szCs w:val="22"/>
          <w:lang w:eastAsia="en-US"/>
        </w:rPr>
        <w:t>kami</w:t>
      </w:r>
      <w:r w:rsidRPr="00F6112F">
        <w:rPr>
          <w:rFonts w:ascii="Times New Roman" w:eastAsia="맑은 고딕"/>
          <w:kern w:val="0"/>
          <w:sz w:val="22"/>
          <w:szCs w:val="22"/>
          <w:lang w:eastAsia="en-US"/>
        </w:rPr>
        <w:t>, or spirits, of the deceased were understood to be spiritual beings who were worshipped r</w:t>
      </w:r>
      <w:r w:rsidRPr="00F6112F">
        <w:rPr>
          <w:rFonts w:ascii="Times New Roman" w:eastAsia="맑은 고딕"/>
          <w:kern w:val="0"/>
          <w:sz w:val="22"/>
          <w:szCs w:val="22"/>
          <w:lang w:eastAsia="en-US"/>
        </w:rPr>
        <w:t>a</w:t>
      </w:r>
      <w:r w:rsidRPr="00F6112F">
        <w:rPr>
          <w:rFonts w:ascii="Times New Roman" w:eastAsia="맑은 고딕"/>
          <w:kern w:val="0"/>
          <w:sz w:val="22"/>
          <w:szCs w:val="22"/>
          <w:lang w:eastAsia="en-US"/>
        </w:rPr>
        <w:t>ther than merely venerated. In terms of the original Chinese Rites Controversy, the Presbyterians were siding with the Franciscans and the Dominicans rather than with the Jesuits. In the Shinto shrine co</w:t>
      </w:r>
      <w:r w:rsidRPr="00F6112F">
        <w:rPr>
          <w:rFonts w:ascii="Times New Roman" w:eastAsia="맑은 고딕"/>
          <w:kern w:val="0"/>
          <w:sz w:val="22"/>
          <w:szCs w:val="22"/>
          <w:lang w:eastAsia="en-US"/>
        </w:rPr>
        <w:t>n</w:t>
      </w:r>
      <w:r w:rsidRPr="00F6112F">
        <w:rPr>
          <w:rFonts w:ascii="Times New Roman" w:eastAsia="맑은 고딕"/>
          <w:kern w:val="0"/>
          <w:sz w:val="22"/>
          <w:szCs w:val="22"/>
          <w:lang w:eastAsia="en-US"/>
        </w:rPr>
        <w:t>troversy, which lasted from 1935 until the end of World War II in 1945, it was not the Catholics who faced persecution, but rather the Protestants, especially the Presbyterians.</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One of the Presbyterians who strongly resisted the Japanese on this issue was the Rev. Chu Ki-Chul, who served as the minister of a co</w:t>
      </w:r>
      <w:r w:rsidRPr="00F6112F">
        <w:rPr>
          <w:rFonts w:ascii="Times New Roman" w:eastAsia="맑은 고딕"/>
          <w:kern w:val="0"/>
          <w:sz w:val="22"/>
          <w:szCs w:val="22"/>
          <w:lang w:eastAsia="en-US"/>
        </w:rPr>
        <w:t>n</w:t>
      </w:r>
      <w:r w:rsidRPr="00F6112F">
        <w:rPr>
          <w:rFonts w:ascii="Times New Roman" w:eastAsia="맑은 고딕"/>
          <w:kern w:val="0"/>
          <w:sz w:val="22"/>
          <w:szCs w:val="22"/>
          <w:lang w:eastAsia="en-US"/>
        </w:rPr>
        <w:t>servative Presbyterian church in Pyongyang. He was arrested on a number of occasions for refusing to bow at the Shinto shrines. Prior to his final arrest in 1940 he preached his famous sermon “My Five-Fold Prayer” in which he said, “Ah! The name of Jesus cast to the ground! Pyongyang! Pyongyang! Jerusalem of the cultured East! Glory has left you…. Dear Chri</w:t>
      </w:r>
      <w:r w:rsidRPr="00F6112F">
        <w:rPr>
          <w:rFonts w:ascii="Times New Roman" w:eastAsia="맑은 고딕"/>
          <w:kern w:val="0"/>
          <w:sz w:val="22"/>
          <w:szCs w:val="22"/>
          <w:lang w:eastAsia="en-US"/>
        </w:rPr>
        <w:t>s</w:t>
      </w:r>
      <w:r w:rsidRPr="00F6112F">
        <w:rPr>
          <w:rFonts w:ascii="Times New Roman" w:eastAsia="맑은 고딕"/>
          <w:kern w:val="0"/>
          <w:sz w:val="22"/>
          <w:szCs w:val="22"/>
          <w:lang w:eastAsia="en-US"/>
        </w:rPr>
        <w:t>tian friends, die righteously and live righteously. To throw away righteousness, the righteousness that comes from Jesus, is to live not even up to the level of a dog or beast.”</w:t>
      </w:r>
      <w:r w:rsidRPr="00F6112F">
        <w:rPr>
          <w:rFonts w:ascii="Times New Roman" w:eastAsia="맑은 고딕"/>
          <w:kern w:val="0"/>
          <w:sz w:val="22"/>
          <w:szCs w:val="22"/>
          <w:vertAlign w:val="superscript"/>
          <w:lang w:eastAsia="en-US"/>
        </w:rPr>
        <w:footnoteReference w:id="105"/>
      </w:r>
      <w:r w:rsidRPr="00F6112F">
        <w:rPr>
          <w:rFonts w:ascii="Times New Roman" w:eastAsia="맑은 고딕"/>
          <w:kern w:val="0"/>
          <w:sz w:val="22"/>
          <w:szCs w:val="22"/>
          <w:lang w:eastAsia="en-US"/>
        </w:rPr>
        <w:t xml:space="preserve"> Following four years of to</w:t>
      </w:r>
      <w:r w:rsidRPr="00F6112F">
        <w:rPr>
          <w:rFonts w:ascii="Times New Roman" w:eastAsia="맑은 고딕"/>
          <w:kern w:val="0"/>
          <w:sz w:val="22"/>
          <w:szCs w:val="22"/>
          <w:lang w:eastAsia="en-US"/>
        </w:rPr>
        <w:t>r</w:t>
      </w:r>
      <w:r w:rsidRPr="00F6112F">
        <w:rPr>
          <w:rFonts w:ascii="Times New Roman" w:eastAsia="맑은 고딕"/>
          <w:kern w:val="0"/>
          <w:sz w:val="22"/>
          <w:szCs w:val="22"/>
          <w:lang w:eastAsia="en-US"/>
        </w:rPr>
        <w:t>ture and deprivation in prison, Chu Ki-Chul died as a martyr on April 21, 1944. Chu’s argument against bowing at the Shinto shrines was based upon a rejection of idolatry which in turn, in his view, was also a rejection of J</w:t>
      </w:r>
      <w:r w:rsidRPr="00F6112F">
        <w:rPr>
          <w:rFonts w:ascii="Times New Roman" w:eastAsia="맑은 고딕"/>
          <w:kern w:val="0"/>
          <w:sz w:val="22"/>
          <w:szCs w:val="22"/>
          <w:lang w:eastAsia="en-US"/>
        </w:rPr>
        <w:t>e</w:t>
      </w:r>
      <w:r w:rsidRPr="00F6112F">
        <w:rPr>
          <w:rFonts w:ascii="Times New Roman" w:eastAsia="맑은 고딕"/>
          <w:kern w:val="0"/>
          <w:sz w:val="22"/>
          <w:szCs w:val="22"/>
          <w:lang w:eastAsia="en-US"/>
        </w:rPr>
        <w:t>sus and Christian righteousness.</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lastRenderedPageBreak/>
        <w:t>From the Japanese perspective, however, bowing at the Shinto shrines was an expression of filial piety toward the Emperor and his fam</w:t>
      </w:r>
      <w:r w:rsidRPr="00F6112F">
        <w:rPr>
          <w:rFonts w:ascii="Times New Roman" w:eastAsia="맑은 고딕"/>
          <w:kern w:val="0"/>
          <w:sz w:val="22"/>
          <w:szCs w:val="22"/>
          <w:lang w:eastAsia="en-US"/>
        </w:rPr>
        <w:t>i</w:t>
      </w:r>
      <w:r w:rsidRPr="00F6112F">
        <w:rPr>
          <w:rFonts w:ascii="Times New Roman" w:eastAsia="맑은 고딕"/>
          <w:kern w:val="0"/>
          <w:sz w:val="22"/>
          <w:szCs w:val="22"/>
          <w:lang w:eastAsia="en-US"/>
        </w:rPr>
        <w:t>ly, who were in effect the parents of the entire Japanese family. The Jap</w:t>
      </w:r>
      <w:r w:rsidRPr="00F6112F">
        <w:rPr>
          <w:rFonts w:ascii="Times New Roman" w:eastAsia="맑은 고딕"/>
          <w:kern w:val="0"/>
          <w:sz w:val="22"/>
          <w:szCs w:val="22"/>
          <w:lang w:eastAsia="en-US"/>
        </w:rPr>
        <w:t>a</w:t>
      </w:r>
      <w:r w:rsidRPr="00F6112F">
        <w:rPr>
          <w:rFonts w:ascii="Times New Roman" w:eastAsia="맑은 고딕"/>
          <w:kern w:val="0"/>
          <w:sz w:val="22"/>
          <w:szCs w:val="22"/>
          <w:lang w:eastAsia="en-US"/>
        </w:rPr>
        <w:t>nese reasoned that since Korea “was now part of the Japanese empire” all Koreans should show filial piety by participating in the rituals at the Shi</w:t>
      </w:r>
      <w:r w:rsidRPr="00F6112F">
        <w:rPr>
          <w:rFonts w:ascii="Times New Roman" w:eastAsia="맑은 고딕"/>
          <w:kern w:val="0"/>
          <w:sz w:val="22"/>
          <w:szCs w:val="22"/>
          <w:lang w:eastAsia="en-US"/>
        </w:rPr>
        <w:t>n</w:t>
      </w:r>
      <w:r w:rsidRPr="00F6112F">
        <w:rPr>
          <w:rFonts w:ascii="Times New Roman" w:eastAsia="맑은 고딕"/>
          <w:kern w:val="0"/>
          <w:sz w:val="22"/>
          <w:szCs w:val="22"/>
          <w:lang w:eastAsia="en-US"/>
        </w:rPr>
        <w:t>to shrines. From the Japanese viewpoint the rituals at the Shinto shrines were similar to the veneration of ancestors which took place at the Conf</w:t>
      </w:r>
      <w:r w:rsidRPr="00F6112F">
        <w:rPr>
          <w:rFonts w:ascii="Times New Roman" w:eastAsia="맑은 고딕"/>
          <w:kern w:val="0"/>
          <w:sz w:val="22"/>
          <w:szCs w:val="22"/>
          <w:lang w:eastAsia="en-US"/>
        </w:rPr>
        <w:t>u</w:t>
      </w:r>
      <w:r w:rsidRPr="00F6112F">
        <w:rPr>
          <w:rFonts w:ascii="Times New Roman" w:eastAsia="맑은 고딕"/>
          <w:kern w:val="0"/>
          <w:sz w:val="22"/>
          <w:szCs w:val="22"/>
          <w:lang w:eastAsia="en-US"/>
        </w:rPr>
        <w:t>cian shrines. These rituals were a way of saying “I belong” and “I am a member of the family.”</w:t>
      </w:r>
      <w:r w:rsidRPr="00F6112F">
        <w:rPr>
          <w:rFonts w:ascii="Times New Roman" w:eastAsia="맑은 고딕"/>
          <w:kern w:val="0"/>
          <w:sz w:val="22"/>
          <w:szCs w:val="22"/>
          <w:vertAlign w:val="superscript"/>
          <w:lang w:eastAsia="en-US"/>
        </w:rPr>
        <w:footnoteReference w:id="106"/>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While the Methodists and the Presbyterians worked out different “s</w:t>
      </w:r>
      <w:r w:rsidRPr="00F6112F">
        <w:rPr>
          <w:rFonts w:ascii="Times New Roman" w:eastAsia="맑은 고딕"/>
          <w:kern w:val="0"/>
          <w:sz w:val="22"/>
          <w:szCs w:val="22"/>
          <w:lang w:eastAsia="en-US"/>
        </w:rPr>
        <w:t>o</w:t>
      </w:r>
      <w:r w:rsidRPr="00F6112F">
        <w:rPr>
          <w:rFonts w:ascii="Times New Roman" w:eastAsia="맑은 고딕"/>
          <w:kern w:val="0"/>
          <w:sz w:val="22"/>
          <w:szCs w:val="22"/>
          <w:lang w:eastAsia="en-US"/>
        </w:rPr>
        <w:t>lutions” to the Shinto shrine problem, the Catholics in Korea took their cues from Rome. The Vatican’s Congregation for the Pro</w:t>
      </w:r>
      <w:r w:rsidRPr="00F6112F">
        <w:rPr>
          <w:rFonts w:ascii="Times New Roman" w:eastAsia="맑은 고딕"/>
          <w:kern w:val="0"/>
          <w:sz w:val="22"/>
          <w:szCs w:val="22"/>
          <w:lang w:eastAsia="en-US"/>
        </w:rPr>
        <w:t>p</w:t>
      </w:r>
      <w:r w:rsidRPr="00F6112F">
        <w:rPr>
          <w:rFonts w:ascii="Times New Roman" w:eastAsia="맑은 고딕"/>
          <w:kern w:val="0"/>
          <w:sz w:val="22"/>
          <w:szCs w:val="22"/>
          <w:lang w:eastAsia="en-US"/>
        </w:rPr>
        <w:t>agation of the Faith studied the issue and made their decision on the basis of two main points. First, Catholics in Korea had suffered terribly during the persec</w:t>
      </w:r>
      <w:r w:rsidRPr="00F6112F">
        <w:rPr>
          <w:rFonts w:ascii="Times New Roman" w:eastAsia="맑은 고딕"/>
          <w:kern w:val="0"/>
          <w:sz w:val="22"/>
          <w:szCs w:val="22"/>
          <w:lang w:eastAsia="en-US"/>
        </w:rPr>
        <w:t>u</w:t>
      </w:r>
      <w:r w:rsidRPr="00F6112F">
        <w:rPr>
          <w:rFonts w:ascii="Times New Roman" w:eastAsia="맑은 고딕"/>
          <w:kern w:val="0"/>
          <w:sz w:val="22"/>
          <w:szCs w:val="22"/>
          <w:lang w:eastAsia="en-US"/>
        </w:rPr>
        <w:t>tions of the 1800s and the Vatican was not inclined to have an already weakened and socially marginalized Church go through another round of persecutions. Second, the Church authorities in Rome declared that the Shinto rites were a state ritual rather than a religious ritual. Therefore the Church decided that “It would permit the worship of Shinto gods as long as it was an expression of patriotic respect to the Japanese imperial family and not rel</w:t>
      </w:r>
      <w:r w:rsidRPr="00F6112F">
        <w:rPr>
          <w:rFonts w:ascii="Times New Roman" w:eastAsia="맑은 고딕"/>
          <w:kern w:val="0"/>
          <w:sz w:val="22"/>
          <w:szCs w:val="22"/>
          <w:lang w:eastAsia="en-US"/>
        </w:rPr>
        <w:t>i</w:t>
      </w:r>
      <w:r w:rsidRPr="00F6112F">
        <w:rPr>
          <w:rFonts w:ascii="Times New Roman" w:eastAsia="맑은 고딕"/>
          <w:kern w:val="0"/>
          <w:sz w:val="22"/>
          <w:szCs w:val="22"/>
          <w:lang w:eastAsia="en-US"/>
        </w:rPr>
        <w:t>gious.”</w:t>
      </w:r>
      <w:r w:rsidRPr="00F6112F">
        <w:rPr>
          <w:rFonts w:ascii="Times New Roman" w:eastAsia="맑은 고딕"/>
          <w:kern w:val="0"/>
          <w:sz w:val="22"/>
          <w:szCs w:val="22"/>
          <w:vertAlign w:val="superscript"/>
          <w:lang w:eastAsia="en-US"/>
        </w:rPr>
        <w:footnoteReference w:id="107"/>
      </w:r>
      <w:r w:rsidRPr="00F6112F">
        <w:rPr>
          <w:rFonts w:ascii="Times New Roman" w:eastAsia="맑은 고딕"/>
          <w:kern w:val="0"/>
          <w:sz w:val="22"/>
          <w:szCs w:val="22"/>
          <w:lang w:eastAsia="en-US"/>
        </w:rPr>
        <w:t xml:space="preserve"> This decision was not made hastily, however. In 1932 the Catholic Church in Japan consul</w:t>
      </w:r>
      <w:r w:rsidRPr="00F6112F">
        <w:rPr>
          <w:rFonts w:ascii="Times New Roman" w:eastAsia="맑은 고딕"/>
          <w:kern w:val="0"/>
          <w:sz w:val="22"/>
          <w:szCs w:val="22"/>
          <w:lang w:eastAsia="en-US"/>
        </w:rPr>
        <w:t>t</w:t>
      </w:r>
      <w:r w:rsidRPr="00F6112F">
        <w:rPr>
          <w:rFonts w:ascii="Times New Roman" w:eastAsia="맑은 고딕"/>
          <w:kern w:val="0"/>
          <w:sz w:val="22"/>
          <w:szCs w:val="22"/>
          <w:lang w:eastAsia="en-US"/>
        </w:rPr>
        <w:t>ed with the Japanese gover</w:t>
      </w:r>
      <w:r w:rsidRPr="00F6112F">
        <w:rPr>
          <w:rFonts w:ascii="Times New Roman" w:eastAsia="맑은 고딕"/>
          <w:kern w:val="0"/>
          <w:sz w:val="22"/>
          <w:szCs w:val="22"/>
          <w:lang w:eastAsia="en-US"/>
        </w:rPr>
        <w:t>n</w:t>
      </w:r>
      <w:r w:rsidRPr="00F6112F">
        <w:rPr>
          <w:rFonts w:ascii="Times New Roman" w:eastAsia="맑은 고딕"/>
          <w:kern w:val="0"/>
          <w:sz w:val="22"/>
          <w:szCs w:val="22"/>
          <w:lang w:eastAsia="en-US"/>
        </w:rPr>
        <w:t>ment on the issue and was told that the state Shinto was purely a sign of allegiance to the nation; it was not the worship of spirits or gods. The Va</w:t>
      </w:r>
      <w:r w:rsidRPr="00F6112F">
        <w:rPr>
          <w:rFonts w:ascii="Times New Roman" w:eastAsia="맑은 고딕"/>
          <w:kern w:val="0"/>
          <w:sz w:val="22"/>
          <w:szCs w:val="22"/>
          <w:lang w:eastAsia="en-US"/>
        </w:rPr>
        <w:t>t</w:t>
      </w:r>
      <w:r w:rsidRPr="00F6112F">
        <w:rPr>
          <w:rFonts w:ascii="Times New Roman" w:eastAsia="맑은 고딕"/>
          <w:kern w:val="0"/>
          <w:sz w:val="22"/>
          <w:szCs w:val="22"/>
          <w:lang w:eastAsia="en-US"/>
        </w:rPr>
        <w:t>ican took this statement at face value. The Vicars Apostolic then withdrew their objections to the Shinto rites and the Papal Nu</w:t>
      </w:r>
      <w:r w:rsidRPr="00F6112F">
        <w:rPr>
          <w:rFonts w:ascii="Times New Roman" w:eastAsia="맑은 고딕"/>
          <w:kern w:val="0"/>
          <w:sz w:val="22"/>
          <w:szCs w:val="22"/>
          <w:lang w:eastAsia="en-US"/>
        </w:rPr>
        <w:t>n</w:t>
      </w:r>
      <w:r w:rsidRPr="00F6112F">
        <w:rPr>
          <w:rFonts w:ascii="Times New Roman" w:eastAsia="맑은 고딕"/>
          <w:kern w:val="0"/>
          <w:sz w:val="22"/>
          <w:szCs w:val="22"/>
          <w:lang w:eastAsia="en-US"/>
        </w:rPr>
        <w:t>cio gave his approval. Finally, in 1936 “the Japanese dispensation was extended to the Church in col</w:t>
      </w:r>
      <w:r w:rsidRPr="00F6112F">
        <w:rPr>
          <w:rFonts w:ascii="Times New Roman" w:eastAsia="맑은 고딕"/>
          <w:kern w:val="0"/>
          <w:sz w:val="22"/>
          <w:szCs w:val="22"/>
          <w:lang w:eastAsia="en-US"/>
        </w:rPr>
        <w:t>o</w:t>
      </w:r>
      <w:r w:rsidRPr="00F6112F">
        <w:rPr>
          <w:rFonts w:ascii="Times New Roman" w:eastAsia="맑은 고딕"/>
          <w:kern w:val="0"/>
          <w:sz w:val="22"/>
          <w:szCs w:val="22"/>
          <w:lang w:eastAsia="en-US"/>
        </w:rPr>
        <w:t>nialized Joseon.”</w:t>
      </w:r>
      <w:r w:rsidRPr="00F6112F">
        <w:rPr>
          <w:rFonts w:ascii="Times New Roman" w:eastAsia="맑은 고딕"/>
          <w:kern w:val="0"/>
          <w:sz w:val="22"/>
          <w:szCs w:val="22"/>
          <w:vertAlign w:val="superscript"/>
          <w:lang w:eastAsia="en-US"/>
        </w:rPr>
        <w:footnoteReference w:id="108"/>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But how was this received in Korea? To begin with, “This decision was ironic given the history of the Rites Controversy and the fact that the papal ban on the Rites was still in force.”</w:t>
      </w:r>
      <w:r w:rsidRPr="00F6112F">
        <w:rPr>
          <w:rFonts w:ascii="Times New Roman" w:eastAsia="맑은 고딕"/>
          <w:kern w:val="0"/>
          <w:sz w:val="22"/>
          <w:szCs w:val="22"/>
          <w:vertAlign w:val="superscript"/>
          <w:lang w:eastAsia="en-US"/>
        </w:rPr>
        <w:footnoteReference w:id="109"/>
      </w:r>
      <w:r w:rsidRPr="00F6112F">
        <w:rPr>
          <w:rFonts w:ascii="Times New Roman" w:eastAsia="맑은 고딕"/>
          <w:kern w:val="0"/>
          <w:sz w:val="22"/>
          <w:szCs w:val="22"/>
          <w:lang w:eastAsia="en-US"/>
        </w:rPr>
        <w:t xml:space="preserve"> Many unde</w:t>
      </w:r>
      <w:r w:rsidRPr="00F6112F">
        <w:rPr>
          <w:rFonts w:ascii="Times New Roman" w:eastAsia="맑은 고딕"/>
          <w:kern w:val="0"/>
          <w:sz w:val="22"/>
          <w:szCs w:val="22"/>
          <w:lang w:eastAsia="en-US"/>
        </w:rPr>
        <w:t>r</w:t>
      </w:r>
      <w:r w:rsidRPr="00F6112F">
        <w:rPr>
          <w:rFonts w:ascii="Times New Roman" w:eastAsia="맑은 고딕"/>
          <w:kern w:val="0"/>
          <w:sz w:val="22"/>
          <w:szCs w:val="22"/>
          <w:lang w:eastAsia="en-US"/>
        </w:rPr>
        <w:t>stood the decision as an insult to the Korean national spirit. At least one missionary—Monsignor J. E. Morris M.M.—was forced to resign his position as Pr</w:t>
      </w:r>
      <w:r w:rsidRPr="00F6112F">
        <w:rPr>
          <w:rFonts w:ascii="Times New Roman" w:eastAsia="맑은 고딕"/>
          <w:kern w:val="0"/>
          <w:sz w:val="22"/>
          <w:szCs w:val="22"/>
          <w:lang w:eastAsia="en-US"/>
        </w:rPr>
        <w:t>e</w:t>
      </w:r>
      <w:r w:rsidRPr="00F6112F">
        <w:rPr>
          <w:rFonts w:ascii="Times New Roman" w:eastAsia="맑은 고딕"/>
          <w:kern w:val="0"/>
          <w:sz w:val="22"/>
          <w:szCs w:val="22"/>
          <w:lang w:eastAsia="en-US"/>
        </w:rPr>
        <w:t>fect Apostolic of Pyongyang and leave Korea because of his refusal to bow at the Shinto shrines.</w:t>
      </w:r>
      <w:r w:rsidRPr="00F6112F">
        <w:rPr>
          <w:rFonts w:ascii="Times New Roman" w:eastAsia="맑은 고딕"/>
          <w:kern w:val="0"/>
          <w:sz w:val="22"/>
          <w:szCs w:val="22"/>
          <w:vertAlign w:val="superscript"/>
          <w:lang w:eastAsia="en-US"/>
        </w:rPr>
        <w:footnoteReference w:id="110"/>
      </w:r>
      <w:r w:rsidRPr="00F6112F">
        <w:rPr>
          <w:rFonts w:ascii="Times New Roman" w:eastAsia="맑은 고딕"/>
          <w:kern w:val="0"/>
          <w:sz w:val="22"/>
          <w:szCs w:val="22"/>
          <w:lang w:eastAsia="en-US"/>
        </w:rPr>
        <w:t xml:space="preserve"> A number of sisters resigned their positions in church-operated institutions such as schools and hospitals and there were isolated instances of clergy who also resisted the Japanese order. However, most Catholics in Korea complied with the Vatican decision and were spared from persecution. </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The issue was finally resolved for Catholics on December 8, 1939 when Pope Pius XII rescinded the earlier papal decisions against the ancestral rites. The key phrase in the Pope’s decree was that “The oath on the Chinese rites, which was prescribed by Benedict XIV, is not fully in accord with r</w:t>
      </w:r>
      <w:r w:rsidRPr="00F6112F">
        <w:rPr>
          <w:rFonts w:ascii="Times New Roman" w:eastAsia="맑은 고딕"/>
          <w:kern w:val="0"/>
          <w:sz w:val="22"/>
          <w:szCs w:val="22"/>
          <w:lang w:eastAsia="en-US"/>
        </w:rPr>
        <w:t>e</w:t>
      </w:r>
      <w:r w:rsidRPr="00F6112F">
        <w:rPr>
          <w:rFonts w:ascii="Times New Roman" w:eastAsia="맑은 고딕"/>
          <w:kern w:val="0"/>
          <w:sz w:val="22"/>
          <w:szCs w:val="22"/>
          <w:lang w:eastAsia="en-US"/>
        </w:rPr>
        <w:t>cent regulations and is superfluous.”</w:t>
      </w:r>
      <w:r w:rsidRPr="00F6112F">
        <w:rPr>
          <w:rFonts w:ascii="Times New Roman" w:eastAsia="맑은 고딕"/>
          <w:kern w:val="0"/>
          <w:sz w:val="22"/>
          <w:szCs w:val="22"/>
          <w:vertAlign w:val="superscript"/>
          <w:lang w:eastAsia="en-US"/>
        </w:rPr>
        <w:footnoteReference w:id="111"/>
      </w:r>
      <w:r w:rsidRPr="00F6112F">
        <w:rPr>
          <w:rFonts w:ascii="Times New Roman" w:eastAsia="맑은 고딕"/>
          <w:kern w:val="0"/>
          <w:sz w:val="22"/>
          <w:szCs w:val="22"/>
          <w:lang w:eastAsia="en-US"/>
        </w:rPr>
        <w:t xml:space="preserve"> Not only was the original ban on participation in the Confucian ancestral rites now lifted, but any ambiguity concerning bowing before the Shinto shrines was also removed. Korean Catholics were now free to venerate the ancestors wit</w:t>
      </w:r>
      <w:r w:rsidRPr="00F6112F">
        <w:rPr>
          <w:rFonts w:ascii="Times New Roman" w:eastAsia="맑은 고딕"/>
          <w:kern w:val="0"/>
          <w:sz w:val="22"/>
          <w:szCs w:val="22"/>
          <w:lang w:eastAsia="en-US"/>
        </w:rPr>
        <w:t>h</w:t>
      </w:r>
      <w:r w:rsidRPr="00F6112F">
        <w:rPr>
          <w:rFonts w:ascii="Times New Roman" w:eastAsia="맑은 고딕"/>
          <w:kern w:val="0"/>
          <w:sz w:val="22"/>
          <w:szCs w:val="22"/>
          <w:lang w:eastAsia="en-US"/>
        </w:rPr>
        <w:t>out any fear of being accused of placating ghosts. Korean Catholics were also free to show respect to the Japanese imperial family and not be und</w:t>
      </w:r>
      <w:r w:rsidRPr="00F6112F">
        <w:rPr>
          <w:rFonts w:ascii="Times New Roman" w:eastAsia="맑은 고딕"/>
          <w:kern w:val="0"/>
          <w:sz w:val="22"/>
          <w:szCs w:val="22"/>
          <w:lang w:eastAsia="en-US"/>
        </w:rPr>
        <w:t>u</w:t>
      </w:r>
      <w:r w:rsidRPr="00F6112F">
        <w:rPr>
          <w:rFonts w:ascii="Times New Roman" w:eastAsia="맑은 고딕"/>
          <w:kern w:val="0"/>
          <w:sz w:val="22"/>
          <w:szCs w:val="22"/>
          <w:lang w:eastAsia="en-US"/>
        </w:rPr>
        <w:t xml:space="preserve">ly concerned about any </w:t>
      </w:r>
      <w:r w:rsidRPr="00F6112F">
        <w:rPr>
          <w:rFonts w:ascii="Times New Roman" w:eastAsia="맑은 고딕"/>
          <w:i/>
          <w:kern w:val="0"/>
          <w:sz w:val="22"/>
          <w:szCs w:val="22"/>
          <w:lang w:eastAsia="en-US"/>
        </w:rPr>
        <w:t>kami</w:t>
      </w:r>
      <w:r w:rsidRPr="00F6112F">
        <w:rPr>
          <w:rFonts w:ascii="Times New Roman" w:eastAsia="맑은 고딕"/>
          <w:kern w:val="0"/>
          <w:sz w:val="22"/>
          <w:szCs w:val="22"/>
          <w:lang w:eastAsia="en-US"/>
        </w:rPr>
        <w:t xml:space="preserve"> or spirits that might be lurking somewhere in the vicinity. It appeared that the issue of ancestor veneration was now se</w:t>
      </w:r>
      <w:r w:rsidRPr="00F6112F">
        <w:rPr>
          <w:rFonts w:ascii="Times New Roman" w:eastAsia="맑은 고딕"/>
          <w:kern w:val="0"/>
          <w:sz w:val="22"/>
          <w:szCs w:val="22"/>
          <w:lang w:eastAsia="en-US"/>
        </w:rPr>
        <w:t>t</w:t>
      </w:r>
      <w:r w:rsidRPr="00F6112F">
        <w:rPr>
          <w:rFonts w:ascii="Times New Roman" w:eastAsia="맑은 고딕"/>
          <w:kern w:val="0"/>
          <w:sz w:val="22"/>
          <w:szCs w:val="22"/>
          <w:lang w:eastAsia="en-US"/>
        </w:rPr>
        <w:t>tled once and for all.</w:t>
      </w:r>
    </w:p>
    <w:p w:rsidR="00F6112F" w:rsidRPr="00F6112F" w:rsidRDefault="00F6112F" w:rsidP="00F6112F">
      <w:pPr>
        <w:widowControl/>
        <w:wordWrap/>
        <w:autoSpaceDE/>
        <w:autoSpaceDN/>
        <w:spacing w:line="260" w:lineRule="exact"/>
        <w:jc w:val="left"/>
        <w:rPr>
          <w:rFonts w:ascii="Times New Roman" w:eastAsia="맑은 고딕"/>
          <w:kern w:val="0"/>
          <w:sz w:val="22"/>
          <w:szCs w:val="22"/>
          <w:lang w:eastAsia="en-US"/>
        </w:rPr>
      </w:pPr>
    </w:p>
    <w:p w:rsidR="00F6112F" w:rsidRPr="00F6112F" w:rsidRDefault="00F6112F" w:rsidP="00F6112F">
      <w:pPr>
        <w:widowControl/>
        <w:wordWrap/>
        <w:autoSpaceDE/>
        <w:autoSpaceDN/>
        <w:spacing w:line="260" w:lineRule="exact"/>
        <w:jc w:val="left"/>
        <w:rPr>
          <w:rFonts w:ascii="Times New Roman" w:eastAsia="맑은 고딕"/>
          <w:b/>
          <w:kern w:val="0"/>
          <w:sz w:val="22"/>
          <w:szCs w:val="22"/>
          <w:lang w:eastAsia="en-US"/>
        </w:rPr>
      </w:pPr>
      <w:r w:rsidRPr="00F6112F">
        <w:rPr>
          <w:rFonts w:ascii="Times New Roman" w:eastAsia="맑은 고딕"/>
          <w:b/>
          <w:kern w:val="0"/>
          <w:sz w:val="22"/>
          <w:szCs w:val="22"/>
          <w:lang w:eastAsia="en-US"/>
        </w:rPr>
        <w:t>Remembering the Martyr Saints</w:t>
      </w:r>
    </w:p>
    <w:p w:rsidR="00F6112F" w:rsidRPr="00F6112F" w:rsidRDefault="00F6112F" w:rsidP="00F6112F">
      <w:pPr>
        <w:widowControl/>
        <w:wordWrap/>
        <w:autoSpaceDE/>
        <w:autoSpaceDN/>
        <w:spacing w:line="260" w:lineRule="exact"/>
        <w:rPr>
          <w:rFonts w:ascii="Times New Roman" w:eastAsia="맑은 고딕"/>
          <w:kern w:val="0"/>
          <w:sz w:val="22"/>
          <w:szCs w:val="22"/>
          <w:lang w:eastAsia="en-US"/>
        </w:rPr>
      </w:pPr>
      <w:r w:rsidRPr="00F6112F">
        <w:rPr>
          <w:rFonts w:ascii="Times New Roman" w:eastAsia="맑은 고딕"/>
          <w:kern w:val="0"/>
          <w:sz w:val="22"/>
          <w:szCs w:val="22"/>
          <w:lang w:eastAsia="en-US"/>
        </w:rPr>
        <w:t>In East Asia, however, the issue of ancestor veneration is never settled once and for all, for the ance</w:t>
      </w:r>
      <w:r w:rsidRPr="00F6112F">
        <w:rPr>
          <w:rFonts w:ascii="Times New Roman" w:eastAsia="맑은 고딕"/>
          <w:kern w:val="0"/>
          <w:sz w:val="22"/>
          <w:szCs w:val="22"/>
          <w:lang w:eastAsia="en-US"/>
        </w:rPr>
        <w:t>s</w:t>
      </w:r>
      <w:r w:rsidRPr="00F6112F">
        <w:rPr>
          <w:rFonts w:ascii="Times New Roman" w:eastAsia="맑은 고딕"/>
          <w:kern w:val="0"/>
          <w:sz w:val="22"/>
          <w:szCs w:val="22"/>
          <w:lang w:eastAsia="en-US"/>
        </w:rPr>
        <w:t>tors have a way of coming back. This they have done for Korean Catholics in their remembrance of the martyr saints.</w:t>
      </w:r>
      <w:r w:rsidRPr="00F6112F">
        <w:rPr>
          <w:rFonts w:ascii="Times New Roman" w:eastAsia="맑은 고딕"/>
          <w:kern w:val="0"/>
          <w:sz w:val="22"/>
          <w:szCs w:val="22"/>
          <w:vertAlign w:val="superscript"/>
          <w:lang w:eastAsia="en-US"/>
        </w:rPr>
        <w:footnoteReference w:id="112"/>
      </w:r>
      <w:r w:rsidRPr="00F6112F">
        <w:rPr>
          <w:rFonts w:ascii="Times New Roman" w:eastAsia="맑은 고딕"/>
          <w:kern w:val="0"/>
          <w:sz w:val="22"/>
          <w:szCs w:val="22"/>
          <w:lang w:eastAsia="en-US"/>
        </w:rPr>
        <w:t xml:space="preserve"> There are some forty major locations throughout Korea where these saints are r</w:t>
      </w:r>
      <w:r w:rsidRPr="00F6112F">
        <w:rPr>
          <w:rFonts w:ascii="Times New Roman" w:eastAsia="맑은 고딕"/>
          <w:kern w:val="0"/>
          <w:sz w:val="22"/>
          <w:szCs w:val="22"/>
          <w:lang w:eastAsia="en-US"/>
        </w:rPr>
        <w:t>e</w:t>
      </w:r>
      <w:r w:rsidRPr="00F6112F">
        <w:rPr>
          <w:rFonts w:ascii="Times New Roman" w:eastAsia="맑은 고딕"/>
          <w:kern w:val="0"/>
          <w:sz w:val="22"/>
          <w:szCs w:val="22"/>
          <w:lang w:eastAsia="en-US"/>
        </w:rPr>
        <w:t>membered.</w:t>
      </w:r>
      <w:r w:rsidRPr="00F6112F">
        <w:rPr>
          <w:rFonts w:ascii="Times New Roman" w:eastAsia="맑은 고딕"/>
          <w:kern w:val="0"/>
          <w:sz w:val="22"/>
          <w:szCs w:val="22"/>
          <w:vertAlign w:val="superscript"/>
          <w:lang w:eastAsia="en-US"/>
        </w:rPr>
        <w:footnoteReference w:id="113"/>
      </w:r>
      <w:r w:rsidRPr="00F6112F">
        <w:rPr>
          <w:rFonts w:ascii="Times New Roman" w:eastAsia="맑은 고딕"/>
          <w:kern w:val="0"/>
          <w:sz w:val="22"/>
          <w:szCs w:val="22"/>
          <w:lang w:eastAsia="en-US"/>
        </w:rPr>
        <w:t xml:space="preserve"> Some, such as Choldusan and Saenamto in Seoul, are elaborate structures or complexes </w:t>
      </w:r>
      <w:r w:rsidRPr="00F6112F">
        <w:rPr>
          <w:rFonts w:ascii="Times New Roman" w:eastAsia="맑은 고딕"/>
          <w:kern w:val="0"/>
          <w:sz w:val="22"/>
          <w:szCs w:val="22"/>
          <w:lang w:eastAsia="en-US"/>
        </w:rPr>
        <w:lastRenderedPageBreak/>
        <w:t>which include memorials, a chapel and, in the case of Choldusan, a museum. Others are less elaborate, with only a memorial stone, an outdoor altar for mass, and perhaps a small chapel. Still others, esp</w:t>
      </w:r>
      <w:r w:rsidRPr="00F6112F">
        <w:rPr>
          <w:rFonts w:ascii="Times New Roman" w:eastAsia="맑은 고딕"/>
          <w:kern w:val="0"/>
          <w:sz w:val="22"/>
          <w:szCs w:val="22"/>
          <w:lang w:eastAsia="en-US"/>
        </w:rPr>
        <w:t>e</w:t>
      </w:r>
      <w:r w:rsidRPr="00F6112F">
        <w:rPr>
          <w:rFonts w:ascii="Times New Roman" w:eastAsia="맑은 고딕"/>
          <w:kern w:val="0"/>
          <w:sz w:val="22"/>
          <w:szCs w:val="22"/>
          <w:lang w:eastAsia="en-US"/>
        </w:rPr>
        <w:t xml:space="preserve">cially in the rural areas, are simple graves nestled among the trees. What they all have in common is that they are sites of intense devotional practice for Korean Catholics. </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What has happened is that the Catholic Church in Korea has transferred its filial piety from both the ancestors of Confucianism and spirits of the deceased (or the imperial family as the case may be) in Japanese Shinto, to the martyrs of the Church. Contemporary Catholics in Korea are among the most devout in the world when it comes to honoring the martyrs of the eighteenth and nineteenth ce</w:t>
      </w:r>
      <w:r w:rsidRPr="00F6112F">
        <w:rPr>
          <w:rFonts w:ascii="Times New Roman" w:eastAsia="맑은 고딕"/>
          <w:kern w:val="0"/>
          <w:sz w:val="22"/>
          <w:szCs w:val="22"/>
          <w:lang w:eastAsia="en-US"/>
        </w:rPr>
        <w:t>n</w:t>
      </w:r>
      <w:r w:rsidRPr="00F6112F">
        <w:rPr>
          <w:rFonts w:ascii="Times New Roman" w:eastAsia="맑은 고딕"/>
          <w:kern w:val="0"/>
          <w:sz w:val="22"/>
          <w:szCs w:val="22"/>
          <w:lang w:eastAsia="en-US"/>
        </w:rPr>
        <w:t>turies. This devotion reached a highpoint on May 6, 1984 when approximately one million people gathered in Yoido Plaza in Seoul to celebrate the bicentennial of the Church in Korea. Pope John Paul II presided over the canonization of 103 of these martyrs.</w:t>
      </w:r>
      <w:r w:rsidRPr="00F6112F">
        <w:rPr>
          <w:rFonts w:ascii="Times New Roman" w:eastAsia="맑은 고딕"/>
          <w:kern w:val="0"/>
          <w:sz w:val="22"/>
          <w:szCs w:val="22"/>
          <w:vertAlign w:val="superscript"/>
          <w:lang w:eastAsia="en-US"/>
        </w:rPr>
        <w:footnoteReference w:id="114"/>
      </w:r>
      <w:r w:rsidRPr="00F6112F">
        <w:rPr>
          <w:rFonts w:ascii="Times New Roman" w:eastAsia="맑은 고딕"/>
          <w:kern w:val="0"/>
          <w:sz w:val="22"/>
          <w:szCs w:val="22"/>
          <w:lang w:eastAsia="en-US"/>
        </w:rPr>
        <w:t xml:space="preserve"> The significance of this event becomes clear when it is realized that “this canonization was the first to take place outside of St. Peter’s Basil</w:t>
      </w:r>
      <w:r w:rsidRPr="00F6112F">
        <w:rPr>
          <w:rFonts w:ascii="Times New Roman" w:eastAsia="맑은 고딕"/>
          <w:kern w:val="0"/>
          <w:sz w:val="22"/>
          <w:szCs w:val="22"/>
          <w:lang w:eastAsia="en-US"/>
        </w:rPr>
        <w:t>i</w:t>
      </w:r>
      <w:r w:rsidRPr="00F6112F">
        <w:rPr>
          <w:rFonts w:ascii="Times New Roman" w:eastAsia="맑은 고딕"/>
          <w:kern w:val="0"/>
          <w:sz w:val="22"/>
          <w:szCs w:val="22"/>
          <w:lang w:eastAsia="en-US"/>
        </w:rPr>
        <w:t>ca since the time of the Avignon Papacy.”</w:t>
      </w:r>
      <w:r w:rsidRPr="00F6112F">
        <w:rPr>
          <w:rFonts w:ascii="Times New Roman" w:eastAsia="맑은 고딕"/>
          <w:kern w:val="0"/>
          <w:sz w:val="22"/>
          <w:szCs w:val="22"/>
          <w:vertAlign w:val="superscript"/>
          <w:lang w:eastAsia="en-US"/>
        </w:rPr>
        <w:footnoteReference w:id="115"/>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Although largely unknown outside Korea, these saints and other martyrs are venerated as the a</w:t>
      </w:r>
      <w:r w:rsidRPr="00F6112F">
        <w:rPr>
          <w:rFonts w:ascii="Times New Roman" w:eastAsia="맑은 고딕"/>
          <w:kern w:val="0"/>
          <w:sz w:val="22"/>
          <w:szCs w:val="22"/>
          <w:lang w:eastAsia="en-US"/>
        </w:rPr>
        <w:t>n</w:t>
      </w:r>
      <w:r w:rsidRPr="00F6112F">
        <w:rPr>
          <w:rFonts w:ascii="Times New Roman" w:eastAsia="맑은 고딕"/>
          <w:kern w:val="0"/>
          <w:sz w:val="22"/>
          <w:szCs w:val="22"/>
          <w:lang w:eastAsia="en-US"/>
        </w:rPr>
        <w:t>cestors of the Church in Korea. While the a</w:t>
      </w:r>
      <w:r w:rsidRPr="00F6112F">
        <w:rPr>
          <w:rFonts w:ascii="Times New Roman" w:eastAsia="맑은 고딕"/>
          <w:kern w:val="0"/>
          <w:sz w:val="22"/>
          <w:szCs w:val="22"/>
          <w:lang w:eastAsia="en-US"/>
        </w:rPr>
        <w:t>n</w:t>
      </w:r>
      <w:r w:rsidRPr="00F6112F">
        <w:rPr>
          <w:rFonts w:ascii="Times New Roman" w:eastAsia="맑은 고딕"/>
          <w:kern w:val="0"/>
          <w:sz w:val="22"/>
          <w:szCs w:val="22"/>
          <w:lang w:eastAsia="en-US"/>
        </w:rPr>
        <w:t>cestral rites at the Confucian shrines are usually held only twice a year, in the spring and autumn, or on the birth dates and death dates of the d</w:t>
      </w:r>
      <w:r w:rsidRPr="00F6112F">
        <w:rPr>
          <w:rFonts w:ascii="Times New Roman" w:eastAsia="맑은 고딕"/>
          <w:kern w:val="0"/>
          <w:sz w:val="22"/>
          <w:szCs w:val="22"/>
          <w:lang w:eastAsia="en-US"/>
        </w:rPr>
        <w:t>e</w:t>
      </w:r>
      <w:r w:rsidRPr="00F6112F">
        <w:rPr>
          <w:rFonts w:ascii="Times New Roman" w:eastAsia="맑은 고딕"/>
          <w:kern w:val="0"/>
          <w:sz w:val="22"/>
          <w:szCs w:val="22"/>
          <w:lang w:eastAsia="en-US"/>
        </w:rPr>
        <w:t>ceased, masses are celebrated at these martyrs’ shrines on a weekly or even daily basis. As for the Shinto rites which ceased in 1945, one thing was certain—the ancestral spirits being worshipped or venerated were fo</w:t>
      </w:r>
      <w:r w:rsidRPr="00F6112F">
        <w:rPr>
          <w:rFonts w:ascii="Times New Roman" w:eastAsia="맑은 고딕"/>
          <w:kern w:val="0"/>
          <w:sz w:val="22"/>
          <w:szCs w:val="22"/>
          <w:lang w:eastAsia="en-US"/>
        </w:rPr>
        <w:t>r</w:t>
      </w:r>
      <w:r w:rsidRPr="00F6112F">
        <w:rPr>
          <w:rFonts w:ascii="Times New Roman" w:eastAsia="맑은 고딕"/>
          <w:kern w:val="0"/>
          <w:sz w:val="22"/>
          <w:szCs w:val="22"/>
          <w:lang w:eastAsia="en-US"/>
        </w:rPr>
        <w:t>eign ancestors; they were outside the Korean familial bonds. The a</w:t>
      </w:r>
      <w:r w:rsidRPr="00F6112F">
        <w:rPr>
          <w:rFonts w:ascii="Times New Roman" w:eastAsia="맑은 고딕"/>
          <w:kern w:val="0"/>
          <w:sz w:val="22"/>
          <w:szCs w:val="22"/>
          <w:lang w:eastAsia="en-US"/>
        </w:rPr>
        <w:t>n</w:t>
      </w:r>
      <w:r w:rsidRPr="00F6112F">
        <w:rPr>
          <w:rFonts w:ascii="Times New Roman" w:eastAsia="맑은 고딕"/>
          <w:kern w:val="0"/>
          <w:sz w:val="22"/>
          <w:szCs w:val="22"/>
          <w:lang w:eastAsia="en-US"/>
        </w:rPr>
        <w:t>cestors who are venerated today by the Catholics of Korea are members of the family.</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 xml:space="preserve">What does it mean to be a member of the family? The book </w:t>
      </w:r>
      <w:r w:rsidRPr="00F6112F">
        <w:rPr>
          <w:rFonts w:ascii="Times New Roman" w:eastAsia="맑은 고딕"/>
          <w:i/>
          <w:kern w:val="0"/>
          <w:sz w:val="22"/>
          <w:szCs w:val="22"/>
          <w:lang w:eastAsia="en-US"/>
        </w:rPr>
        <w:t>Lives of 103 Martyr Saints of Korea</w:t>
      </w:r>
      <w:r w:rsidRPr="00F6112F">
        <w:rPr>
          <w:rFonts w:ascii="Times New Roman" w:eastAsia="맑은 고딕"/>
          <w:kern w:val="0"/>
          <w:sz w:val="22"/>
          <w:szCs w:val="22"/>
          <w:lang w:eastAsia="en-US"/>
        </w:rPr>
        <w:t xml:space="preserve"> provides a revealing answer. Following the table of contents and a second title page adorned with the Rose of Sharon, the national flower of Korea, is a two-page reproduction of a painting of “Mount Paektu and Lake Ch-onji” with the following description in italics:</w:t>
      </w:r>
    </w:p>
    <w:p w:rsidR="00F6112F" w:rsidRPr="00F6112F" w:rsidRDefault="00F6112F" w:rsidP="00F6112F">
      <w:pPr>
        <w:widowControl/>
        <w:wordWrap/>
        <w:autoSpaceDE/>
        <w:autoSpaceDN/>
        <w:spacing w:line="260" w:lineRule="exact"/>
        <w:jc w:val="left"/>
        <w:rPr>
          <w:rFonts w:ascii="Times New Roman" w:eastAsia="맑은 고딕"/>
          <w:kern w:val="0"/>
          <w:sz w:val="22"/>
          <w:szCs w:val="22"/>
          <w:lang w:eastAsia="en-US"/>
        </w:rPr>
      </w:pPr>
    </w:p>
    <w:p w:rsidR="00F6112F" w:rsidRPr="00F6112F" w:rsidRDefault="00F6112F" w:rsidP="00F6112F">
      <w:pPr>
        <w:widowControl/>
        <w:wordWrap/>
        <w:autoSpaceDE/>
        <w:autoSpaceDN/>
        <w:spacing w:line="260" w:lineRule="exact"/>
        <w:ind w:left="432" w:right="432"/>
        <w:rPr>
          <w:rFonts w:ascii="Times New Roman" w:eastAsia="맑은 고딕"/>
          <w:i/>
          <w:kern w:val="0"/>
          <w:sz w:val="22"/>
          <w:szCs w:val="22"/>
          <w:lang w:eastAsia="en-US"/>
        </w:rPr>
      </w:pPr>
      <w:r w:rsidRPr="00F6112F">
        <w:rPr>
          <w:rFonts w:ascii="Times New Roman" w:eastAsia="맑은 고딕"/>
          <w:i/>
          <w:kern w:val="0"/>
          <w:sz w:val="22"/>
          <w:szCs w:val="22"/>
          <w:lang w:eastAsia="en-US"/>
        </w:rPr>
        <w:t>On this mountain, tradition has it that King Tan-gun founded Korea in the year 2333 B.C. He was not only a man of political acumen but also a religious leader of his people. Thus this mountain and lake have been held sacred in the eyes of the Korean people. For 5,000 years generations of Koreans have gazed steadily into the heavens to adore the Supreme B</w:t>
      </w:r>
      <w:r w:rsidRPr="00F6112F">
        <w:rPr>
          <w:rFonts w:ascii="Times New Roman" w:eastAsia="맑은 고딕"/>
          <w:i/>
          <w:kern w:val="0"/>
          <w:sz w:val="22"/>
          <w:szCs w:val="22"/>
          <w:lang w:eastAsia="en-US"/>
        </w:rPr>
        <w:t>e</w:t>
      </w:r>
      <w:r w:rsidRPr="00F6112F">
        <w:rPr>
          <w:rFonts w:ascii="Times New Roman" w:eastAsia="맑은 고딕"/>
          <w:i/>
          <w:kern w:val="0"/>
          <w:sz w:val="22"/>
          <w:szCs w:val="22"/>
          <w:lang w:eastAsia="en-US"/>
        </w:rPr>
        <w:t>ing whom they inherently believed in. This Mount was believed to be the holy intermediary place connecting earth with heaven. The name of the mountain means “white head,” derived from the e</w:t>
      </w:r>
      <w:r w:rsidRPr="00F6112F">
        <w:rPr>
          <w:rFonts w:ascii="Times New Roman" w:eastAsia="맑은 고딕"/>
          <w:i/>
          <w:kern w:val="0"/>
          <w:sz w:val="22"/>
          <w:szCs w:val="22"/>
          <w:lang w:eastAsia="en-US"/>
        </w:rPr>
        <w:t>v</w:t>
      </w:r>
      <w:r w:rsidRPr="00F6112F">
        <w:rPr>
          <w:rFonts w:ascii="Times New Roman" w:eastAsia="맑은 고딕"/>
          <w:i/>
          <w:kern w:val="0"/>
          <w:sz w:val="22"/>
          <w:szCs w:val="22"/>
          <w:lang w:eastAsia="en-US"/>
        </w:rPr>
        <w:t>er-present snow which covers its summit. Ancient Koreans were fond of wearing white clothing and called themselves Paedalkyore, that is, ‘Sons of Light.’ They were peace-loving people and built small villages along the clear streams flowing from the mountain, where they continually worshipped the all-seeing  God.</w:t>
      </w:r>
      <w:r w:rsidRPr="00F6112F">
        <w:rPr>
          <w:rFonts w:ascii="Times New Roman" w:eastAsia="맑은 고딕"/>
          <w:kern w:val="0"/>
          <w:sz w:val="22"/>
          <w:szCs w:val="22"/>
          <w:vertAlign w:val="superscript"/>
          <w:lang w:eastAsia="en-US"/>
        </w:rPr>
        <w:footnoteReference w:id="116"/>
      </w:r>
      <w:r w:rsidRPr="00F6112F">
        <w:rPr>
          <w:rFonts w:ascii="Times New Roman" w:eastAsia="맑은 고딕"/>
          <w:kern w:val="0"/>
          <w:sz w:val="22"/>
          <w:szCs w:val="22"/>
          <w:lang w:eastAsia="en-US"/>
        </w:rPr>
        <w:t xml:space="preserve"> </w:t>
      </w:r>
    </w:p>
    <w:p w:rsidR="00F6112F" w:rsidRPr="00F6112F" w:rsidRDefault="00F6112F" w:rsidP="00F6112F">
      <w:pPr>
        <w:widowControl/>
        <w:wordWrap/>
        <w:autoSpaceDE/>
        <w:autoSpaceDN/>
        <w:spacing w:line="260" w:lineRule="exact"/>
        <w:jc w:val="left"/>
        <w:rPr>
          <w:rFonts w:ascii="Times New Roman" w:eastAsia="맑은 고딕"/>
          <w:kern w:val="0"/>
          <w:sz w:val="22"/>
          <w:szCs w:val="22"/>
          <w:lang w:eastAsia="en-US"/>
        </w:rPr>
      </w:pPr>
    </w:p>
    <w:p w:rsidR="00F6112F" w:rsidRPr="00F6112F" w:rsidRDefault="00F6112F" w:rsidP="00F6112F">
      <w:pPr>
        <w:widowControl/>
        <w:wordWrap/>
        <w:autoSpaceDE/>
        <w:autoSpaceDN/>
        <w:spacing w:line="260" w:lineRule="exact"/>
        <w:rPr>
          <w:rFonts w:ascii="Times New Roman" w:eastAsia="맑은 고딕"/>
          <w:kern w:val="0"/>
          <w:sz w:val="22"/>
          <w:szCs w:val="22"/>
          <w:lang w:eastAsia="en-US"/>
        </w:rPr>
      </w:pPr>
      <w:r w:rsidRPr="00F6112F">
        <w:rPr>
          <w:rFonts w:ascii="Times New Roman" w:eastAsia="맑은 고딕"/>
          <w:kern w:val="0"/>
          <w:sz w:val="22"/>
          <w:szCs w:val="22"/>
          <w:lang w:eastAsia="en-US"/>
        </w:rPr>
        <w:t>Immediately following is another two-page photo, this one of “Mount Ch’onjin and the Ch’onjinam Valley.” It also carries a description, partia</w:t>
      </w:r>
      <w:r w:rsidRPr="00F6112F">
        <w:rPr>
          <w:rFonts w:ascii="Times New Roman" w:eastAsia="맑은 고딕"/>
          <w:kern w:val="0"/>
          <w:sz w:val="22"/>
          <w:szCs w:val="22"/>
          <w:lang w:eastAsia="en-US"/>
        </w:rPr>
        <w:t>l</w:t>
      </w:r>
      <w:r w:rsidRPr="00F6112F">
        <w:rPr>
          <w:rFonts w:ascii="Times New Roman" w:eastAsia="맑은 고딕"/>
          <w:kern w:val="0"/>
          <w:sz w:val="22"/>
          <w:szCs w:val="22"/>
          <w:lang w:eastAsia="en-US"/>
        </w:rPr>
        <w:t>ly in italics and partially in regular print:</w:t>
      </w:r>
    </w:p>
    <w:p w:rsidR="00F6112F" w:rsidRPr="00F6112F" w:rsidRDefault="00F6112F" w:rsidP="00F6112F">
      <w:pPr>
        <w:widowControl/>
        <w:wordWrap/>
        <w:autoSpaceDE/>
        <w:autoSpaceDN/>
        <w:spacing w:line="260" w:lineRule="exact"/>
        <w:jc w:val="left"/>
        <w:rPr>
          <w:rFonts w:ascii="Times New Roman" w:eastAsia="맑은 고딕"/>
          <w:kern w:val="0"/>
          <w:sz w:val="22"/>
          <w:szCs w:val="22"/>
          <w:lang w:eastAsia="en-US"/>
        </w:rPr>
      </w:pPr>
    </w:p>
    <w:p w:rsidR="00F6112F" w:rsidRPr="00F6112F" w:rsidRDefault="00F6112F" w:rsidP="00F6112F">
      <w:pPr>
        <w:widowControl/>
        <w:wordWrap/>
        <w:autoSpaceDE/>
        <w:autoSpaceDN/>
        <w:spacing w:line="260" w:lineRule="exact"/>
        <w:ind w:left="432" w:right="432"/>
        <w:rPr>
          <w:rFonts w:ascii="Times New Roman" w:eastAsia="맑은 고딕"/>
          <w:i/>
          <w:kern w:val="0"/>
          <w:sz w:val="22"/>
          <w:szCs w:val="22"/>
          <w:lang w:eastAsia="en-US"/>
        </w:rPr>
      </w:pPr>
      <w:r w:rsidRPr="00F6112F">
        <w:rPr>
          <w:rFonts w:ascii="Times New Roman" w:eastAsia="맑은 고딕"/>
          <w:i/>
          <w:kern w:val="0"/>
          <w:sz w:val="22"/>
          <w:szCs w:val="22"/>
          <w:lang w:eastAsia="en-US"/>
        </w:rPr>
        <w:t>Ch’onjin means “the heavenly truth.” In this mountain Korean scholars began to look for the eternal truth themselves. With neither missionaries nor priests, the pagan scholars stu</w:t>
      </w:r>
      <w:r w:rsidRPr="00F6112F">
        <w:rPr>
          <w:rFonts w:ascii="Times New Roman" w:eastAsia="맑은 고딕"/>
          <w:i/>
          <w:kern w:val="0"/>
          <w:sz w:val="22"/>
          <w:szCs w:val="22"/>
          <w:lang w:eastAsia="en-US"/>
        </w:rPr>
        <w:t>d</w:t>
      </w:r>
      <w:r w:rsidRPr="00F6112F">
        <w:rPr>
          <w:rFonts w:ascii="Times New Roman" w:eastAsia="맑은 고딕"/>
          <w:i/>
          <w:kern w:val="0"/>
          <w:sz w:val="22"/>
          <w:szCs w:val="22"/>
          <w:lang w:eastAsia="en-US"/>
        </w:rPr>
        <w:t>ied the Christian doctrine in 1779, and they eventually founded the Catholic Church in K</w:t>
      </w:r>
      <w:r w:rsidRPr="00F6112F">
        <w:rPr>
          <w:rFonts w:ascii="Times New Roman" w:eastAsia="맑은 고딕"/>
          <w:i/>
          <w:kern w:val="0"/>
          <w:sz w:val="22"/>
          <w:szCs w:val="22"/>
          <w:lang w:eastAsia="en-US"/>
        </w:rPr>
        <w:t>o</w:t>
      </w:r>
      <w:r w:rsidRPr="00F6112F">
        <w:rPr>
          <w:rFonts w:ascii="Times New Roman" w:eastAsia="맑은 고딕"/>
          <w:i/>
          <w:kern w:val="0"/>
          <w:sz w:val="22"/>
          <w:szCs w:val="22"/>
          <w:lang w:eastAsia="en-US"/>
        </w:rPr>
        <w:t>rea.</w:t>
      </w:r>
    </w:p>
    <w:p w:rsidR="00F6112F" w:rsidRPr="00F6112F" w:rsidRDefault="00F6112F" w:rsidP="00F6112F">
      <w:pPr>
        <w:widowControl/>
        <w:wordWrap/>
        <w:autoSpaceDE/>
        <w:autoSpaceDN/>
        <w:spacing w:line="260" w:lineRule="exact"/>
        <w:ind w:left="432" w:right="432"/>
        <w:rPr>
          <w:rFonts w:ascii="Times New Roman" w:eastAsia="맑은 고딕"/>
          <w:kern w:val="0"/>
          <w:sz w:val="22"/>
          <w:szCs w:val="22"/>
          <w:lang w:eastAsia="en-US"/>
        </w:rPr>
      </w:pPr>
      <w:r w:rsidRPr="00F6112F">
        <w:rPr>
          <w:rFonts w:ascii="Times New Roman" w:eastAsia="맑은 고딕"/>
          <w:kern w:val="0"/>
          <w:sz w:val="22"/>
          <w:szCs w:val="22"/>
          <w:lang w:eastAsia="en-US"/>
        </w:rPr>
        <w:lastRenderedPageBreak/>
        <w:t>This mountain is the birthplace of the Catholic Church in Korea, where the tombs of the 5 Founding Fathers are located.</w:t>
      </w:r>
      <w:r w:rsidRPr="00F6112F">
        <w:rPr>
          <w:rFonts w:ascii="Times New Roman" w:eastAsia="맑은 고딕"/>
          <w:kern w:val="0"/>
          <w:sz w:val="22"/>
          <w:szCs w:val="22"/>
          <w:vertAlign w:val="superscript"/>
          <w:lang w:eastAsia="en-US"/>
        </w:rPr>
        <w:footnoteReference w:id="117"/>
      </w:r>
    </w:p>
    <w:p w:rsidR="00F6112F" w:rsidRPr="00F6112F" w:rsidRDefault="00F6112F" w:rsidP="00F6112F">
      <w:pPr>
        <w:widowControl/>
        <w:wordWrap/>
        <w:autoSpaceDE/>
        <w:autoSpaceDN/>
        <w:spacing w:line="260" w:lineRule="exact"/>
        <w:jc w:val="left"/>
        <w:rPr>
          <w:rFonts w:ascii="Times New Roman" w:eastAsia="맑은 고딕"/>
          <w:kern w:val="0"/>
          <w:sz w:val="22"/>
          <w:szCs w:val="22"/>
          <w:lang w:eastAsia="en-US"/>
        </w:rPr>
      </w:pPr>
    </w:p>
    <w:p w:rsidR="00F6112F" w:rsidRPr="00F6112F" w:rsidRDefault="00F6112F" w:rsidP="00F6112F">
      <w:pPr>
        <w:widowControl/>
        <w:wordWrap/>
        <w:autoSpaceDE/>
        <w:autoSpaceDN/>
        <w:spacing w:line="260" w:lineRule="exact"/>
        <w:rPr>
          <w:rFonts w:ascii="Times New Roman" w:eastAsia="맑은 고딕"/>
          <w:kern w:val="0"/>
          <w:sz w:val="22"/>
          <w:szCs w:val="22"/>
          <w:lang w:eastAsia="en-US"/>
        </w:rPr>
      </w:pPr>
      <w:r w:rsidRPr="00F6112F">
        <w:rPr>
          <w:rFonts w:ascii="Times New Roman" w:eastAsia="맑은 고딕"/>
          <w:kern w:val="0"/>
          <w:sz w:val="22"/>
          <w:szCs w:val="22"/>
          <w:lang w:eastAsia="en-US"/>
        </w:rPr>
        <w:t>The ancestors of the Catholic Church in Korea are clearly identified as being ethnically and culturally Korean through their being descendants of the mythical Tangun and through their relationship to Paektu Mountain. These ancestors are further identified through the relationship to Ch’onjin Mountain and their tombs located on the slopes of this mountain. All K</w:t>
      </w:r>
      <w:r w:rsidRPr="00F6112F">
        <w:rPr>
          <w:rFonts w:ascii="Times New Roman" w:eastAsia="맑은 고딕"/>
          <w:kern w:val="0"/>
          <w:sz w:val="22"/>
          <w:szCs w:val="22"/>
          <w:lang w:eastAsia="en-US"/>
        </w:rPr>
        <w:t>o</w:t>
      </w:r>
      <w:r w:rsidRPr="00F6112F">
        <w:rPr>
          <w:rFonts w:ascii="Times New Roman" w:eastAsia="맑은 고딕"/>
          <w:kern w:val="0"/>
          <w:sz w:val="22"/>
          <w:szCs w:val="22"/>
          <w:lang w:eastAsia="en-US"/>
        </w:rPr>
        <w:t>rean Catholics are descended from these Five Founding Fathers of the Church. Significantly, Paektu Mountain is associated with Shamanism and Ch’onjin Mountain with Buddhism as it was the site of an unknown Bu</w:t>
      </w:r>
      <w:r w:rsidRPr="00F6112F">
        <w:rPr>
          <w:rFonts w:ascii="Times New Roman" w:eastAsia="맑은 고딕"/>
          <w:kern w:val="0"/>
          <w:sz w:val="22"/>
          <w:szCs w:val="22"/>
          <w:lang w:eastAsia="en-US"/>
        </w:rPr>
        <w:t>d</w:t>
      </w:r>
      <w:r w:rsidRPr="00F6112F">
        <w:rPr>
          <w:rFonts w:ascii="Times New Roman" w:eastAsia="맑은 고딕"/>
          <w:kern w:val="0"/>
          <w:sz w:val="22"/>
          <w:szCs w:val="22"/>
          <w:lang w:eastAsia="en-US"/>
        </w:rPr>
        <w:t>dhist hermitage named Ch’onjin-am. The strong Confucian emphasis u</w:t>
      </w:r>
      <w:r w:rsidRPr="00F6112F">
        <w:rPr>
          <w:rFonts w:ascii="Times New Roman" w:eastAsia="맑은 고딕"/>
          <w:kern w:val="0"/>
          <w:sz w:val="22"/>
          <w:szCs w:val="22"/>
          <w:lang w:eastAsia="en-US"/>
        </w:rPr>
        <w:t>p</w:t>
      </w:r>
      <w:r w:rsidRPr="00F6112F">
        <w:rPr>
          <w:rFonts w:ascii="Times New Roman" w:eastAsia="맑은 고딕"/>
          <w:kern w:val="0"/>
          <w:sz w:val="22"/>
          <w:szCs w:val="22"/>
          <w:lang w:eastAsia="en-US"/>
        </w:rPr>
        <w:t>on ancestors firmly places the Catholic Church of Korea in that line of religious and ethical traditions which have influenced Korea—Shamanism, Bu</w:t>
      </w:r>
      <w:r w:rsidRPr="00F6112F">
        <w:rPr>
          <w:rFonts w:ascii="Times New Roman" w:eastAsia="맑은 고딕"/>
          <w:kern w:val="0"/>
          <w:sz w:val="22"/>
          <w:szCs w:val="22"/>
          <w:lang w:eastAsia="en-US"/>
        </w:rPr>
        <w:t>d</w:t>
      </w:r>
      <w:r w:rsidRPr="00F6112F">
        <w:rPr>
          <w:rFonts w:ascii="Times New Roman" w:eastAsia="맑은 고딕"/>
          <w:kern w:val="0"/>
          <w:sz w:val="22"/>
          <w:szCs w:val="22"/>
          <w:lang w:eastAsia="en-US"/>
        </w:rPr>
        <w:t>dhism, and Confucianism in its Neo-Confucian form, with Christian</w:t>
      </w:r>
      <w:r w:rsidRPr="00F6112F">
        <w:rPr>
          <w:rFonts w:ascii="Times New Roman" w:eastAsia="맑은 고딕"/>
          <w:kern w:val="0"/>
          <w:sz w:val="22"/>
          <w:szCs w:val="22"/>
          <w:lang w:eastAsia="en-US"/>
        </w:rPr>
        <w:t>i</w:t>
      </w:r>
      <w:r w:rsidRPr="00F6112F">
        <w:rPr>
          <w:rFonts w:ascii="Times New Roman" w:eastAsia="맑은 고딕"/>
          <w:kern w:val="0"/>
          <w:sz w:val="22"/>
          <w:szCs w:val="22"/>
          <w:lang w:eastAsia="en-US"/>
        </w:rPr>
        <w:t>ty being the most recent tradition in that line.</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There can be little doubt that the devotion shown at the martyrs’ shrines scattered throughout the country is an expression of filial piety to the original ancestors of the Church as well as the martyrs and saints who have so faithfully carried on the family line. To pray or to participate in a mass at one of the sites of martyrdom is, for Korean Catholics, also a way of saying “I belong” and “I am a me</w:t>
      </w:r>
      <w:r w:rsidRPr="00F6112F">
        <w:rPr>
          <w:rFonts w:ascii="Times New Roman" w:eastAsia="맑은 고딕"/>
          <w:kern w:val="0"/>
          <w:sz w:val="22"/>
          <w:szCs w:val="22"/>
          <w:lang w:eastAsia="en-US"/>
        </w:rPr>
        <w:t>m</w:t>
      </w:r>
      <w:r w:rsidRPr="00F6112F">
        <w:rPr>
          <w:rFonts w:ascii="Times New Roman" w:eastAsia="맑은 고딕"/>
          <w:kern w:val="0"/>
          <w:sz w:val="22"/>
          <w:szCs w:val="22"/>
          <w:lang w:eastAsia="en-US"/>
        </w:rPr>
        <w:t>ber of the family.”</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The words of Julia Ching ring true when she asserts that “Filial piety is the first of all Confucian virtues…. The ancestral cult has continued throughout the centuries, from time immemorial, to strengthen these sentiments of filial piety and familial loyalty.”</w:t>
      </w:r>
      <w:r w:rsidRPr="00F6112F">
        <w:rPr>
          <w:rFonts w:ascii="Times New Roman" w:eastAsia="맑은 고딕"/>
          <w:kern w:val="0"/>
          <w:sz w:val="22"/>
          <w:szCs w:val="22"/>
          <w:vertAlign w:val="superscript"/>
          <w:lang w:eastAsia="en-US"/>
        </w:rPr>
        <w:footnoteReference w:id="118"/>
      </w:r>
      <w:r w:rsidRPr="00F6112F">
        <w:rPr>
          <w:rFonts w:ascii="Times New Roman" w:eastAsia="맑은 고딕"/>
          <w:kern w:val="0"/>
          <w:sz w:val="22"/>
          <w:szCs w:val="22"/>
          <w:lang w:eastAsia="en-US"/>
        </w:rPr>
        <w:t xml:space="preserve"> The Catholic Church in K</w:t>
      </w:r>
      <w:r w:rsidRPr="00F6112F">
        <w:rPr>
          <w:rFonts w:ascii="Times New Roman" w:eastAsia="맑은 고딕"/>
          <w:kern w:val="0"/>
          <w:sz w:val="22"/>
          <w:szCs w:val="22"/>
          <w:lang w:eastAsia="en-US"/>
        </w:rPr>
        <w:t>o</w:t>
      </w:r>
      <w:r w:rsidRPr="00F6112F">
        <w:rPr>
          <w:rFonts w:ascii="Times New Roman" w:eastAsia="맑은 고딕"/>
          <w:kern w:val="0"/>
          <w:sz w:val="22"/>
          <w:szCs w:val="22"/>
          <w:lang w:eastAsia="en-US"/>
        </w:rPr>
        <w:t>rea has moved the ancestral cult from outside the church door and brought it inside the church door and tran</w:t>
      </w:r>
      <w:r w:rsidRPr="00F6112F">
        <w:rPr>
          <w:rFonts w:ascii="Times New Roman" w:eastAsia="맑은 고딕"/>
          <w:kern w:val="0"/>
          <w:sz w:val="22"/>
          <w:szCs w:val="22"/>
          <w:lang w:eastAsia="en-US"/>
        </w:rPr>
        <w:t>s</w:t>
      </w:r>
      <w:r w:rsidRPr="00F6112F">
        <w:rPr>
          <w:rFonts w:ascii="Times New Roman" w:eastAsia="맑은 고딕"/>
          <w:kern w:val="0"/>
          <w:sz w:val="22"/>
          <w:szCs w:val="22"/>
          <w:lang w:eastAsia="en-US"/>
        </w:rPr>
        <w:t>formed it into a form of Christian pra</w:t>
      </w:r>
      <w:r w:rsidRPr="00F6112F">
        <w:rPr>
          <w:rFonts w:ascii="Times New Roman" w:eastAsia="맑은 고딕"/>
          <w:kern w:val="0"/>
          <w:sz w:val="22"/>
          <w:szCs w:val="22"/>
          <w:lang w:eastAsia="en-US"/>
        </w:rPr>
        <w:t>c</w:t>
      </w:r>
      <w:r w:rsidRPr="00F6112F">
        <w:rPr>
          <w:rFonts w:ascii="Times New Roman" w:eastAsia="맑은 고딕"/>
          <w:kern w:val="0"/>
          <w:sz w:val="22"/>
          <w:szCs w:val="22"/>
          <w:lang w:eastAsia="en-US"/>
        </w:rPr>
        <w:t>tice and devotion. This would seem to imply that no matter what happens, the ancestral rites will continue.</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Unlike the Chinese Rites Controversy and the later Shinto shrine controversy, this transformation has served, not to oppose the Church, but rather to strengthen it.</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As Choe Suk-U states, the persecutions of Korean Catholics “meant the victory of the church.”</w:t>
      </w:r>
      <w:r w:rsidRPr="00F6112F">
        <w:rPr>
          <w:rFonts w:ascii="Times New Roman" w:eastAsia="맑은 고딕"/>
          <w:kern w:val="0"/>
          <w:sz w:val="22"/>
          <w:szCs w:val="22"/>
          <w:vertAlign w:val="superscript"/>
          <w:lang w:eastAsia="en-US"/>
        </w:rPr>
        <w:footnoteReference w:id="119"/>
      </w:r>
      <w:r w:rsidRPr="00F6112F">
        <w:rPr>
          <w:rFonts w:ascii="Times New Roman" w:eastAsia="맑은 고딕"/>
          <w:kern w:val="0"/>
          <w:sz w:val="22"/>
          <w:szCs w:val="22"/>
          <w:lang w:eastAsia="en-US"/>
        </w:rPr>
        <w:t xml:space="preserve"> This would seem to imply that no matter what happens, the Church will continue as well. Therefore in the present-day devotion to the martyrs and saints, the Catholic Church of Korea has, for now at least, resolved the tension between ancestor veneration and Christian faith and practice.</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Protestants, in their more cynical moments, may utter criticism concerning the Catholic solution to the question of ancestor veneration, citing that the Bible nowhere sanctions such practices within the churches. I</w:t>
      </w:r>
      <w:r w:rsidRPr="00F6112F">
        <w:rPr>
          <w:rFonts w:ascii="Times New Roman" w:eastAsia="맑은 고딕"/>
          <w:kern w:val="0"/>
          <w:sz w:val="22"/>
          <w:szCs w:val="22"/>
          <w:lang w:eastAsia="en-US"/>
        </w:rPr>
        <w:t>n</w:t>
      </w:r>
      <w:r w:rsidRPr="00F6112F">
        <w:rPr>
          <w:rFonts w:ascii="Times New Roman" w:eastAsia="맑은 고딕"/>
          <w:kern w:val="0"/>
          <w:sz w:val="22"/>
          <w:szCs w:val="22"/>
          <w:lang w:eastAsia="en-US"/>
        </w:rPr>
        <w:t>deed, these words from Holy Writ would seem to support such a view: “Get rid of the foreign gods that you have; purify yourselves and put on clean clothes. We are going to leave here and go to Bethel” (Genesis 35:2-3). However, these words from the same chapter of Genesis suggest ot</w:t>
      </w:r>
      <w:r w:rsidRPr="00F6112F">
        <w:rPr>
          <w:rFonts w:ascii="Times New Roman" w:eastAsia="맑은 고딕"/>
          <w:kern w:val="0"/>
          <w:sz w:val="22"/>
          <w:szCs w:val="22"/>
          <w:lang w:eastAsia="en-US"/>
        </w:rPr>
        <w:t>h</w:t>
      </w:r>
      <w:r w:rsidRPr="00F6112F">
        <w:rPr>
          <w:rFonts w:ascii="Times New Roman" w:eastAsia="맑은 고딕"/>
          <w:kern w:val="0"/>
          <w:sz w:val="22"/>
          <w:szCs w:val="22"/>
          <w:lang w:eastAsia="en-US"/>
        </w:rPr>
        <w:t>erwise:</w:t>
      </w:r>
    </w:p>
    <w:p w:rsidR="00F6112F" w:rsidRPr="00F6112F" w:rsidRDefault="00F6112F" w:rsidP="00F6112F">
      <w:pPr>
        <w:widowControl/>
        <w:wordWrap/>
        <w:autoSpaceDE/>
        <w:autoSpaceDN/>
        <w:spacing w:line="260" w:lineRule="exact"/>
        <w:jc w:val="left"/>
        <w:rPr>
          <w:rFonts w:ascii="Times New Roman" w:eastAsia="맑은 고딕"/>
          <w:kern w:val="0"/>
          <w:sz w:val="22"/>
          <w:szCs w:val="22"/>
          <w:lang w:eastAsia="en-US"/>
        </w:rPr>
      </w:pPr>
    </w:p>
    <w:p w:rsidR="00F6112F" w:rsidRPr="00F6112F" w:rsidRDefault="00F6112F" w:rsidP="00F6112F">
      <w:pPr>
        <w:widowControl/>
        <w:wordWrap/>
        <w:autoSpaceDE/>
        <w:autoSpaceDN/>
        <w:spacing w:line="260" w:lineRule="exact"/>
        <w:ind w:left="432" w:right="432"/>
        <w:rPr>
          <w:rFonts w:ascii="Times New Roman" w:eastAsia="맑은 고딕"/>
          <w:kern w:val="0"/>
          <w:sz w:val="22"/>
          <w:szCs w:val="22"/>
          <w:lang w:eastAsia="en-US"/>
        </w:rPr>
      </w:pPr>
      <w:r w:rsidRPr="00F6112F">
        <w:rPr>
          <w:rFonts w:ascii="Times New Roman" w:eastAsia="맑은 고딕"/>
          <w:kern w:val="0"/>
          <w:sz w:val="22"/>
          <w:szCs w:val="22"/>
          <w:lang w:eastAsia="en-US"/>
        </w:rPr>
        <w:t>And God said to him, “I am Almighty God. Have many children. Nations will be descended from you, and you will be the ancestor of kings. I will give you the land which I gave to Abraham and to Isaac, and I will also give it to your descendants after you.” Then God left him. Jacob set up a memorial stone and consecrated it by pouring wine and olive oil on it. He named the place Bethel. (Genesis 35:11-15)</w:t>
      </w:r>
    </w:p>
    <w:p w:rsidR="00F6112F" w:rsidRPr="00F6112F" w:rsidRDefault="00F6112F" w:rsidP="00F6112F">
      <w:pPr>
        <w:widowControl/>
        <w:wordWrap/>
        <w:autoSpaceDE/>
        <w:autoSpaceDN/>
        <w:spacing w:line="260" w:lineRule="exact"/>
        <w:jc w:val="left"/>
        <w:rPr>
          <w:rFonts w:ascii="Times New Roman" w:eastAsia="맑은 고딕"/>
          <w:kern w:val="0"/>
          <w:sz w:val="22"/>
          <w:szCs w:val="22"/>
          <w:lang w:eastAsia="en-US"/>
        </w:rPr>
      </w:pP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t>Although this incident took place in a non-Confucian society, it serves to illustrate the intertwi</w:t>
      </w:r>
      <w:r w:rsidRPr="00F6112F">
        <w:rPr>
          <w:rFonts w:ascii="Times New Roman" w:eastAsia="맑은 고딕"/>
          <w:kern w:val="0"/>
          <w:sz w:val="22"/>
          <w:szCs w:val="22"/>
          <w:lang w:eastAsia="en-US"/>
        </w:rPr>
        <w:t>n</w:t>
      </w:r>
      <w:r w:rsidRPr="00F6112F">
        <w:rPr>
          <w:rFonts w:ascii="Times New Roman" w:eastAsia="맑은 고딕"/>
          <w:kern w:val="0"/>
          <w:sz w:val="22"/>
          <w:szCs w:val="22"/>
          <w:lang w:eastAsia="en-US"/>
        </w:rPr>
        <w:t>ing of prohibitions against idolatry, the importance of filial piety, and the human need to remember the ancestors through visible memorials and rituals. It also serves to demonstrate that the worship of idols and the practice of filial piety and ancestor veneration are not the same. Unfortunately, this distinction was not always obvious, with tragic consequences for Catholics during their first century in Korea.</w:t>
      </w:r>
    </w:p>
    <w:p w:rsidR="00F6112F" w:rsidRPr="00F6112F" w:rsidRDefault="00F6112F" w:rsidP="00F6112F">
      <w:pPr>
        <w:widowControl/>
        <w:wordWrap/>
        <w:autoSpaceDE/>
        <w:autoSpaceDN/>
        <w:spacing w:line="260" w:lineRule="exact"/>
        <w:ind w:firstLine="432"/>
        <w:rPr>
          <w:rFonts w:ascii="Times New Roman" w:eastAsia="맑은 고딕"/>
          <w:kern w:val="0"/>
          <w:sz w:val="22"/>
          <w:szCs w:val="22"/>
          <w:lang w:eastAsia="en-US"/>
        </w:rPr>
      </w:pPr>
      <w:r w:rsidRPr="00F6112F">
        <w:rPr>
          <w:rFonts w:ascii="Times New Roman" w:eastAsia="맑은 고딕"/>
          <w:kern w:val="0"/>
          <w:sz w:val="22"/>
          <w:szCs w:val="22"/>
          <w:lang w:eastAsia="en-US"/>
        </w:rPr>
        <w:lastRenderedPageBreak/>
        <w:t xml:space="preserve">At the very least, it seems safe to say that ancestor veneration will </w:t>
      </w:r>
      <w:r w:rsidRPr="00F6112F">
        <w:rPr>
          <w:rFonts w:ascii="Times New Roman" w:eastAsia="맑은 고딕"/>
          <w:i/>
          <w:kern w:val="0"/>
          <w:sz w:val="22"/>
          <w:szCs w:val="22"/>
          <w:lang w:eastAsia="en-US"/>
        </w:rPr>
        <w:t>always</w:t>
      </w:r>
      <w:r w:rsidRPr="00F6112F">
        <w:rPr>
          <w:rFonts w:ascii="Times New Roman" w:eastAsia="맑은 고딕"/>
          <w:kern w:val="0"/>
          <w:sz w:val="22"/>
          <w:szCs w:val="22"/>
          <w:lang w:eastAsia="en-US"/>
        </w:rPr>
        <w:t xml:space="preserve"> be an issue in one way or another for Christian practice in the Confucian societies of East Asia. The experience of the Cath</w:t>
      </w:r>
      <w:r w:rsidRPr="00F6112F">
        <w:rPr>
          <w:rFonts w:ascii="Times New Roman" w:eastAsia="맑은 고딕"/>
          <w:kern w:val="0"/>
          <w:sz w:val="22"/>
          <w:szCs w:val="22"/>
          <w:lang w:eastAsia="en-US"/>
        </w:rPr>
        <w:t>o</w:t>
      </w:r>
      <w:r w:rsidRPr="00F6112F">
        <w:rPr>
          <w:rFonts w:ascii="Times New Roman" w:eastAsia="맑은 고딕"/>
          <w:kern w:val="0"/>
          <w:sz w:val="22"/>
          <w:szCs w:val="22"/>
          <w:lang w:eastAsia="en-US"/>
        </w:rPr>
        <w:t>lic Church in Korea can prove instructive in terms of what not to do (the Chinese Rites Controversy and its application to Korea), what one might possibly do (the differing Catholic and Protestant r</w:t>
      </w:r>
      <w:r w:rsidRPr="00F6112F">
        <w:rPr>
          <w:rFonts w:ascii="Times New Roman" w:eastAsia="맑은 고딕"/>
          <w:kern w:val="0"/>
          <w:sz w:val="22"/>
          <w:szCs w:val="22"/>
          <w:lang w:eastAsia="en-US"/>
        </w:rPr>
        <w:t>e</w:t>
      </w:r>
      <w:r w:rsidRPr="00F6112F">
        <w:rPr>
          <w:rFonts w:ascii="Times New Roman" w:eastAsia="맑은 고딕"/>
          <w:kern w:val="0"/>
          <w:sz w:val="22"/>
          <w:szCs w:val="22"/>
          <w:lang w:eastAsia="en-US"/>
        </w:rPr>
        <w:t>sponses to the Shinto shrine que</w:t>
      </w:r>
      <w:r w:rsidRPr="00F6112F">
        <w:rPr>
          <w:rFonts w:ascii="Times New Roman" w:eastAsia="맑은 고딕"/>
          <w:kern w:val="0"/>
          <w:sz w:val="22"/>
          <w:szCs w:val="22"/>
          <w:lang w:eastAsia="en-US"/>
        </w:rPr>
        <w:t>s</w:t>
      </w:r>
      <w:r w:rsidRPr="00F6112F">
        <w:rPr>
          <w:rFonts w:ascii="Times New Roman" w:eastAsia="맑은 고딕"/>
          <w:kern w:val="0"/>
          <w:sz w:val="22"/>
          <w:szCs w:val="22"/>
          <w:lang w:eastAsia="en-US"/>
        </w:rPr>
        <w:t xml:space="preserve">tion), and what one can successfully do (the memorials to the martyrs and saints). </w:t>
      </w:r>
    </w:p>
    <w:p w:rsidR="00F6112F" w:rsidRPr="00F6112F" w:rsidRDefault="00F6112F" w:rsidP="00F6112F">
      <w:pPr>
        <w:widowControl/>
        <w:wordWrap/>
        <w:autoSpaceDE/>
        <w:autoSpaceDN/>
        <w:spacing w:line="260" w:lineRule="exact"/>
        <w:jc w:val="left"/>
        <w:rPr>
          <w:rFonts w:ascii="Times New Roman" w:eastAsia="맑은 고딕"/>
          <w:kern w:val="0"/>
          <w:sz w:val="22"/>
          <w:szCs w:val="22"/>
          <w:lang w:eastAsia="en-US"/>
        </w:rPr>
      </w:pPr>
    </w:p>
    <w:p w:rsidR="00F6112F" w:rsidRPr="00F6112F" w:rsidRDefault="00F6112F" w:rsidP="00F6112F">
      <w:pPr>
        <w:widowControl/>
        <w:wordWrap/>
        <w:autoSpaceDE/>
        <w:autoSpaceDN/>
        <w:spacing w:line="260" w:lineRule="exact"/>
        <w:jc w:val="left"/>
        <w:rPr>
          <w:rFonts w:ascii="Times New Roman" w:eastAsia="맑은 고딕"/>
          <w:kern w:val="0"/>
          <w:sz w:val="22"/>
          <w:szCs w:val="22"/>
          <w:lang w:eastAsia="en-US"/>
        </w:rPr>
      </w:pPr>
      <w:r w:rsidRPr="00F6112F">
        <w:rPr>
          <w:rFonts w:ascii="Times New Roman" w:eastAsia="맑은 고딕"/>
          <w:kern w:val="0"/>
          <w:sz w:val="22"/>
          <w:szCs w:val="22"/>
          <w:lang w:eastAsia="en-US"/>
        </w:rPr>
        <w:t xml:space="preserve"> </w:t>
      </w:r>
    </w:p>
    <w:p w:rsidR="00F6112F" w:rsidRPr="00F6112F" w:rsidRDefault="00F6112F" w:rsidP="00F6112F">
      <w:pPr>
        <w:widowControl/>
        <w:wordWrap/>
        <w:autoSpaceDE/>
        <w:autoSpaceDN/>
        <w:spacing w:line="260" w:lineRule="exact"/>
        <w:jc w:val="left"/>
        <w:rPr>
          <w:rFonts w:ascii="Times New Roman" w:eastAsia="맑은 고딕"/>
          <w:kern w:val="0"/>
          <w:sz w:val="22"/>
          <w:szCs w:val="22"/>
          <w:lang w:eastAsia="en-US"/>
        </w:rPr>
      </w:pPr>
    </w:p>
    <w:p w:rsidR="00F6112F" w:rsidRPr="00F6112F" w:rsidRDefault="00F6112F" w:rsidP="00F6112F">
      <w:pPr>
        <w:widowControl/>
        <w:wordWrap/>
        <w:autoSpaceDE/>
        <w:autoSpaceDN/>
        <w:spacing w:line="260" w:lineRule="exact"/>
        <w:jc w:val="left"/>
        <w:rPr>
          <w:rFonts w:ascii="Times New Roman" w:eastAsia="맑은 고딕"/>
          <w:i/>
          <w:kern w:val="0"/>
          <w:sz w:val="22"/>
          <w:szCs w:val="22"/>
          <w:lang w:eastAsia="en-US"/>
        </w:rPr>
      </w:pPr>
      <w:r w:rsidRPr="00F6112F">
        <w:rPr>
          <w:rFonts w:ascii="Times New Roman" w:eastAsia="맑은 고딕"/>
          <w:i/>
          <w:kern w:val="0"/>
          <w:sz w:val="22"/>
          <w:szCs w:val="22"/>
          <w:lang w:eastAsia="en-US"/>
        </w:rPr>
        <w:t>Daniel J. Adams is professor of theology emeritus at Hanil University in Jeonbuk, Korea and guest professor of theology at the Presbyterian Co</w:t>
      </w:r>
      <w:r w:rsidRPr="00F6112F">
        <w:rPr>
          <w:rFonts w:ascii="Times New Roman" w:eastAsia="맑은 고딕"/>
          <w:i/>
          <w:kern w:val="0"/>
          <w:sz w:val="22"/>
          <w:szCs w:val="22"/>
          <w:lang w:eastAsia="en-US"/>
        </w:rPr>
        <w:t>l</w:t>
      </w:r>
      <w:r w:rsidRPr="00F6112F">
        <w:rPr>
          <w:rFonts w:ascii="Times New Roman" w:eastAsia="맑은 고딕"/>
          <w:i/>
          <w:kern w:val="0"/>
          <w:sz w:val="22"/>
          <w:szCs w:val="22"/>
          <w:lang w:eastAsia="en-US"/>
        </w:rPr>
        <w:t>lege and Theological Seminary in Seoul.</w:t>
      </w:r>
    </w:p>
    <w:p w:rsidR="007D3780" w:rsidRDefault="007D3780" w:rsidP="00F32992">
      <w:pPr>
        <w:widowControl/>
        <w:wordWrap/>
        <w:autoSpaceDE/>
        <w:autoSpaceDN/>
        <w:spacing w:line="260" w:lineRule="exact"/>
        <w:rPr>
          <w:rFonts w:ascii="Times New Roman" w:eastAsiaTheme="minorEastAsia"/>
          <w:kern w:val="0"/>
          <w:sz w:val="22"/>
          <w:szCs w:val="22"/>
        </w:rPr>
        <w:sectPr w:rsidR="007D3780" w:rsidSect="005717A1">
          <w:headerReference w:type="default" r:id="rId42"/>
          <w:footnotePr>
            <w:numRestart w:val="eachSect"/>
          </w:footnotePr>
          <w:type w:val="continuous"/>
          <w:pgSz w:w="11907" w:h="16840" w:code="9"/>
          <w:pgMar w:top="1418" w:right="1418" w:bottom="1418" w:left="1418" w:header="737" w:footer="737" w:gutter="0"/>
          <w:cols w:space="425"/>
          <w:docGrid w:linePitch="360"/>
        </w:sectPr>
      </w:pPr>
    </w:p>
    <w:p w:rsidR="00EB357A" w:rsidRDefault="00EB357A" w:rsidP="00F32992">
      <w:pPr>
        <w:widowControl/>
        <w:wordWrap/>
        <w:autoSpaceDE/>
        <w:autoSpaceDN/>
        <w:spacing w:line="260" w:lineRule="exact"/>
        <w:rPr>
          <w:rFonts w:ascii="Times New Roman" w:eastAsiaTheme="minorEastAsia"/>
          <w:kern w:val="0"/>
          <w:sz w:val="22"/>
          <w:szCs w:val="22"/>
        </w:rPr>
      </w:pPr>
    </w:p>
    <w:p w:rsidR="00D83B94" w:rsidRDefault="00D83B94" w:rsidP="00D83B94">
      <w:pPr>
        <w:spacing w:line="260" w:lineRule="exact"/>
        <w:rPr>
          <w:rFonts w:ascii="Times New Roman"/>
          <w:sz w:val="22"/>
          <w:szCs w:val="22"/>
        </w:rPr>
      </w:pPr>
    </w:p>
    <w:p w:rsidR="00D83B94" w:rsidRDefault="00D83B94" w:rsidP="00D83B94">
      <w:pPr>
        <w:spacing w:line="260" w:lineRule="exact"/>
        <w:rPr>
          <w:rFonts w:ascii="Times New Roman"/>
          <w:sz w:val="22"/>
          <w:szCs w:val="22"/>
        </w:rPr>
      </w:pPr>
    </w:p>
    <w:p w:rsidR="00D83B94" w:rsidRPr="0037187F" w:rsidRDefault="00D83B94" w:rsidP="00D83B94">
      <w:pPr>
        <w:spacing w:line="260" w:lineRule="exact"/>
        <w:rPr>
          <w:rFonts w:ascii="Times New Roman"/>
          <w:sz w:val="22"/>
          <w:szCs w:val="22"/>
        </w:rPr>
      </w:pPr>
    </w:p>
    <w:p w:rsidR="00D83B94" w:rsidRPr="0037187F" w:rsidRDefault="00D83B94" w:rsidP="00D83B94">
      <w:pPr>
        <w:spacing w:line="260" w:lineRule="exact"/>
        <w:jc w:val="center"/>
        <w:rPr>
          <w:rFonts w:ascii="Times New Roman"/>
          <w:i/>
          <w:sz w:val="32"/>
          <w:szCs w:val="32"/>
        </w:rPr>
      </w:pPr>
      <w:r w:rsidRPr="0037187F">
        <w:rPr>
          <w:rFonts w:ascii="Times New Roman"/>
          <w:i/>
          <w:sz w:val="32"/>
          <w:szCs w:val="32"/>
        </w:rPr>
        <w:t>The Early Years of the RASKB : 1900 - 1920</w:t>
      </w:r>
    </w:p>
    <w:p w:rsidR="00D83B94" w:rsidRPr="0037187F" w:rsidRDefault="00D83B94" w:rsidP="00D83B94">
      <w:pPr>
        <w:spacing w:line="260" w:lineRule="exact"/>
        <w:jc w:val="center"/>
        <w:rPr>
          <w:rFonts w:ascii="Times New Roman"/>
          <w:sz w:val="22"/>
          <w:szCs w:val="22"/>
        </w:rPr>
      </w:pPr>
    </w:p>
    <w:p w:rsidR="00D83B94" w:rsidRPr="00252E5E" w:rsidRDefault="00D83B94" w:rsidP="00D83B94">
      <w:pPr>
        <w:spacing w:line="260" w:lineRule="exact"/>
        <w:jc w:val="center"/>
        <w:rPr>
          <w:rFonts w:ascii="Times New Roman"/>
          <w:sz w:val="24"/>
        </w:rPr>
      </w:pPr>
      <w:r w:rsidRPr="00252E5E">
        <w:rPr>
          <w:rFonts w:ascii="Times New Roman"/>
          <w:sz w:val="24"/>
        </w:rPr>
        <w:t>Brother Anthony of Taizé</w:t>
      </w:r>
    </w:p>
    <w:p w:rsidR="00D83B94" w:rsidRDefault="00D83B94" w:rsidP="00D83B94">
      <w:pPr>
        <w:spacing w:line="260" w:lineRule="exact"/>
        <w:rPr>
          <w:rFonts w:ascii="Times New Roman"/>
          <w:sz w:val="22"/>
          <w:szCs w:val="22"/>
        </w:rPr>
      </w:pPr>
    </w:p>
    <w:p w:rsidR="00D83B94" w:rsidRPr="0037187F" w:rsidRDefault="00D83B94" w:rsidP="00D83B94">
      <w:pPr>
        <w:spacing w:line="260" w:lineRule="exact"/>
        <w:rPr>
          <w:rFonts w:ascii="Times New Roman"/>
          <w:sz w:val="22"/>
          <w:szCs w:val="22"/>
        </w:rPr>
      </w:pPr>
    </w:p>
    <w:p w:rsidR="00D83B94" w:rsidRPr="0037187F" w:rsidRDefault="00D83B94" w:rsidP="00D83B94">
      <w:pPr>
        <w:spacing w:line="260" w:lineRule="exact"/>
        <w:rPr>
          <w:rFonts w:ascii="Times New Roman"/>
          <w:b/>
          <w:sz w:val="22"/>
          <w:szCs w:val="22"/>
        </w:rPr>
      </w:pPr>
      <w:r w:rsidRPr="0037187F">
        <w:rPr>
          <w:rFonts w:ascii="Times New Roman"/>
          <w:b/>
          <w:sz w:val="22"/>
          <w:szCs w:val="22"/>
        </w:rPr>
        <w:t>1. The First Beginnings</w:t>
      </w:r>
    </w:p>
    <w:p w:rsidR="00D83B94" w:rsidRPr="0037187F" w:rsidRDefault="00D83B94" w:rsidP="00D83B94">
      <w:pPr>
        <w:spacing w:line="260" w:lineRule="exact"/>
        <w:rPr>
          <w:rFonts w:ascii="Times New Roman"/>
          <w:bCs/>
          <w:sz w:val="22"/>
          <w:szCs w:val="22"/>
        </w:rPr>
      </w:pPr>
      <w:r w:rsidRPr="0037187F">
        <w:rPr>
          <w:rFonts w:ascii="Times New Roman"/>
          <w:sz w:val="22"/>
          <w:szCs w:val="22"/>
        </w:rPr>
        <w:t xml:space="preserve">The Royal Asiatic Society Korea Branch was born at 4:30 pm on June 16, 1900, when a founding meeting attended by seventeen men (all but four of them missionaries) was held in the Reading Room of the Seoul Union Club. On that day officers were elected and a constitution (based on that of the London RAS) was adopted. </w:t>
      </w:r>
      <w:r w:rsidRPr="0037187F">
        <w:rPr>
          <w:rFonts w:ascii="Times New Roman"/>
          <w:bCs/>
          <w:sz w:val="22"/>
          <w:szCs w:val="22"/>
        </w:rPr>
        <w:t>Among those present were the acting British Chargé d’affaires, J. H. Gu</w:t>
      </w:r>
      <w:r w:rsidRPr="0037187F">
        <w:rPr>
          <w:rFonts w:ascii="Times New Roman"/>
          <w:bCs/>
          <w:sz w:val="22"/>
          <w:szCs w:val="22"/>
        </w:rPr>
        <w:t>b</w:t>
      </w:r>
      <w:r w:rsidRPr="0037187F">
        <w:rPr>
          <w:rFonts w:ascii="Times New Roman"/>
          <w:bCs/>
          <w:sz w:val="22"/>
          <w:szCs w:val="22"/>
        </w:rPr>
        <w:t>bins, and the missionaries James S. Gale, Homer B. Hulbert, George Heber Jones, Horace G. Unde</w:t>
      </w:r>
      <w:r w:rsidRPr="0037187F">
        <w:rPr>
          <w:rFonts w:ascii="Times New Roman"/>
          <w:bCs/>
          <w:sz w:val="22"/>
          <w:szCs w:val="22"/>
        </w:rPr>
        <w:t>r</w:t>
      </w:r>
      <w:r w:rsidRPr="0037187F">
        <w:rPr>
          <w:rFonts w:ascii="Times New Roman"/>
          <w:bCs/>
          <w:sz w:val="22"/>
          <w:szCs w:val="22"/>
        </w:rPr>
        <w:t>wood, H. G. Appenzeller, D. A. Bunker and William B. Scranton. Other missionaries who were me</w:t>
      </w:r>
      <w:r w:rsidRPr="0037187F">
        <w:rPr>
          <w:rFonts w:ascii="Times New Roman"/>
          <w:bCs/>
          <w:sz w:val="22"/>
          <w:szCs w:val="22"/>
        </w:rPr>
        <w:t>m</w:t>
      </w:r>
      <w:r w:rsidRPr="0037187F">
        <w:rPr>
          <w:rFonts w:ascii="Times New Roman"/>
          <w:bCs/>
          <w:sz w:val="22"/>
          <w:szCs w:val="22"/>
        </w:rPr>
        <w:t xml:space="preserve">bers of the RASKB from the very start included H. N. Allen, O. R. Avison and M. N. Trollope. </w:t>
      </w:r>
    </w:p>
    <w:p w:rsidR="00D83B94" w:rsidRPr="0037187F" w:rsidRDefault="00D83B94" w:rsidP="00E4719D">
      <w:pPr>
        <w:wordWrap/>
        <w:spacing w:line="260" w:lineRule="exact"/>
        <w:ind w:firstLineChars="200" w:firstLine="440"/>
        <w:rPr>
          <w:rFonts w:ascii="Times New Roman"/>
          <w:bCs/>
          <w:sz w:val="22"/>
          <w:szCs w:val="22"/>
        </w:rPr>
      </w:pPr>
      <w:r w:rsidRPr="0037187F">
        <w:rPr>
          <w:rFonts w:ascii="Times New Roman"/>
          <w:sz w:val="22"/>
          <w:szCs w:val="22"/>
        </w:rPr>
        <w:t xml:space="preserve">The first paper presented to the Society, on </w:t>
      </w:r>
      <w:r w:rsidRPr="0037187F">
        <w:rPr>
          <w:rFonts w:ascii="Times New Roman"/>
          <w:bCs/>
          <w:sz w:val="22"/>
          <w:szCs w:val="22"/>
        </w:rPr>
        <w:t xml:space="preserve">“The Influence of China upon Korea,” was given by James Scarth Gale on October 24, 1900 and it was the first paper published in Volume One of </w:t>
      </w:r>
      <w:r w:rsidRPr="0037187F">
        <w:rPr>
          <w:rFonts w:ascii="Times New Roman"/>
          <w:bCs/>
          <w:i/>
          <w:sz w:val="22"/>
          <w:szCs w:val="22"/>
        </w:rPr>
        <w:t>Tran</w:t>
      </w:r>
      <w:r w:rsidRPr="0037187F">
        <w:rPr>
          <w:rFonts w:ascii="Times New Roman"/>
          <w:bCs/>
          <w:i/>
          <w:sz w:val="22"/>
          <w:szCs w:val="22"/>
        </w:rPr>
        <w:t>s</w:t>
      </w:r>
      <w:r w:rsidRPr="0037187F">
        <w:rPr>
          <w:rFonts w:ascii="Times New Roman"/>
          <w:bCs/>
          <w:i/>
          <w:sz w:val="22"/>
          <w:szCs w:val="22"/>
        </w:rPr>
        <w:t>actions</w:t>
      </w:r>
      <w:r w:rsidRPr="0037187F">
        <w:rPr>
          <w:rFonts w:ascii="Times New Roman"/>
          <w:bCs/>
          <w:sz w:val="22"/>
          <w:szCs w:val="22"/>
        </w:rPr>
        <w:t xml:space="preserve"> a few months later. It stressed the overwhelming influence of Chinese culture on Korea. The second paper, by Homer B. Hulbert, on “Korean Survivals,” sought to contradict it and stress the role of native Korean traditions and values. In the two years that followed, seven more lectures were given and 2 more volumes of </w:t>
      </w:r>
      <w:r w:rsidRPr="0037187F">
        <w:rPr>
          <w:rFonts w:ascii="Times New Roman"/>
          <w:bCs/>
          <w:i/>
          <w:sz w:val="22"/>
          <w:szCs w:val="22"/>
        </w:rPr>
        <w:t>Transactions</w:t>
      </w:r>
      <w:r w:rsidRPr="0037187F">
        <w:rPr>
          <w:rFonts w:ascii="Times New Roman"/>
          <w:bCs/>
          <w:sz w:val="22"/>
          <w:szCs w:val="22"/>
        </w:rPr>
        <w:t xml:space="preserve"> were published. But, after a final lecture about Ginseng at the end of 1902 and the publication of Volume 3 of </w:t>
      </w:r>
      <w:r w:rsidRPr="0037187F">
        <w:rPr>
          <w:rFonts w:ascii="Times New Roman"/>
          <w:bCs/>
          <w:i/>
          <w:sz w:val="22"/>
          <w:szCs w:val="22"/>
        </w:rPr>
        <w:t>Transactions</w:t>
      </w:r>
      <w:r w:rsidRPr="0037187F">
        <w:rPr>
          <w:rFonts w:ascii="Times New Roman"/>
          <w:bCs/>
          <w:sz w:val="22"/>
          <w:szCs w:val="22"/>
        </w:rPr>
        <w:t xml:space="preserve"> soon after, everything stopped. The RASKB seemed to be dead.</w:t>
      </w:r>
    </w:p>
    <w:p w:rsidR="00D83B94" w:rsidRPr="0037187F" w:rsidRDefault="00D83B94" w:rsidP="00E4719D">
      <w:pPr>
        <w:wordWrap/>
        <w:spacing w:line="260" w:lineRule="exact"/>
        <w:ind w:firstLineChars="200" w:firstLine="440"/>
        <w:rPr>
          <w:rFonts w:ascii="Times New Roman"/>
          <w:bCs/>
          <w:sz w:val="22"/>
          <w:szCs w:val="22"/>
        </w:rPr>
      </w:pPr>
      <w:r w:rsidRPr="0037187F">
        <w:rPr>
          <w:rFonts w:ascii="Times New Roman"/>
          <w:bCs/>
          <w:sz w:val="22"/>
          <w:szCs w:val="22"/>
        </w:rPr>
        <w:t>The foundation of the RASKB in 1900 came at the end of two decades in which Korea had exp</w:t>
      </w:r>
      <w:r w:rsidRPr="0037187F">
        <w:rPr>
          <w:rFonts w:ascii="Times New Roman"/>
          <w:bCs/>
          <w:sz w:val="22"/>
          <w:szCs w:val="22"/>
        </w:rPr>
        <w:t>e</w:t>
      </w:r>
      <w:r w:rsidRPr="0037187F">
        <w:rPr>
          <w:rFonts w:ascii="Times New Roman"/>
          <w:bCs/>
          <w:sz w:val="22"/>
          <w:szCs w:val="22"/>
        </w:rPr>
        <w:t>rienced almost unimaginable changes, in the course of traumatic events of which the most dramatic included the Gapsin Coup, the 1894 Donghak Rebellion and the resulting Sino-Japanese War, the Gapo Reforms with the royal decree ordering the cutting off of men’s topknots and the abolition of the Gwageo exam in 1895, the assa</w:t>
      </w:r>
      <w:r w:rsidRPr="0037187F">
        <w:rPr>
          <w:rFonts w:ascii="Times New Roman"/>
          <w:bCs/>
          <w:sz w:val="22"/>
          <w:szCs w:val="22"/>
        </w:rPr>
        <w:t>s</w:t>
      </w:r>
      <w:r w:rsidRPr="0037187F">
        <w:rPr>
          <w:rFonts w:ascii="Times New Roman"/>
          <w:bCs/>
          <w:sz w:val="22"/>
          <w:szCs w:val="22"/>
        </w:rPr>
        <w:t xml:space="preserve">sination of the Queen in 1895, and the proclamation of the Daehan Empire in 1897. </w:t>
      </w:r>
    </w:p>
    <w:p w:rsidR="00D83B94" w:rsidRPr="0037187F" w:rsidRDefault="00D83B94" w:rsidP="00E4719D">
      <w:pPr>
        <w:wordWrap/>
        <w:spacing w:line="260" w:lineRule="exact"/>
        <w:ind w:firstLineChars="200" w:firstLine="440"/>
        <w:rPr>
          <w:rFonts w:ascii="Times New Roman"/>
          <w:bCs/>
          <w:sz w:val="22"/>
          <w:szCs w:val="22"/>
        </w:rPr>
      </w:pPr>
      <w:r w:rsidRPr="0037187F">
        <w:rPr>
          <w:rFonts w:ascii="Times New Roman"/>
          <w:bCs/>
          <w:sz w:val="22"/>
          <w:szCs w:val="22"/>
        </w:rPr>
        <w:t>Throughout the 1880s and 1890s, a series of remarkable Protestant missionaries, mostly from North America, came to settle in Korea. They founded schools and hospitals, set up a printing press, studied Korean, set about translating the Bible, and began to explore the very unfamiliar cu</w:t>
      </w:r>
      <w:r w:rsidRPr="0037187F">
        <w:rPr>
          <w:rFonts w:ascii="Times New Roman"/>
          <w:bCs/>
          <w:sz w:val="22"/>
          <w:szCs w:val="22"/>
        </w:rPr>
        <w:t>l</w:t>
      </w:r>
      <w:r w:rsidRPr="0037187F">
        <w:rPr>
          <w:rFonts w:ascii="Times New Roman"/>
          <w:bCs/>
          <w:sz w:val="22"/>
          <w:szCs w:val="22"/>
        </w:rPr>
        <w:t xml:space="preserve">ture in which they were plunged. They began to publish books, reviews, even newspapers. Their activity went far beyond founding churches, it was essentially designed to transform Korea by contact with the modern world-at-large into something very different from what it had been hitherto. Outwardly, at least, their program of modernization linked in with the long-standing wish of the Korean intellectuals of the the reformist </w:t>
      </w:r>
      <w:r w:rsidRPr="0037187F">
        <w:rPr>
          <w:rFonts w:ascii="Times New Roman"/>
          <w:bCs/>
          <w:i/>
          <w:sz w:val="22"/>
          <w:szCs w:val="22"/>
        </w:rPr>
        <w:t>Silhak</w:t>
      </w:r>
      <w:r w:rsidRPr="0037187F">
        <w:rPr>
          <w:rFonts w:ascii="Times New Roman"/>
          <w:bCs/>
          <w:sz w:val="22"/>
          <w:szCs w:val="22"/>
        </w:rPr>
        <w:t xml:space="preserve"> (practical learning) and </w:t>
      </w:r>
      <w:r w:rsidRPr="0037187F">
        <w:rPr>
          <w:rFonts w:ascii="Times New Roman"/>
          <w:bCs/>
          <w:i/>
          <w:sz w:val="22"/>
          <w:szCs w:val="22"/>
        </w:rPr>
        <w:t>Gaehwapa</w:t>
      </w:r>
      <w:r w:rsidRPr="0037187F">
        <w:rPr>
          <w:rFonts w:ascii="Times New Roman"/>
          <w:bCs/>
          <w:sz w:val="22"/>
          <w:szCs w:val="22"/>
        </w:rPr>
        <w:t xml:space="preserve"> (enlightenment) schools. Equally i</w:t>
      </w:r>
      <w:r w:rsidRPr="0037187F">
        <w:rPr>
          <w:rFonts w:ascii="Times New Roman"/>
          <w:bCs/>
          <w:sz w:val="22"/>
          <w:szCs w:val="22"/>
        </w:rPr>
        <w:t>m</w:t>
      </w:r>
      <w:r w:rsidRPr="0037187F">
        <w:rPr>
          <w:rFonts w:ascii="Times New Roman"/>
          <w:bCs/>
          <w:sz w:val="22"/>
          <w:szCs w:val="22"/>
        </w:rPr>
        <w:t xml:space="preserve">portantly, it echoed many of the most positive aspects of Japan’s Meiji reforms. </w:t>
      </w:r>
    </w:p>
    <w:p w:rsidR="00D83B94" w:rsidRPr="0037187F" w:rsidRDefault="00D83B94" w:rsidP="00E4719D">
      <w:pPr>
        <w:wordWrap/>
        <w:spacing w:line="260" w:lineRule="exact"/>
        <w:ind w:firstLineChars="200" w:firstLine="440"/>
        <w:rPr>
          <w:rFonts w:ascii="Times New Roman"/>
          <w:bCs/>
          <w:sz w:val="22"/>
          <w:szCs w:val="22"/>
        </w:rPr>
      </w:pPr>
    </w:p>
    <w:p w:rsidR="00D83B94" w:rsidRPr="0037187F" w:rsidRDefault="00D83B94" w:rsidP="00E4719D">
      <w:pPr>
        <w:wordWrap/>
        <w:spacing w:line="260" w:lineRule="exact"/>
        <w:rPr>
          <w:rFonts w:ascii="Times New Roman"/>
          <w:b/>
          <w:bCs/>
          <w:sz w:val="22"/>
          <w:szCs w:val="22"/>
        </w:rPr>
      </w:pPr>
      <w:r w:rsidRPr="0037187F">
        <w:rPr>
          <w:rFonts w:ascii="Times New Roman"/>
          <w:b/>
          <w:bCs/>
          <w:sz w:val="22"/>
          <w:szCs w:val="22"/>
        </w:rPr>
        <w:t>2. Korean Transformations 1882-1900</w:t>
      </w:r>
    </w:p>
    <w:p w:rsidR="00D83B94" w:rsidRPr="0037187F" w:rsidRDefault="00D83B94" w:rsidP="00E4719D">
      <w:pPr>
        <w:wordWrap/>
        <w:spacing w:line="260" w:lineRule="exact"/>
        <w:ind w:firstLineChars="200" w:firstLine="440"/>
        <w:rPr>
          <w:rFonts w:ascii="Times New Roman"/>
          <w:bCs/>
          <w:sz w:val="22"/>
          <w:szCs w:val="22"/>
        </w:rPr>
      </w:pPr>
      <w:r w:rsidRPr="0037187F">
        <w:rPr>
          <w:rFonts w:ascii="Times New Roman"/>
          <w:bCs/>
          <w:sz w:val="22"/>
          <w:szCs w:val="22"/>
        </w:rPr>
        <w:t>The choice facing Korea at the end of the 19</w:t>
      </w:r>
      <w:r w:rsidRPr="0037187F">
        <w:rPr>
          <w:rFonts w:ascii="Times New Roman"/>
          <w:bCs/>
          <w:sz w:val="22"/>
          <w:szCs w:val="22"/>
          <w:vertAlign w:val="superscript"/>
        </w:rPr>
        <w:t>th</w:t>
      </w:r>
      <w:r w:rsidRPr="0037187F">
        <w:rPr>
          <w:rFonts w:ascii="Times New Roman"/>
          <w:bCs/>
          <w:sz w:val="22"/>
          <w:szCs w:val="22"/>
        </w:rPr>
        <w:t xml:space="preserve"> century, between the old and the new, was vividly reflected in the events that shook Seoul late in 1884, the Gapsin coup.</w:t>
      </w:r>
      <w:r w:rsidRPr="0037187F">
        <w:rPr>
          <w:rFonts w:ascii="Times New Roman"/>
          <w:sz w:val="22"/>
          <w:szCs w:val="22"/>
        </w:rPr>
        <w:t xml:space="preserve"> </w:t>
      </w:r>
      <w:r w:rsidRPr="0037187F">
        <w:rPr>
          <w:rFonts w:ascii="Times New Roman"/>
          <w:bCs/>
          <w:sz w:val="22"/>
          <w:szCs w:val="22"/>
        </w:rPr>
        <w:t xml:space="preserve">Following the opening of Japan to western trade and modernization, the </w:t>
      </w:r>
      <w:r w:rsidRPr="0037187F">
        <w:rPr>
          <w:rFonts w:ascii="Times New Roman"/>
          <w:bCs/>
          <w:i/>
          <w:sz w:val="22"/>
          <w:szCs w:val="22"/>
        </w:rPr>
        <w:t>Gaehwapa</w:t>
      </w:r>
      <w:r w:rsidRPr="0037187F">
        <w:rPr>
          <w:rFonts w:ascii="Times New Roman"/>
          <w:bCs/>
          <w:sz w:val="22"/>
          <w:szCs w:val="22"/>
        </w:rPr>
        <w:t xml:space="preserve"> (Enlightenment Party) group of r</w:t>
      </w:r>
      <w:r w:rsidRPr="0037187F">
        <w:rPr>
          <w:rFonts w:ascii="Times New Roman"/>
          <w:bCs/>
          <w:sz w:val="22"/>
          <w:szCs w:val="22"/>
        </w:rPr>
        <w:t>e</w:t>
      </w:r>
      <w:r w:rsidRPr="0037187F">
        <w:rPr>
          <w:rFonts w:ascii="Times New Roman"/>
          <w:bCs/>
          <w:sz w:val="22"/>
          <w:szCs w:val="22"/>
        </w:rPr>
        <w:t xml:space="preserve">formers led by Kim Ok-gyun and Pak Yong-hyo sought to initiate rapid changes within Korea along similar lines. Thwarted by conservative factions within the court, particularly the pro-Chinese </w:t>
      </w:r>
      <w:r w:rsidRPr="0037187F">
        <w:rPr>
          <w:rFonts w:ascii="Times New Roman"/>
          <w:bCs/>
          <w:i/>
          <w:sz w:val="22"/>
          <w:szCs w:val="22"/>
        </w:rPr>
        <w:t>Sugupa</w:t>
      </w:r>
      <w:r w:rsidRPr="0037187F">
        <w:rPr>
          <w:rFonts w:ascii="Times New Roman"/>
          <w:bCs/>
          <w:sz w:val="22"/>
          <w:szCs w:val="22"/>
        </w:rPr>
        <w:t xml:space="preserve">, they launched a </w:t>
      </w:r>
      <w:r w:rsidRPr="0037187F">
        <w:rPr>
          <w:rFonts w:ascii="Times New Roman"/>
          <w:bCs/>
          <w:i/>
          <w:sz w:val="22"/>
          <w:szCs w:val="22"/>
        </w:rPr>
        <w:t>coup d'état</w:t>
      </w:r>
      <w:r w:rsidRPr="0037187F">
        <w:rPr>
          <w:rFonts w:ascii="Times New Roman"/>
          <w:bCs/>
          <w:sz w:val="22"/>
          <w:szCs w:val="22"/>
        </w:rPr>
        <w:t xml:space="preserve"> with Japanese support on 4 December, 1884. On the evening of that day, a ba</w:t>
      </w:r>
      <w:r w:rsidRPr="0037187F">
        <w:rPr>
          <w:rFonts w:ascii="Times New Roman"/>
          <w:bCs/>
          <w:sz w:val="22"/>
          <w:szCs w:val="22"/>
        </w:rPr>
        <w:t>n</w:t>
      </w:r>
      <w:r w:rsidRPr="0037187F">
        <w:rPr>
          <w:rFonts w:ascii="Times New Roman"/>
          <w:bCs/>
          <w:sz w:val="22"/>
          <w:szCs w:val="22"/>
        </w:rPr>
        <w:t>quet was held at the new post office in Seoul to celebrate the successful inauguration of Korea’s postal system. Members of the di</w:t>
      </w:r>
      <w:r w:rsidRPr="0037187F">
        <w:rPr>
          <w:rFonts w:ascii="Times New Roman"/>
          <w:bCs/>
          <w:sz w:val="22"/>
          <w:szCs w:val="22"/>
        </w:rPr>
        <w:t>p</w:t>
      </w:r>
      <w:r w:rsidRPr="0037187F">
        <w:rPr>
          <w:rFonts w:ascii="Times New Roman"/>
          <w:bCs/>
          <w:sz w:val="22"/>
          <w:szCs w:val="22"/>
        </w:rPr>
        <w:t xml:space="preserve">lomatic community and Korean government officials were in attendance. This party was part of a plot to overthrow the pro-Chinese Korean clique, dominated by the Min clan, and establish a new government that would be more progressive and pro-Japanese. Chief amongst the conspirators in attendance were Hong Yong-sik, the host of the party and leader of the conspiracy; Pak </w:t>
      </w:r>
      <w:r w:rsidRPr="0037187F">
        <w:rPr>
          <w:rFonts w:ascii="Times New Roman"/>
          <w:bCs/>
          <w:sz w:val="22"/>
          <w:szCs w:val="22"/>
        </w:rPr>
        <w:lastRenderedPageBreak/>
        <w:t>Yong-hyo, the conspiracy’s director of operations; and Kim Ok-gyun who was responsible for contact between the conspirators and the Japanese legation and planning the coup. In addition to the conspir</w:t>
      </w:r>
      <w:r w:rsidRPr="0037187F">
        <w:rPr>
          <w:rFonts w:ascii="Times New Roman"/>
          <w:bCs/>
          <w:sz w:val="22"/>
          <w:szCs w:val="22"/>
        </w:rPr>
        <w:t>a</w:t>
      </w:r>
      <w:r w:rsidRPr="0037187F">
        <w:rPr>
          <w:rFonts w:ascii="Times New Roman"/>
          <w:bCs/>
          <w:sz w:val="22"/>
          <w:szCs w:val="22"/>
        </w:rPr>
        <w:t>tors were their foes, three conservative Korean ministers: Min Yeong-ik, head of the pro-Chinese Min clan, Yi Ja-yeon and General Han Kyu-sik. Just before 10 p.m., a small building near the post office was set afire, luring Min Yeong-ik out into an ambush. An assassin severely wounded him but he ma</w:t>
      </w:r>
      <w:r w:rsidRPr="0037187F">
        <w:rPr>
          <w:rFonts w:ascii="Times New Roman"/>
          <w:bCs/>
          <w:sz w:val="22"/>
          <w:szCs w:val="22"/>
        </w:rPr>
        <w:t>n</w:t>
      </w:r>
      <w:r w:rsidRPr="0037187F">
        <w:rPr>
          <w:rFonts w:ascii="Times New Roman"/>
          <w:bCs/>
          <w:sz w:val="22"/>
          <w:szCs w:val="22"/>
        </w:rPr>
        <w:t>aged to stagger back into the building, bleeding profusely. By the end of the night the conspirators had gained control of the Korean government.</w:t>
      </w:r>
    </w:p>
    <w:p w:rsidR="00D83B94" w:rsidRPr="0037187F" w:rsidRDefault="00D83B94" w:rsidP="00E4719D">
      <w:pPr>
        <w:wordWrap/>
        <w:spacing w:line="260" w:lineRule="exact"/>
        <w:ind w:firstLineChars="200" w:firstLine="440"/>
        <w:rPr>
          <w:rFonts w:ascii="Times New Roman"/>
          <w:bCs/>
          <w:sz w:val="22"/>
          <w:szCs w:val="22"/>
        </w:rPr>
      </w:pPr>
      <w:r w:rsidRPr="0037187F">
        <w:rPr>
          <w:rFonts w:ascii="Times New Roman"/>
          <w:bCs/>
          <w:sz w:val="22"/>
          <w:szCs w:val="22"/>
        </w:rPr>
        <w:t>Faced with this threat to royal authority, Chinese military intervened, and after three days the r</w:t>
      </w:r>
      <w:r w:rsidRPr="0037187F">
        <w:rPr>
          <w:rFonts w:ascii="Times New Roman"/>
          <w:bCs/>
          <w:sz w:val="22"/>
          <w:szCs w:val="22"/>
        </w:rPr>
        <w:t>e</w:t>
      </w:r>
      <w:r w:rsidRPr="0037187F">
        <w:rPr>
          <w:rFonts w:ascii="Times New Roman"/>
          <w:bCs/>
          <w:sz w:val="22"/>
          <w:szCs w:val="22"/>
        </w:rPr>
        <w:t>volt was suppressed by 1500 troops of the Ch</w:t>
      </w:r>
      <w:r w:rsidRPr="0037187F">
        <w:rPr>
          <w:rFonts w:ascii="Times New Roman"/>
          <w:bCs/>
          <w:sz w:val="22"/>
          <w:szCs w:val="22"/>
        </w:rPr>
        <w:t>i</w:t>
      </w:r>
      <w:r w:rsidRPr="0037187F">
        <w:rPr>
          <w:rFonts w:ascii="Times New Roman"/>
          <w:bCs/>
          <w:sz w:val="22"/>
          <w:szCs w:val="22"/>
        </w:rPr>
        <w:t xml:space="preserve">nese garrison based in Seoul. During the ensuing battle, the Japanese legation building was burned down, and forty Japanese were killed. The surviving </w:t>
      </w:r>
      <w:r w:rsidRPr="0037187F">
        <w:rPr>
          <w:rFonts w:ascii="Times New Roman"/>
          <w:bCs/>
          <w:i/>
          <w:sz w:val="22"/>
          <w:szCs w:val="22"/>
        </w:rPr>
        <w:t>Gaehwapa</w:t>
      </w:r>
      <w:r w:rsidRPr="0037187F">
        <w:rPr>
          <w:rFonts w:ascii="Times New Roman"/>
          <w:bCs/>
          <w:sz w:val="22"/>
          <w:szCs w:val="22"/>
        </w:rPr>
        <w:t xml:space="preserve"> activists escaped to the port city of Chemulpo under escort of the Japanese minister to K</w:t>
      </w:r>
      <w:r w:rsidRPr="0037187F">
        <w:rPr>
          <w:rFonts w:ascii="Times New Roman"/>
          <w:bCs/>
          <w:sz w:val="22"/>
          <w:szCs w:val="22"/>
        </w:rPr>
        <w:t>o</w:t>
      </w:r>
      <w:r w:rsidRPr="0037187F">
        <w:rPr>
          <w:rFonts w:ascii="Times New Roman"/>
          <w:bCs/>
          <w:sz w:val="22"/>
          <w:szCs w:val="22"/>
        </w:rPr>
        <w:t>rea, Takejo, and there boarded a Ja</w:t>
      </w:r>
      <w:r w:rsidRPr="0037187F">
        <w:rPr>
          <w:rFonts w:ascii="Times New Roman"/>
          <w:bCs/>
          <w:sz w:val="22"/>
          <w:szCs w:val="22"/>
        </w:rPr>
        <w:t>p</w:t>
      </w:r>
      <w:r w:rsidRPr="0037187F">
        <w:rPr>
          <w:rFonts w:ascii="Times New Roman"/>
          <w:bCs/>
          <w:sz w:val="22"/>
          <w:szCs w:val="22"/>
        </w:rPr>
        <w:t>anese ship for exile in Japan. Under intense international pressure, the Chinese and Japanese agreed to withdraw their troops, which had been stationed in Seoul since the food riots of 1882, but the underlying tension between the two countries remained alive and ultimately led to the Sino-Japanese War in 1894. Kim Ok-gyun and his companions had already u</w:t>
      </w:r>
      <w:r w:rsidRPr="0037187F">
        <w:rPr>
          <w:rFonts w:ascii="Times New Roman"/>
          <w:bCs/>
          <w:sz w:val="22"/>
          <w:szCs w:val="22"/>
        </w:rPr>
        <w:t>n</w:t>
      </w:r>
      <w:r w:rsidRPr="0037187F">
        <w:rPr>
          <w:rFonts w:ascii="Times New Roman"/>
          <w:bCs/>
          <w:sz w:val="22"/>
          <w:szCs w:val="22"/>
        </w:rPr>
        <w:t>derstood in 1884 that Japan held the key to the modernization which K</w:t>
      </w:r>
      <w:r w:rsidRPr="0037187F">
        <w:rPr>
          <w:rFonts w:ascii="Times New Roman"/>
          <w:bCs/>
          <w:sz w:val="22"/>
          <w:szCs w:val="22"/>
        </w:rPr>
        <w:t>o</w:t>
      </w:r>
      <w:r w:rsidRPr="0037187F">
        <w:rPr>
          <w:rFonts w:ascii="Times New Roman"/>
          <w:bCs/>
          <w:sz w:val="22"/>
          <w:szCs w:val="22"/>
        </w:rPr>
        <w:t xml:space="preserve">rean society urgently needed, particularly if it was to resist the territorial ambitions that Japan was already manifesting. China was in decline and its policies toward Korea strongly favored the status quo. In particular, Japan’s army and navy were already far better equipped and trained. </w:t>
      </w:r>
    </w:p>
    <w:p w:rsidR="00D83B94" w:rsidRPr="0037187F" w:rsidRDefault="00D83B94" w:rsidP="00E4719D">
      <w:pPr>
        <w:wordWrap/>
        <w:spacing w:line="260" w:lineRule="exact"/>
        <w:ind w:firstLineChars="200" w:firstLine="440"/>
        <w:rPr>
          <w:rFonts w:ascii="Times New Roman"/>
          <w:bCs/>
          <w:sz w:val="22"/>
          <w:szCs w:val="22"/>
        </w:rPr>
      </w:pPr>
      <w:r w:rsidRPr="0037187F">
        <w:rPr>
          <w:rFonts w:ascii="Times New Roman"/>
          <w:bCs/>
          <w:sz w:val="22"/>
          <w:szCs w:val="22"/>
        </w:rPr>
        <w:t>From February until November 1894, the Donghak Rebellion raged through Korea; China and Japan both sent in troops, still competing for control over Korea. The First Sino-Japanese War began late in July, 1894, and led to the invasion by Japan of western Manchuria and northern China. The war ended with a virtual Chinese surrender. The Treaty of Shimon</w:t>
      </w:r>
      <w:r w:rsidRPr="0037187F">
        <w:rPr>
          <w:rFonts w:ascii="Times New Roman"/>
          <w:bCs/>
          <w:sz w:val="22"/>
          <w:szCs w:val="22"/>
        </w:rPr>
        <w:t>o</w:t>
      </w:r>
      <w:r w:rsidRPr="0037187F">
        <w:rPr>
          <w:rFonts w:ascii="Times New Roman"/>
          <w:bCs/>
          <w:sz w:val="22"/>
          <w:szCs w:val="22"/>
        </w:rPr>
        <w:t>seki was signed on April 17, 1895. It gave Japan control over the Lia</w:t>
      </w:r>
      <w:r w:rsidRPr="0037187F">
        <w:rPr>
          <w:rFonts w:ascii="Times New Roman"/>
          <w:bCs/>
          <w:sz w:val="22"/>
          <w:szCs w:val="22"/>
        </w:rPr>
        <w:t>o</w:t>
      </w:r>
      <w:r w:rsidRPr="0037187F">
        <w:rPr>
          <w:rFonts w:ascii="Times New Roman"/>
          <w:bCs/>
          <w:sz w:val="22"/>
          <w:szCs w:val="22"/>
        </w:rPr>
        <w:t>dong Peninsula, ended the tributary relationship between Korea and the Qing Dynasty, and gave Japan control over Taiwan. However, Russia brought France and Germany to its side and they forced Japan to return the Liaodong Peninsula to China. This only made Japan more determined to take full control of Korea, where Russia by now too had ambitions.</w:t>
      </w:r>
    </w:p>
    <w:p w:rsidR="00D83B94" w:rsidRPr="0037187F" w:rsidRDefault="00D83B94" w:rsidP="00E4719D">
      <w:pPr>
        <w:wordWrap/>
        <w:spacing w:line="260" w:lineRule="exact"/>
        <w:ind w:firstLineChars="200" w:firstLine="440"/>
        <w:rPr>
          <w:rFonts w:ascii="Times New Roman"/>
          <w:bCs/>
          <w:sz w:val="22"/>
          <w:szCs w:val="22"/>
        </w:rPr>
      </w:pPr>
      <w:r w:rsidRPr="0037187F">
        <w:rPr>
          <w:rFonts w:ascii="Times New Roman"/>
          <w:bCs/>
          <w:sz w:val="22"/>
          <w:szCs w:val="22"/>
        </w:rPr>
        <w:t xml:space="preserve">On October 8, 1895, the Queen was assassinated by a band of Japanese, because of her ongoing opposition to Japan’s plans, and during the following months the terrified King, fearing for his life, insisted that a group of western missionaries should sleep close to him in the palace each night. The core members of this group were James S. Gale, Homer B. Hulbert, George Heber Jones, Horace G. Underwood, H. G. Appenzeller. All of these men were involved a few years later in the foundation of the RASKB. Mrs. Underwood had acted as the Queen’s doctor and after the assassination she prepared meals for the King, who thought people were trying to poison him. They could hardly be closer to the making of Korean history. </w:t>
      </w:r>
    </w:p>
    <w:p w:rsidR="00D83B94" w:rsidRPr="0037187F" w:rsidRDefault="00D83B94" w:rsidP="00E4719D">
      <w:pPr>
        <w:wordWrap/>
        <w:spacing w:line="260" w:lineRule="exact"/>
        <w:ind w:firstLineChars="200" w:firstLine="440"/>
        <w:rPr>
          <w:rFonts w:ascii="Times New Roman"/>
          <w:bCs/>
          <w:sz w:val="22"/>
          <w:szCs w:val="22"/>
        </w:rPr>
      </w:pPr>
    </w:p>
    <w:p w:rsidR="00D83B94" w:rsidRPr="0037187F" w:rsidRDefault="00D83B94" w:rsidP="00E4719D">
      <w:pPr>
        <w:wordWrap/>
        <w:spacing w:line="260" w:lineRule="exact"/>
        <w:rPr>
          <w:rFonts w:ascii="Times New Roman"/>
          <w:b/>
          <w:bCs/>
          <w:sz w:val="22"/>
          <w:szCs w:val="22"/>
        </w:rPr>
      </w:pPr>
      <w:r w:rsidRPr="0037187F">
        <w:rPr>
          <w:rFonts w:ascii="Times New Roman"/>
          <w:b/>
          <w:bCs/>
          <w:sz w:val="22"/>
          <w:szCs w:val="22"/>
        </w:rPr>
        <w:t>3. The Founders of the RASKB</w:t>
      </w:r>
    </w:p>
    <w:p w:rsidR="00D83B94" w:rsidRPr="0037187F" w:rsidRDefault="00D83B94" w:rsidP="00E4719D">
      <w:pPr>
        <w:wordWrap/>
        <w:spacing w:line="260" w:lineRule="exact"/>
        <w:ind w:firstLineChars="200" w:firstLine="440"/>
        <w:rPr>
          <w:rFonts w:ascii="Times New Roman"/>
          <w:bCs/>
          <w:sz w:val="22"/>
          <w:szCs w:val="22"/>
        </w:rPr>
      </w:pPr>
      <w:r w:rsidRPr="0037187F">
        <w:rPr>
          <w:rFonts w:ascii="Times New Roman"/>
          <w:bCs/>
          <w:sz w:val="22"/>
          <w:szCs w:val="22"/>
        </w:rPr>
        <w:t>Henry Gerhard Appenzeller (1858 – 1902) was the first Methodist missionary to reach Korea. He and the American Presbyterian Horace Underwood arrived together in Korea on Easter Day, 1885. Appenzeller was a dynamic man with little interest in old Korean culture or traditions. He came as an agent of change, convinced that Koreans needed above all to become Christian, receive a western-style education, and adopt American-style democracy. He opened the first western-style school in the cou</w:t>
      </w:r>
      <w:r w:rsidRPr="0037187F">
        <w:rPr>
          <w:rFonts w:ascii="Times New Roman"/>
          <w:bCs/>
          <w:sz w:val="22"/>
          <w:szCs w:val="22"/>
        </w:rPr>
        <w:t>n</w:t>
      </w:r>
      <w:r w:rsidRPr="0037187F">
        <w:rPr>
          <w:rFonts w:ascii="Times New Roman"/>
          <w:bCs/>
          <w:sz w:val="22"/>
          <w:szCs w:val="22"/>
        </w:rPr>
        <w:t>try in 1885, Pai Chai Hakdang (Hall for the Rearing of Useful Men). A brick school building was erected in 1887. In January 1890, Appenzeller founded the Trilingual Press (producing books in En</w:t>
      </w:r>
      <w:r w:rsidRPr="0037187F">
        <w:rPr>
          <w:rFonts w:ascii="Times New Roman"/>
          <w:bCs/>
          <w:sz w:val="22"/>
          <w:szCs w:val="22"/>
        </w:rPr>
        <w:t>g</w:t>
      </w:r>
      <w:r w:rsidRPr="0037187F">
        <w:rPr>
          <w:rFonts w:ascii="Times New Roman"/>
          <w:bCs/>
          <w:sz w:val="22"/>
          <w:szCs w:val="22"/>
        </w:rPr>
        <w:t>lish, Hangul, and Chinese) on the school grounds. This later became the Methodist Printing and Pu</w:t>
      </w:r>
      <w:r w:rsidRPr="0037187F">
        <w:rPr>
          <w:rFonts w:ascii="Times New Roman"/>
          <w:bCs/>
          <w:sz w:val="22"/>
          <w:szCs w:val="22"/>
        </w:rPr>
        <w:t>b</w:t>
      </w:r>
      <w:r w:rsidRPr="0037187F">
        <w:rPr>
          <w:rFonts w:ascii="Times New Roman"/>
          <w:bCs/>
          <w:sz w:val="22"/>
          <w:szCs w:val="22"/>
        </w:rPr>
        <w:t xml:space="preserve">lishing House. In 1892, the publishing house, under the direction of Rev. F. Ohlinger began to produce </w:t>
      </w:r>
      <w:r w:rsidRPr="0037187F">
        <w:rPr>
          <w:rFonts w:ascii="Times New Roman"/>
          <w:bCs/>
          <w:i/>
          <w:sz w:val="22"/>
          <w:szCs w:val="22"/>
        </w:rPr>
        <w:t>The</w:t>
      </w:r>
      <w:r w:rsidRPr="0037187F">
        <w:rPr>
          <w:rFonts w:ascii="Times New Roman"/>
          <w:bCs/>
          <w:sz w:val="22"/>
          <w:szCs w:val="22"/>
        </w:rPr>
        <w:t xml:space="preserve"> </w:t>
      </w:r>
      <w:r w:rsidRPr="0037187F">
        <w:rPr>
          <w:rFonts w:ascii="Times New Roman"/>
          <w:bCs/>
          <w:i/>
          <w:sz w:val="22"/>
          <w:szCs w:val="22"/>
        </w:rPr>
        <w:t>Korean Repository,</w:t>
      </w:r>
      <w:r w:rsidRPr="0037187F">
        <w:rPr>
          <w:rFonts w:ascii="Times New Roman"/>
          <w:bCs/>
          <w:sz w:val="22"/>
          <w:szCs w:val="22"/>
        </w:rPr>
        <w:t xml:space="preserve"> a monthly magazine about Korean life. Appenzeller was a born leader. He founded the Bible Society, the Literature Society and the Seoul Union Club, a social center for foreign residents, where the RASKB was born. He was on the Board of Official Translators of the Korean B</w:t>
      </w:r>
      <w:r w:rsidRPr="0037187F">
        <w:rPr>
          <w:rFonts w:ascii="Times New Roman"/>
          <w:bCs/>
          <w:sz w:val="22"/>
          <w:szCs w:val="22"/>
        </w:rPr>
        <w:t>i</w:t>
      </w:r>
      <w:r w:rsidRPr="0037187F">
        <w:rPr>
          <w:rFonts w:ascii="Times New Roman"/>
          <w:bCs/>
          <w:sz w:val="22"/>
          <w:szCs w:val="22"/>
        </w:rPr>
        <w:t xml:space="preserve">ble, working with James Gale, Horace G. Underwood, William B. Scranton, and William D. Reynolds. But alas, still young, he was drowned in June 1902 when the boat he was on sank after colliding with another near Mokpo. </w:t>
      </w:r>
    </w:p>
    <w:p w:rsidR="00D83B94" w:rsidRPr="0037187F" w:rsidRDefault="00D83B94" w:rsidP="00E4719D">
      <w:pPr>
        <w:wordWrap/>
        <w:spacing w:line="260" w:lineRule="exact"/>
        <w:ind w:firstLineChars="200" w:firstLine="440"/>
        <w:rPr>
          <w:rFonts w:ascii="Times New Roman"/>
          <w:bCs/>
          <w:sz w:val="22"/>
          <w:szCs w:val="22"/>
        </w:rPr>
      </w:pPr>
      <w:r w:rsidRPr="0037187F">
        <w:rPr>
          <w:rFonts w:ascii="Times New Roman"/>
          <w:bCs/>
          <w:sz w:val="22"/>
          <w:szCs w:val="22"/>
        </w:rPr>
        <w:t>The first Vice-President of the RASKB was the Rev. Dr. George Heber Jones, a scholarly Met</w:t>
      </w:r>
      <w:r w:rsidRPr="0037187F">
        <w:rPr>
          <w:rFonts w:ascii="Times New Roman"/>
          <w:bCs/>
          <w:sz w:val="22"/>
          <w:szCs w:val="22"/>
        </w:rPr>
        <w:t>h</w:t>
      </w:r>
      <w:r w:rsidRPr="0037187F">
        <w:rPr>
          <w:rFonts w:ascii="Times New Roman"/>
          <w:bCs/>
          <w:sz w:val="22"/>
          <w:szCs w:val="22"/>
        </w:rPr>
        <w:lastRenderedPageBreak/>
        <w:t>odist missionary born in Mohawk, NY on Aug 14, 1867. In 1887 the Methodist Episcopal Mission Board appointed him to Korea, where he was at first connected with Pai Chai High School and Co</w:t>
      </w:r>
      <w:r w:rsidRPr="0037187F">
        <w:rPr>
          <w:rFonts w:ascii="Times New Roman"/>
          <w:bCs/>
          <w:sz w:val="22"/>
          <w:szCs w:val="22"/>
        </w:rPr>
        <w:t>l</w:t>
      </w:r>
      <w:r w:rsidRPr="0037187F">
        <w:rPr>
          <w:rFonts w:ascii="Times New Roman"/>
          <w:bCs/>
          <w:sz w:val="22"/>
          <w:szCs w:val="22"/>
        </w:rPr>
        <w:t>lege in Seoul. In 1892 he moved to Chemulpo (Incheon), where he was stationed for the next ten years. Proficient in Korean and a member of the Board of Translators of the Bible, he was one of the foun</w:t>
      </w:r>
      <w:r w:rsidRPr="0037187F">
        <w:rPr>
          <w:rFonts w:ascii="Times New Roman"/>
          <w:bCs/>
          <w:sz w:val="22"/>
          <w:szCs w:val="22"/>
        </w:rPr>
        <w:t>d</w:t>
      </w:r>
      <w:r w:rsidRPr="0037187F">
        <w:rPr>
          <w:rFonts w:ascii="Times New Roman"/>
          <w:bCs/>
          <w:sz w:val="22"/>
          <w:szCs w:val="22"/>
        </w:rPr>
        <w:t xml:space="preserve">ing editors of and a regular contributor to the </w:t>
      </w:r>
      <w:r w:rsidRPr="0037187F">
        <w:rPr>
          <w:rFonts w:ascii="Times New Roman"/>
          <w:bCs/>
          <w:i/>
          <w:sz w:val="22"/>
          <w:szCs w:val="22"/>
        </w:rPr>
        <w:t>Korean Repository</w:t>
      </w:r>
      <w:r w:rsidRPr="0037187F">
        <w:rPr>
          <w:rFonts w:ascii="Times New Roman"/>
          <w:bCs/>
          <w:sz w:val="22"/>
          <w:szCs w:val="22"/>
        </w:rPr>
        <w:t>, and later wrote for Hulbert’s mont</w:t>
      </w:r>
      <w:r w:rsidRPr="0037187F">
        <w:rPr>
          <w:rFonts w:ascii="Times New Roman"/>
          <w:bCs/>
          <w:sz w:val="22"/>
          <w:szCs w:val="22"/>
        </w:rPr>
        <w:t>h</w:t>
      </w:r>
      <w:r w:rsidRPr="0037187F">
        <w:rPr>
          <w:rFonts w:ascii="Times New Roman"/>
          <w:bCs/>
          <w:sz w:val="22"/>
          <w:szCs w:val="22"/>
        </w:rPr>
        <w:t xml:space="preserve">ly </w:t>
      </w:r>
      <w:r w:rsidRPr="0037187F">
        <w:rPr>
          <w:rFonts w:ascii="Times New Roman"/>
          <w:bCs/>
          <w:i/>
          <w:sz w:val="22"/>
          <w:szCs w:val="22"/>
        </w:rPr>
        <w:t>Korea Review</w:t>
      </w:r>
      <w:r w:rsidRPr="0037187F">
        <w:rPr>
          <w:rFonts w:ascii="Times New Roman"/>
          <w:bCs/>
          <w:sz w:val="22"/>
          <w:szCs w:val="22"/>
        </w:rPr>
        <w:t xml:space="preserve">, as well as being the founder and editor of the </w:t>
      </w:r>
      <w:r w:rsidRPr="0037187F">
        <w:rPr>
          <w:rFonts w:ascii="Times New Roman"/>
          <w:bCs/>
          <w:i/>
          <w:sz w:val="22"/>
          <w:szCs w:val="22"/>
        </w:rPr>
        <w:t>Sin-hak Wol-po</w:t>
      </w:r>
      <w:r w:rsidRPr="0037187F">
        <w:rPr>
          <w:rFonts w:ascii="Times New Roman"/>
          <w:bCs/>
          <w:sz w:val="22"/>
          <w:szCs w:val="22"/>
        </w:rPr>
        <w:t xml:space="preserve">, a Korean-language theological review. One of his main interests seems to have been the comparative study of religions and this is reflected in his three contributions to </w:t>
      </w:r>
      <w:r w:rsidRPr="0037187F">
        <w:rPr>
          <w:rFonts w:ascii="Times New Roman"/>
          <w:bCs/>
          <w:i/>
          <w:sz w:val="22"/>
          <w:szCs w:val="22"/>
        </w:rPr>
        <w:t>Transactions</w:t>
      </w:r>
      <w:r w:rsidRPr="0037187F">
        <w:rPr>
          <w:rFonts w:ascii="Times New Roman"/>
          <w:bCs/>
          <w:sz w:val="22"/>
          <w:szCs w:val="22"/>
        </w:rPr>
        <w:t>. After returning to the U.S. in 1903, in 1907 Jones came back to Korea and became pres</w:t>
      </w:r>
      <w:r w:rsidRPr="0037187F">
        <w:rPr>
          <w:rFonts w:ascii="Times New Roman"/>
          <w:bCs/>
          <w:sz w:val="22"/>
          <w:szCs w:val="22"/>
        </w:rPr>
        <w:t>i</w:t>
      </w:r>
      <w:r w:rsidRPr="0037187F">
        <w:rPr>
          <w:rFonts w:ascii="Times New Roman"/>
          <w:bCs/>
          <w:sz w:val="22"/>
          <w:szCs w:val="22"/>
        </w:rPr>
        <w:t xml:space="preserve">dent of the Bible Institute of Korea and Theological Seminary of the Methodist Church. He returned permanently to the U.S. in 1911 to care for his elderly parents and died in 1919. His published works in English include: </w:t>
      </w:r>
      <w:r w:rsidRPr="0037187F">
        <w:rPr>
          <w:rFonts w:ascii="Times New Roman"/>
          <w:bCs/>
          <w:i/>
          <w:sz w:val="22"/>
          <w:szCs w:val="22"/>
        </w:rPr>
        <w:t>Korea, the Land, People and Cu</w:t>
      </w:r>
      <w:r w:rsidRPr="0037187F">
        <w:rPr>
          <w:rFonts w:ascii="Times New Roman"/>
          <w:bCs/>
          <w:i/>
          <w:sz w:val="22"/>
          <w:szCs w:val="22"/>
        </w:rPr>
        <w:t>s</w:t>
      </w:r>
      <w:r w:rsidRPr="0037187F">
        <w:rPr>
          <w:rFonts w:ascii="Times New Roman"/>
          <w:bCs/>
          <w:i/>
          <w:sz w:val="22"/>
          <w:szCs w:val="22"/>
        </w:rPr>
        <w:t>toms</w:t>
      </w:r>
      <w:r w:rsidRPr="0037187F">
        <w:rPr>
          <w:rFonts w:ascii="Times New Roman"/>
          <w:bCs/>
          <w:sz w:val="22"/>
          <w:szCs w:val="22"/>
        </w:rPr>
        <w:t xml:space="preserve"> (1907), </w:t>
      </w:r>
      <w:r w:rsidRPr="0037187F">
        <w:rPr>
          <w:rFonts w:ascii="Times New Roman"/>
          <w:bCs/>
          <w:i/>
          <w:sz w:val="22"/>
          <w:szCs w:val="22"/>
        </w:rPr>
        <w:t xml:space="preserve">The Korea Mission of the Methodist Episcopal Church </w:t>
      </w:r>
      <w:r w:rsidRPr="0037187F">
        <w:rPr>
          <w:rFonts w:ascii="Times New Roman"/>
          <w:bCs/>
          <w:sz w:val="22"/>
          <w:szCs w:val="22"/>
        </w:rPr>
        <w:t xml:space="preserve">(1910), and </w:t>
      </w:r>
      <w:r w:rsidRPr="0037187F">
        <w:rPr>
          <w:rFonts w:ascii="Times New Roman"/>
          <w:bCs/>
          <w:i/>
          <w:sz w:val="22"/>
          <w:szCs w:val="22"/>
        </w:rPr>
        <w:t>Christian medical work in Korea</w:t>
      </w:r>
      <w:r w:rsidRPr="0037187F">
        <w:rPr>
          <w:rFonts w:ascii="Times New Roman"/>
          <w:bCs/>
          <w:sz w:val="22"/>
          <w:szCs w:val="22"/>
        </w:rPr>
        <w:t xml:space="preserve"> (1910?). He is remembered in Korea as one of the editors of the first Korean hymn book.</w:t>
      </w:r>
    </w:p>
    <w:p w:rsidR="00D83B94" w:rsidRPr="0037187F" w:rsidRDefault="00D83B94" w:rsidP="00E4719D">
      <w:pPr>
        <w:wordWrap/>
        <w:spacing w:line="260" w:lineRule="exact"/>
        <w:ind w:firstLineChars="200" w:firstLine="440"/>
        <w:rPr>
          <w:rFonts w:ascii="Times New Roman"/>
          <w:bCs/>
          <w:sz w:val="22"/>
          <w:szCs w:val="22"/>
        </w:rPr>
      </w:pPr>
      <w:r w:rsidRPr="0037187F">
        <w:rPr>
          <w:rFonts w:ascii="Times New Roman"/>
          <w:bCs/>
          <w:sz w:val="22"/>
          <w:szCs w:val="22"/>
        </w:rPr>
        <w:t>Probably the most admired by later generations of Koreans, for his support of Korean autonomy, Homer Bezaleel Hulbert was born on January 26, 1863 in New Haven, Vermont, graduated from Dartmouth College in 1884, then entered Union Theological College. While he was studying there, the Korean government announced plans to establish a school in Seoul teaching English and asked the American government to send teachers. As a result, Homer B. Hulbert arrived in Korea in 1886 with a few others to act as “professor” in the Royal English School, where the sons of high officials were to learn English. However, seeing no future in his role as teacher of a narrow-minded elite with no inte</w:t>
      </w:r>
      <w:r w:rsidRPr="0037187F">
        <w:rPr>
          <w:rFonts w:ascii="Times New Roman"/>
          <w:bCs/>
          <w:sz w:val="22"/>
          <w:szCs w:val="22"/>
        </w:rPr>
        <w:t>r</w:t>
      </w:r>
      <w:r w:rsidRPr="0037187F">
        <w:rPr>
          <w:rFonts w:ascii="Times New Roman"/>
          <w:bCs/>
          <w:sz w:val="22"/>
          <w:szCs w:val="22"/>
        </w:rPr>
        <w:t xml:space="preserve">est in English, he left Korea at the end of 1891. </w:t>
      </w:r>
    </w:p>
    <w:p w:rsidR="00D83B94" w:rsidRPr="0037187F" w:rsidRDefault="00D83B94" w:rsidP="00E4719D">
      <w:pPr>
        <w:wordWrap/>
        <w:spacing w:line="260" w:lineRule="exact"/>
        <w:ind w:firstLineChars="200" w:firstLine="440"/>
        <w:rPr>
          <w:rFonts w:ascii="Times New Roman"/>
          <w:bCs/>
          <w:sz w:val="22"/>
          <w:szCs w:val="22"/>
        </w:rPr>
      </w:pPr>
      <w:r w:rsidRPr="0037187F">
        <w:rPr>
          <w:rFonts w:ascii="Times New Roman"/>
          <w:bCs/>
          <w:sz w:val="22"/>
          <w:szCs w:val="22"/>
        </w:rPr>
        <w:t>Appenzeller encouraged Hulbert to return as a member of the Met</w:t>
      </w:r>
      <w:r w:rsidRPr="0037187F">
        <w:rPr>
          <w:rFonts w:ascii="Times New Roman"/>
          <w:bCs/>
          <w:sz w:val="22"/>
          <w:szCs w:val="22"/>
        </w:rPr>
        <w:t>h</w:t>
      </w:r>
      <w:r w:rsidRPr="0037187F">
        <w:rPr>
          <w:rFonts w:ascii="Times New Roman"/>
          <w:bCs/>
          <w:sz w:val="22"/>
          <w:szCs w:val="22"/>
        </w:rPr>
        <w:t>odist mission. The Methodists had established the Trilingual Press in Seoul, at the time in question under the management of the Rev. Franklin Ohlinger. In the summer of 1893, Ohlinger left for Singapore and Hulbert was invited to r</w:t>
      </w:r>
      <w:r w:rsidRPr="0037187F">
        <w:rPr>
          <w:rFonts w:ascii="Times New Roman"/>
          <w:bCs/>
          <w:sz w:val="22"/>
          <w:szCs w:val="22"/>
        </w:rPr>
        <w:t>e</w:t>
      </w:r>
      <w:r w:rsidRPr="0037187F">
        <w:rPr>
          <w:rFonts w:ascii="Times New Roman"/>
          <w:bCs/>
          <w:sz w:val="22"/>
          <w:szCs w:val="22"/>
        </w:rPr>
        <w:t>place him at the press. He felt that his knowledge of Ha</w:t>
      </w:r>
      <w:r w:rsidRPr="0037187F">
        <w:rPr>
          <w:rFonts w:ascii="Times New Roman"/>
          <w:bCs/>
          <w:sz w:val="22"/>
          <w:szCs w:val="22"/>
        </w:rPr>
        <w:t>n</w:t>
      </w:r>
      <w:r w:rsidRPr="0037187F">
        <w:rPr>
          <w:rFonts w:ascii="Times New Roman"/>
          <w:bCs/>
          <w:sz w:val="22"/>
          <w:szCs w:val="22"/>
        </w:rPr>
        <w:t>gul would enable the Press to produce the general educational materials the country urgently needed. So he returned to Korea in 1894 to take charge of what was already a major printing house and in the years that followed he worked hard to improve its equipment. Early in 1892, e</w:t>
      </w:r>
      <w:r w:rsidRPr="0037187F">
        <w:rPr>
          <w:rFonts w:ascii="Times New Roman"/>
          <w:bCs/>
          <w:sz w:val="22"/>
          <w:szCs w:val="22"/>
        </w:rPr>
        <w:t>n</w:t>
      </w:r>
      <w:r w:rsidRPr="0037187F">
        <w:rPr>
          <w:rFonts w:ascii="Times New Roman"/>
          <w:bCs/>
          <w:sz w:val="22"/>
          <w:szCs w:val="22"/>
        </w:rPr>
        <w:t>couraged by George Heber Jones, the Ohlingers had begun to produce the monthly</w:t>
      </w:r>
      <w:r w:rsidRPr="0037187F">
        <w:rPr>
          <w:rFonts w:ascii="Times New Roman"/>
          <w:bCs/>
          <w:i/>
          <w:sz w:val="22"/>
          <w:szCs w:val="22"/>
        </w:rPr>
        <w:t xml:space="preserve"> Korean Repository</w:t>
      </w:r>
      <w:r w:rsidRPr="0037187F">
        <w:rPr>
          <w:rFonts w:ascii="Times New Roman"/>
          <w:bCs/>
          <w:sz w:val="22"/>
          <w:szCs w:val="22"/>
        </w:rPr>
        <w:t>, and although it was not published for one year after their d</w:t>
      </w:r>
      <w:r w:rsidRPr="0037187F">
        <w:rPr>
          <w:rFonts w:ascii="Times New Roman"/>
          <w:bCs/>
          <w:sz w:val="22"/>
          <w:szCs w:val="22"/>
        </w:rPr>
        <w:t>e</w:t>
      </w:r>
      <w:r w:rsidRPr="0037187F">
        <w:rPr>
          <w:rFonts w:ascii="Times New Roman"/>
          <w:bCs/>
          <w:sz w:val="22"/>
          <w:szCs w:val="22"/>
        </w:rPr>
        <w:t>parture, it was published again from 1895-8, with A</w:t>
      </w:r>
      <w:r w:rsidRPr="0037187F">
        <w:rPr>
          <w:rFonts w:ascii="Times New Roman"/>
          <w:bCs/>
          <w:sz w:val="22"/>
          <w:szCs w:val="22"/>
        </w:rPr>
        <w:t>p</w:t>
      </w:r>
      <w:r w:rsidRPr="0037187F">
        <w:rPr>
          <w:rFonts w:ascii="Times New Roman"/>
          <w:bCs/>
          <w:sz w:val="22"/>
          <w:szCs w:val="22"/>
        </w:rPr>
        <w:t>penzeller and George Heber Jones as co-editors. Hulbert became its editorial manager by virtue of his position at the Press and began to contribute art</w:t>
      </w:r>
      <w:r w:rsidRPr="0037187F">
        <w:rPr>
          <w:rFonts w:ascii="Times New Roman"/>
          <w:bCs/>
          <w:sz w:val="22"/>
          <w:szCs w:val="22"/>
        </w:rPr>
        <w:t>i</w:t>
      </w:r>
      <w:r w:rsidRPr="0037187F">
        <w:rPr>
          <w:rFonts w:ascii="Times New Roman"/>
          <w:bCs/>
          <w:sz w:val="22"/>
          <w:szCs w:val="22"/>
        </w:rPr>
        <w:t>cles about aspects of Korean culture and life.</w:t>
      </w:r>
    </w:p>
    <w:p w:rsidR="00D83B94" w:rsidRPr="0037187F" w:rsidRDefault="00D83B94" w:rsidP="00E4719D">
      <w:pPr>
        <w:wordWrap/>
        <w:spacing w:line="260" w:lineRule="exact"/>
        <w:ind w:firstLineChars="200" w:firstLine="440"/>
        <w:rPr>
          <w:rFonts w:ascii="Times New Roman"/>
          <w:bCs/>
          <w:sz w:val="22"/>
          <w:szCs w:val="22"/>
        </w:rPr>
      </w:pPr>
      <w:r w:rsidRPr="0037187F">
        <w:rPr>
          <w:rFonts w:ascii="Times New Roman"/>
          <w:bCs/>
          <w:sz w:val="22"/>
          <w:szCs w:val="22"/>
        </w:rPr>
        <w:t>In 1897, the King decided that Korea needed to train teachers who would teach in the western-style schools that were to be established across the country. He asked Hulbert to serve as the Principal of the Royal Normal School and prepare the necessary textbooks. Hulbert therefore passed manag</w:t>
      </w:r>
      <w:r w:rsidRPr="0037187F">
        <w:rPr>
          <w:rFonts w:ascii="Times New Roman"/>
          <w:bCs/>
          <w:sz w:val="22"/>
          <w:szCs w:val="22"/>
        </w:rPr>
        <w:t>e</w:t>
      </w:r>
      <w:r w:rsidRPr="0037187F">
        <w:rPr>
          <w:rFonts w:ascii="Times New Roman"/>
          <w:bCs/>
          <w:sz w:val="22"/>
          <w:szCs w:val="22"/>
        </w:rPr>
        <w:t xml:space="preserve">ment of the Trilingual Press (and the </w:t>
      </w:r>
      <w:r w:rsidRPr="0037187F">
        <w:rPr>
          <w:rFonts w:ascii="Times New Roman"/>
          <w:bCs/>
          <w:i/>
          <w:sz w:val="22"/>
          <w:szCs w:val="22"/>
        </w:rPr>
        <w:t>Repository</w:t>
      </w:r>
      <w:r w:rsidRPr="0037187F">
        <w:rPr>
          <w:rFonts w:ascii="Times New Roman"/>
          <w:bCs/>
          <w:sz w:val="22"/>
          <w:szCs w:val="22"/>
        </w:rPr>
        <w:t>) to another Met</w:t>
      </w:r>
      <w:r w:rsidRPr="0037187F">
        <w:rPr>
          <w:rFonts w:ascii="Times New Roman"/>
          <w:bCs/>
          <w:sz w:val="22"/>
          <w:szCs w:val="22"/>
        </w:rPr>
        <w:t>h</w:t>
      </w:r>
      <w:r w:rsidRPr="0037187F">
        <w:rPr>
          <w:rFonts w:ascii="Times New Roman"/>
          <w:bCs/>
          <w:sz w:val="22"/>
          <w:szCs w:val="22"/>
        </w:rPr>
        <w:t>odist missionary, D. A. Bunker, who had formerly taught at the English School and was now head of the English Department at Pai Chai.  Soon after the Royal Normal School was founded, its name changed to the I</w:t>
      </w:r>
      <w:r w:rsidRPr="0037187F">
        <w:rPr>
          <w:rFonts w:ascii="Times New Roman"/>
          <w:bCs/>
          <w:sz w:val="22"/>
          <w:szCs w:val="22"/>
        </w:rPr>
        <w:t>m</w:t>
      </w:r>
      <w:r w:rsidRPr="0037187F">
        <w:rPr>
          <w:rFonts w:ascii="Times New Roman"/>
          <w:bCs/>
          <w:sz w:val="22"/>
          <w:szCs w:val="22"/>
        </w:rPr>
        <w:t>perial Normal School with the proclamation of the Daehan Empire in the autumn of 1897. Later it became known as the I</w:t>
      </w:r>
      <w:r w:rsidRPr="0037187F">
        <w:rPr>
          <w:rFonts w:ascii="Times New Roman"/>
          <w:bCs/>
          <w:sz w:val="22"/>
          <w:szCs w:val="22"/>
        </w:rPr>
        <w:t>m</w:t>
      </w:r>
      <w:r w:rsidRPr="0037187F">
        <w:rPr>
          <w:rFonts w:ascii="Times New Roman"/>
          <w:bCs/>
          <w:sz w:val="22"/>
          <w:szCs w:val="22"/>
        </w:rPr>
        <w:t>perial Middle School.</w:t>
      </w:r>
    </w:p>
    <w:p w:rsidR="00D83B94" w:rsidRPr="0037187F" w:rsidRDefault="00D83B94" w:rsidP="00E4719D">
      <w:pPr>
        <w:wordWrap/>
        <w:spacing w:line="260" w:lineRule="exact"/>
        <w:ind w:firstLineChars="200" w:firstLine="440"/>
        <w:rPr>
          <w:rFonts w:ascii="Times New Roman"/>
          <w:bCs/>
          <w:sz w:val="22"/>
          <w:szCs w:val="22"/>
        </w:rPr>
      </w:pPr>
      <w:r w:rsidRPr="0037187F">
        <w:rPr>
          <w:rFonts w:ascii="Times New Roman"/>
          <w:bCs/>
          <w:sz w:val="22"/>
          <w:szCs w:val="22"/>
        </w:rPr>
        <w:t>James Scarth Gale was born on February 19, 1863, in Pilkington, Wellington County, Ontario (Canada), and graduated from University Co</w:t>
      </w:r>
      <w:r w:rsidRPr="0037187F">
        <w:rPr>
          <w:rFonts w:ascii="Times New Roman"/>
          <w:bCs/>
          <w:sz w:val="22"/>
          <w:szCs w:val="22"/>
        </w:rPr>
        <w:t>l</w:t>
      </w:r>
      <w:r w:rsidRPr="0037187F">
        <w:rPr>
          <w:rFonts w:ascii="Times New Roman"/>
          <w:bCs/>
          <w:sz w:val="22"/>
          <w:szCs w:val="22"/>
        </w:rPr>
        <w:t>lege at the University of Toronto with a B.A. in foreign languages in 1888. He had planned to study theology but instead left for Korea as a missionary volu</w:t>
      </w:r>
      <w:r w:rsidRPr="0037187F">
        <w:rPr>
          <w:rFonts w:ascii="Times New Roman"/>
          <w:bCs/>
          <w:sz w:val="22"/>
          <w:szCs w:val="22"/>
        </w:rPr>
        <w:t>n</w:t>
      </w:r>
      <w:r w:rsidRPr="0037187F">
        <w:rPr>
          <w:rFonts w:ascii="Times New Roman"/>
          <w:bCs/>
          <w:sz w:val="22"/>
          <w:szCs w:val="22"/>
        </w:rPr>
        <w:t>teer with the YMCA the same year. He arrived in December 1888, and spent 1889 and 1890 preaching and teaching English in a nu</w:t>
      </w:r>
      <w:r w:rsidRPr="0037187F">
        <w:rPr>
          <w:rFonts w:ascii="Times New Roman"/>
          <w:bCs/>
          <w:sz w:val="22"/>
          <w:szCs w:val="22"/>
        </w:rPr>
        <w:t>m</w:t>
      </w:r>
      <w:r w:rsidRPr="0037187F">
        <w:rPr>
          <w:rFonts w:ascii="Times New Roman"/>
          <w:bCs/>
          <w:sz w:val="22"/>
          <w:szCs w:val="22"/>
        </w:rPr>
        <w:t xml:space="preserve">ber of places, in northern Korea and in Busan, before visiting Manchuria. In 1894 he published </w:t>
      </w:r>
      <w:r w:rsidRPr="0037187F">
        <w:rPr>
          <w:rFonts w:ascii="Times New Roman"/>
          <w:bCs/>
          <w:i/>
          <w:sz w:val="22"/>
          <w:szCs w:val="22"/>
        </w:rPr>
        <w:t>Korean Grammatical Forms</w:t>
      </w:r>
      <w:r w:rsidRPr="0037187F">
        <w:rPr>
          <w:rFonts w:ascii="Times New Roman"/>
          <w:bCs/>
          <w:sz w:val="22"/>
          <w:szCs w:val="22"/>
        </w:rPr>
        <w:t xml:space="preserve"> at the Trilingual Press and in 1895 he produced a Korean translation prepared by himself and his wife of John Bunyan’s </w:t>
      </w:r>
      <w:r w:rsidRPr="0037187F">
        <w:rPr>
          <w:rFonts w:ascii="Times New Roman"/>
          <w:bCs/>
          <w:i/>
          <w:sz w:val="22"/>
          <w:szCs w:val="22"/>
        </w:rPr>
        <w:t>The Pilgrim’s Progress</w:t>
      </w:r>
      <w:r w:rsidRPr="0037187F">
        <w:rPr>
          <w:rFonts w:ascii="Times New Roman"/>
          <w:bCs/>
          <w:sz w:val="22"/>
          <w:szCs w:val="22"/>
        </w:rPr>
        <w:t xml:space="preserve"> at the same press, the first translation of a work of English literature into Korean. In 1897 he pu</w:t>
      </w:r>
      <w:r w:rsidRPr="0037187F">
        <w:rPr>
          <w:rFonts w:ascii="Times New Roman"/>
          <w:bCs/>
          <w:sz w:val="22"/>
          <w:szCs w:val="22"/>
        </w:rPr>
        <w:t>b</w:t>
      </w:r>
      <w:r w:rsidRPr="0037187F">
        <w:rPr>
          <w:rFonts w:ascii="Times New Roman"/>
          <w:bCs/>
          <w:sz w:val="22"/>
          <w:szCs w:val="22"/>
        </w:rPr>
        <w:t xml:space="preserve">lished his </w:t>
      </w:r>
      <w:r w:rsidRPr="0037187F">
        <w:rPr>
          <w:rFonts w:ascii="Times New Roman"/>
          <w:bCs/>
          <w:i/>
          <w:sz w:val="22"/>
          <w:szCs w:val="22"/>
        </w:rPr>
        <w:t>Korean-English Dictionary</w:t>
      </w:r>
      <w:r w:rsidRPr="0037187F">
        <w:rPr>
          <w:rFonts w:ascii="Times New Roman"/>
          <w:bCs/>
          <w:sz w:val="22"/>
          <w:szCs w:val="22"/>
        </w:rPr>
        <w:t xml:space="preserve"> at Yokohama as well as </w:t>
      </w:r>
      <w:r w:rsidRPr="0037187F">
        <w:rPr>
          <w:rFonts w:ascii="Times New Roman"/>
          <w:bCs/>
          <w:i/>
          <w:sz w:val="22"/>
          <w:szCs w:val="22"/>
        </w:rPr>
        <w:t>Korean Sketches</w:t>
      </w:r>
      <w:r w:rsidRPr="0037187F">
        <w:rPr>
          <w:rFonts w:ascii="Times New Roman"/>
          <w:bCs/>
          <w:sz w:val="22"/>
          <w:szCs w:val="22"/>
        </w:rPr>
        <w:t xml:space="preserve"> in Chicago. Gale was the leading scholar of the Korean language at this time, and he clearly enjoyed writing works of a literary kind, too. He later served as President of the RASKB in 1915, then as Vice-President 1923-7.</w:t>
      </w:r>
    </w:p>
    <w:p w:rsidR="00D83B94" w:rsidRPr="0037187F" w:rsidRDefault="00D83B94" w:rsidP="00E4719D">
      <w:pPr>
        <w:wordWrap/>
        <w:spacing w:line="260" w:lineRule="exact"/>
        <w:ind w:firstLineChars="200" w:firstLine="440"/>
        <w:rPr>
          <w:rFonts w:ascii="Times New Roman"/>
          <w:bCs/>
          <w:sz w:val="22"/>
          <w:szCs w:val="22"/>
        </w:rPr>
      </w:pPr>
      <w:r w:rsidRPr="0037187F">
        <w:rPr>
          <w:rFonts w:ascii="Times New Roman"/>
          <w:bCs/>
          <w:sz w:val="22"/>
          <w:szCs w:val="22"/>
        </w:rPr>
        <w:t xml:space="preserve">Another of the founders of the RASKB was Dr. Horace N. Allen (1858-1932). Allen had first </w:t>
      </w:r>
      <w:r w:rsidRPr="0037187F">
        <w:rPr>
          <w:rFonts w:ascii="Times New Roman"/>
          <w:bCs/>
          <w:sz w:val="22"/>
          <w:szCs w:val="22"/>
        </w:rPr>
        <w:lastRenderedPageBreak/>
        <w:t>come to Korea in 1884 as a Presbyterian mi</w:t>
      </w:r>
      <w:r w:rsidRPr="0037187F">
        <w:rPr>
          <w:rFonts w:ascii="Times New Roman"/>
          <w:bCs/>
          <w:sz w:val="22"/>
          <w:szCs w:val="22"/>
        </w:rPr>
        <w:t>s</w:t>
      </w:r>
      <w:r w:rsidRPr="0037187F">
        <w:rPr>
          <w:rFonts w:ascii="Times New Roman"/>
          <w:bCs/>
          <w:sz w:val="22"/>
          <w:szCs w:val="22"/>
        </w:rPr>
        <w:t>sionary doctor stationed in the American legation. Soon after his arrival, he saved the life of Min Yeong-ik, the Queen’s favorite nephew, when he had been seriously injured during the Gapsin Coup in 1884, demonstrating the value of Western medicine. In 1887 he accompanied the first Korean legation to Washington, D.C.. This led him to move from mi</w:t>
      </w:r>
      <w:r w:rsidRPr="0037187F">
        <w:rPr>
          <w:rFonts w:ascii="Times New Roman"/>
          <w:bCs/>
          <w:sz w:val="22"/>
          <w:szCs w:val="22"/>
        </w:rPr>
        <w:t>s</w:t>
      </w:r>
      <w:r w:rsidRPr="0037187F">
        <w:rPr>
          <w:rFonts w:ascii="Times New Roman"/>
          <w:bCs/>
          <w:sz w:val="22"/>
          <w:szCs w:val="22"/>
        </w:rPr>
        <w:t>sionary, medical activities to diplomacy. In 1890, he became secretary to the American legation in Seoul. By 1897 he was US Minister and consul ge</w:t>
      </w:r>
      <w:r w:rsidRPr="0037187F">
        <w:rPr>
          <w:rFonts w:ascii="Times New Roman"/>
          <w:bCs/>
          <w:sz w:val="22"/>
          <w:szCs w:val="22"/>
        </w:rPr>
        <w:t>n</w:t>
      </w:r>
      <w:r w:rsidRPr="0037187F">
        <w:rPr>
          <w:rFonts w:ascii="Times New Roman"/>
          <w:bCs/>
          <w:sz w:val="22"/>
          <w:szCs w:val="22"/>
        </w:rPr>
        <w:t xml:space="preserve">eral in Seoul. </w:t>
      </w:r>
    </w:p>
    <w:p w:rsidR="00D83B94" w:rsidRPr="0037187F" w:rsidRDefault="00D83B94" w:rsidP="00E4719D">
      <w:pPr>
        <w:wordWrap/>
        <w:spacing w:line="260" w:lineRule="exact"/>
        <w:ind w:firstLineChars="200" w:firstLine="440"/>
        <w:rPr>
          <w:rFonts w:ascii="Times New Roman"/>
          <w:bCs/>
          <w:sz w:val="22"/>
          <w:szCs w:val="22"/>
        </w:rPr>
      </w:pPr>
      <w:r w:rsidRPr="0037187F">
        <w:rPr>
          <w:rFonts w:ascii="Times New Roman"/>
          <w:bCs/>
          <w:sz w:val="22"/>
          <w:szCs w:val="22"/>
        </w:rPr>
        <w:t>The first hospital in Korea was founded in 1885 by Allen as the Royal Hospital Gwanghyewon (House of Extended Grace)</w:t>
      </w:r>
      <w:r w:rsidRPr="0037187F">
        <w:rPr>
          <w:rFonts w:ascii="Times New Roman"/>
          <w:sz w:val="22"/>
          <w:szCs w:val="22"/>
        </w:rPr>
        <w:t xml:space="preserve"> </w:t>
      </w:r>
      <w:r w:rsidRPr="0037187F">
        <w:rPr>
          <w:rFonts w:ascii="Times New Roman"/>
          <w:bCs/>
          <w:sz w:val="22"/>
          <w:szCs w:val="22"/>
        </w:rPr>
        <w:t>where the Const</w:t>
      </w:r>
      <w:r w:rsidRPr="0037187F">
        <w:rPr>
          <w:rFonts w:ascii="Times New Roman"/>
          <w:bCs/>
          <w:sz w:val="22"/>
          <w:szCs w:val="22"/>
        </w:rPr>
        <w:t>i</w:t>
      </w:r>
      <w:r w:rsidRPr="0037187F">
        <w:rPr>
          <w:rFonts w:ascii="Times New Roman"/>
          <w:bCs/>
          <w:sz w:val="22"/>
          <w:szCs w:val="22"/>
        </w:rPr>
        <w:t>tutional Court stands today. Soon after its creation, the hospital was renamed Jejungwon (House of Universal Helpfulness), and in 1886, J</w:t>
      </w:r>
      <w:r w:rsidRPr="0037187F">
        <w:rPr>
          <w:rFonts w:ascii="Times New Roman"/>
          <w:bCs/>
          <w:sz w:val="22"/>
          <w:szCs w:val="22"/>
        </w:rPr>
        <w:t>e</w:t>
      </w:r>
      <w:r w:rsidRPr="0037187F">
        <w:rPr>
          <w:rFonts w:ascii="Times New Roman"/>
          <w:bCs/>
          <w:sz w:val="22"/>
          <w:szCs w:val="22"/>
        </w:rPr>
        <w:t>jungwon Medical School, Korea’s first modern medical school, was founded. At the same time Dr. John Heron, a Pre</w:t>
      </w:r>
      <w:r w:rsidRPr="0037187F">
        <w:rPr>
          <w:rFonts w:ascii="Times New Roman"/>
          <w:bCs/>
          <w:sz w:val="22"/>
          <w:szCs w:val="22"/>
        </w:rPr>
        <w:t>s</w:t>
      </w:r>
      <w:r w:rsidRPr="0037187F">
        <w:rPr>
          <w:rFonts w:ascii="Times New Roman"/>
          <w:bCs/>
          <w:sz w:val="22"/>
          <w:szCs w:val="22"/>
        </w:rPr>
        <w:t>byterian missionary, arrived in Seoul and began work alongside Dr. Allen, later succeeding him as s</w:t>
      </w:r>
      <w:r w:rsidRPr="0037187F">
        <w:rPr>
          <w:rFonts w:ascii="Times New Roman"/>
          <w:bCs/>
          <w:sz w:val="22"/>
          <w:szCs w:val="22"/>
        </w:rPr>
        <w:t>u</w:t>
      </w:r>
      <w:r w:rsidRPr="0037187F">
        <w:rPr>
          <w:rFonts w:ascii="Times New Roman"/>
          <w:bCs/>
          <w:sz w:val="22"/>
          <w:szCs w:val="22"/>
        </w:rPr>
        <w:t>perintendent of the hospital. In 1888 Presbyterian Dr. Lillias S. Ho</w:t>
      </w:r>
      <w:r w:rsidRPr="0037187F">
        <w:rPr>
          <w:rFonts w:ascii="Times New Roman"/>
          <w:bCs/>
          <w:sz w:val="22"/>
          <w:szCs w:val="22"/>
        </w:rPr>
        <w:t>r</w:t>
      </w:r>
      <w:r w:rsidRPr="0037187F">
        <w:rPr>
          <w:rFonts w:ascii="Times New Roman"/>
          <w:bCs/>
          <w:sz w:val="22"/>
          <w:szCs w:val="22"/>
        </w:rPr>
        <w:t>ton took the responsibility of the women's department in the hospital and became the trusted physician of the Queen. Horton married Rev. H. G. Underwood in 1889 and continued working in Korea for many years, opening a women's and children's dispensary in 1895. Jejungwon grew, and by 1899 it was determined that a new facility had to be erected. In 1900, Louis H. Severance, an American philanthropist, heard from O. R. Avison of the need for a modern hospital in Seoul. He had been hoping to fund a project of the sort and deci</w:t>
      </w:r>
      <w:r w:rsidRPr="0037187F">
        <w:rPr>
          <w:rFonts w:ascii="Times New Roman"/>
          <w:bCs/>
          <w:sz w:val="22"/>
          <w:szCs w:val="22"/>
        </w:rPr>
        <w:t>d</w:t>
      </w:r>
      <w:r w:rsidRPr="0037187F">
        <w:rPr>
          <w:rFonts w:ascii="Times New Roman"/>
          <w:bCs/>
          <w:sz w:val="22"/>
          <w:szCs w:val="22"/>
        </w:rPr>
        <w:t>ed that Seoul would be an ideal place for his donation. The hospital was completed in September of 1904 and was named Severance Memorial Hospital.</w:t>
      </w:r>
    </w:p>
    <w:p w:rsidR="00D83B94" w:rsidRPr="0037187F" w:rsidRDefault="00D83B94" w:rsidP="00E4719D">
      <w:pPr>
        <w:wordWrap/>
        <w:spacing w:line="260" w:lineRule="exact"/>
        <w:ind w:firstLineChars="200" w:firstLine="440"/>
        <w:rPr>
          <w:rFonts w:ascii="Times New Roman"/>
          <w:bCs/>
          <w:sz w:val="22"/>
          <w:szCs w:val="22"/>
        </w:rPr>
      </w:pPr>
      <w:r w:rsidRPr="0037187F">
        <w:rPr>
          <w:rFonts w:ascii="Times New Roman"/>
          <w:bCs/>
          <w:sz w:val="22"/>
          <w:szCs w:val="22"/>
        </w:rPr>
        <w:t>Dr. William B. Scranton (1856-1922) came to Korea in June 1885 to begin medical work and soon opened Sibyeongwon (Universal Relief House), in Jeong-dong where Jeil Church now stands, and other clinics, including Boguyeogwan (in Jeong-dong) for women with the support of his mother, Mary F. B. Scranton, in the same area. His mother established Ewha Hakdang as the first school for girls, also in Jeong-dong, in 1886.</w:t>
      </w:r>
    </w:p>
    <w:p w:rsidR="00D83B94" w:rsidRPr="0037187F" w:rsidRDefault="00D83B94" w:rsidP="00E4719D">
      <w:pPr>
        <w:wordWrap/>
        <w:spacing w:line="260" w:lineRule="exact"/>
        <w:ind w:firstLineChars="200" w:firstLine="440"/>
        <w:rPr>
          <w:rFonts w:ascii="Times New Roman"/>
          <w:bCs/>
          <w:sz w:val="22"/>
          <w:szCs w:val="22"/>
        </w:rPr>
      </w:pPr>
      <w:r w:rsidRPr="0037187F">
        <w:rPr>
          <w:rFonts w:ascii="Times New Roman"/>
          <w:bCs/>
          <w:sz w:val="22"/>
          <w:szCs w:val="22"/>
        </w:rPr>
        <w:t>Oliver R. Avison (1860-1956) was born in England, his family moving to Canada when he was six. He became a doctor there and arrived in Korea in 1893 as part of the Presbyterian mission after meeting Horace G. Underwood. He became the head of Jejungwon Medical School in 1894 and his appeal for funds at a conference in New York decided Louis Severance to make his donation. The names were changed to Severance Ho</w:t>
      </w:r>
      <w:r w:rsidRPr="0037187F">
        <w:rPr>
          <w:rFonts w:ascii="Times New Roman"/>
          <w:bCs/>
          <w:sz w:val="22"/>
          <w:szCs w:val="22"/>
        </w:rPr>
        <w:t>s</w:t>
      </w:r>
      <w:r w:rsidRPr="0037187F">
        <w:rPr>
          <w:rFonts w:ascii="Times New Roman"/>
          <w:bCs/>
          <w:sz w:val="22"/>
          <w:szCs w:val="22"/>
        </w:rPr>
        <w:t>pital and Severance Medical School. The first seven graduates in 1908 received the first doctors’ licenses issued by the Korean government. In 1913, the name changed to Severance Union Medical College. In 1916, on the death of H. G. Underwood, Avison also became president of Chosun Christian College. He was forced out of Korea by the Japanese in 1935, and L. George Paik (Paik Nakjun) was his successor as President of the Severance Union Medical Co</w:t>
      </w:r>
      <w:r w:rsidRPr="0037187F">
        <w:rPr>
          <w:rFonts w:ascii="Times New Roman"/>
          <w:bCs/>
          <w:sz w:val="22"/>
          <w:szCs w:val="22"/>
        </w:rPr>
        <w:t>l</w:t>
      </w:r>
      <w:r w:rsidRPr="0037187F">
        <w:rPr>
          <w:rFonts w:ascii="Times New Roman"/>
          <w:bCs/>
          <w:sz w:val="22"/>
          <w:szCs w:val="22"/>
        </w:rPr>
        <w:t>lege. In 1945, Paik became president of the newly named Chosen Christian University, that was to b</w:t>
      </w:r>
      <w:r w:rsidRPr="0037187F">
        <w:rPr>
          <w:rFonts w:ascii="Times New Roman"/>
          <w:bCs/>
          <w:sz w:val="22"/>
          <w:szCs w:val="22"/>
        </w:rPr>
        <w:t>e</w:t>
      </w:r>
      <w:r w:rsidRPr="0037187F">
        <w:rPr>
          <w:rFonts w:ascii="Times New Roman"/>
          <w:bCs/>
          <w:sz w:val="22"/>
          <w:szCs w:val="22"/>
        </w:rPr>
        <w:t>come Yonsei University in 1957.</w:t>
      </w:r>
    </w:p>
    <w:p w:rsidR="00D83B94" w:rsidRPr="0037187F" w:rsidRDefault="00D83B94" w:rsidP="00E4719D">
      <w:pPr>
        <w:wordWrap/>
        <w:spacing w:line="260" w:lineRule="exact"/>
        <w:ind w:firstLineChars="200" w:firstLine="440"/>
        <w:rPr>
          <w:rFonts w:ascii="Times New Roman"/>
          <w:bCs/>
          <w:sz w:val="22"/>
          <w:szCs w:val="22"/>
        </w:rPr>
      </w:pPr>
      <w:r w:rsidRPr="0037187F">
        <w:rPr>
          <w:rFonts w:ascii="Times New Roman"/>
          <w:bCs/>
          <w:sz w:val="22"/>
          <w:szCs w:val="22"/>
        </w:rPr>
        <w:t>One of the leading misisonary families through several generations were the Underwoods. Ho</w:t>
      </w:r>
      <w:r w:rsidRPr="0037187F">
        <w:rPr>
          <w:rFonts w:ascii="Times New Roman"/>
          <w:bCs/>
          <w:sz w:val="22"/>
          <w:szCs w:val="22"/>
        </w:rPr>
        <w:t>r</w:t>
      </w:r>
      <w:r w:rsidRPr="0037187F">
        <w:rPr>
          <w:rFonts w:ascii="Times New Roman"/>
          <w:bCs/>
          <w:sz w:val="22"/>
          <w:szCs w:val="22"/>
        </w:rPr>
        <w:t>ace Grant Underwood was born in London, England, on July 19, 1859, then immigrated to the US when he was thirteen. He arrived in Korea on the same boat as Henry G. Appenzeller on Easter Su</w:t>
      </w:r>
      <w:r w:rsidRPr="0037187F">
        <w:rPr>
          <w:rFonts w:ascii="Times New Roman"/>
          <w:bCs/>
          <w:sz w:val="22"/>
          <w:szCs w:val="22"/>
        </w:rPr>
        <w:t>n</w:t>
      </w:r>
      <w:r w:rsidRPr="0037187F">
        <w:rPr>
          <w:rFonts w:ascii="Times New Roman"/>
          <w:bCs/>
          <w:sz w:val="22"/>
          <w:szCs w:val="22"/>
        </w:rPr>
        <w:t>day (April 5), 1885. Underwood worked with the other scholars mentioned above on the Korean Bible, producing the New Testament in 1900, the Old Testament in 1910. Underwood founded the Gyeongsin School in 1886, then Chosun Christian College, which first opened in March 1915 at the Seoul YMCA. It was renamed "Yonhi College" two years later in 1917. The current location of the main campus of Yonsei University was purchased in 1917 through a donation from Mr. John T. Underwood, the typ</w:t>
      </w:r>
      <w:r w:rsidRPr="0037187F">
        <w:rPr>
          <w:rFonts w:ascii="Times New Roman"/>
          <w:bCs/>
          <w:sz w:val="22"/>
          <w:szCs w:val="22"/>
        </w:rPr>
        <w:t>e</w:t>
      </w:r>
      <w:r w:rsidRPr="0037187F">
        <w:rPr>
          <w:rFonts w:ascii="Times New Roman"/>
          <w:bCs/>
          <w:sz w:val="22"/>
          <w:szCs w:val="22"/>
        </w:rPr>
        <w:t xml:space="preserve">writer maker. Horace Grant Underwood’s son, Horace Horton Underwood, who returned to Korea from studies in 1917, was to play a leading role in denouncing the Japanese repression of the March 1 1919 Movement. He served as president of Chosun Christian College from 1924 until 1941. He was active in the RASKB, especially after the death of Bishop Trollope in 1930. </w:t>
      </w:r>
    </w:p>
    <w:p w:rsidR="00D83B94" w:rsidRPr="0037187F" w:rsidRDefault="00D83B94" w:rsidP="00E4719D">
      <w:pPr>
        <w:wordWrap/>
        <w:spacing w:line="260" w:lineRule="exact"/>
        <w:ind w:firstLineChars="200" w:firstLine="440"/>
        <w:rPr>
          <w:rFonts w:ascii="Times New Roman"/>
          <w:bCs/>
          <w:sz w:val="22"/>
          <w:szCs w:val="22"/>
        </w:rPr>
      </w:pPr>
      <w:r w:rsidRPr="0037187F">
        <w:rPr>
          <w:rFonts w:ascii="Times New Roman"/>
          <w:bCs/>
          <w:sz w:val="22"/>
          <w:szCs w:val="22"/>
        </w:rPr>
        <w:t>One of the rare British, Anglican missionaries, Mark Napier Trollope was born in London on March 28, 1862, studied at New College, Oxford, then at Cuddesdon College and he was ordained deacon in 1887 and priest in 1888. Until 1890 he was Curate at Great Yarmouth and while there he responded to an appeal from Bishop Corfe in Korea for volunteers. He came to Korea in the same year. From 1890 to 1902 he was Chaplain to the Bishop and Senior S.P.G. Missionary, and from 1896-1902 he was Vicar General. In 1902 he returned to England for a time on account of the ill health of his f</w:t>
      </w:r>
      <w:r w:rsidRPr="0037187F">
        <w:rPr>
          <w:rFonts w:ascii="Times New Roman"/>
          <w:bCs/>
          <w:sz w:val="22"/>
          <w:szCs w:val="22"/>
        </w:rPr>
        <w:t>a</w:t>
      </w:r>
      <w:r w:rsidRPr="0037187F">
        <w:rPr>
          <w:rFonts w:ascii="Times New Roman"/>
          <w:bCs/>
          <w:sz w:val="22"/>
          <w:szCs w:val="22"/>
        </w:rPr>
        <w:lastRenderedPageBreak/>
        <w:t>ther. He returned to Korea as the new Bishop in later 1911 and continued to serve there until his su</w:t>
      </w:r>
      <w:r w:rsidRPr="0037187F">
        <w:rPr>
          <w:rFonts w:ascii="Times New Roman"/>
          <w:bCs/>
          <w:sz w:val="22"/>
          <w:szCs w:val="22"/>
        </w:rPr>
        <w:t>d</w:t>
      </w:r>
      <w:r w:rsidRPr="0037187F">
        <w:rPr>
          <w:rFonts w:ascii="Times New Roman"/>
          <w:bCs/>
          <w:sz w:val="22"/>
          <w:szCs w:val="22"/>
        </w:rPr>
        <w:t>den death in 1930. Bishop Trollope served as President of the RASKB 1917-19, 1922-25, 1928-30.</w:t>
      </w:r>
    </w:p>
    <w:p w:rsidR="00D83B94" w:rsidRPr="0037187F" w:rsidRDefault="00D83B94" w:rsidP="00E4719D">
      <w:pPr>
        <w:wordWrap/>
        <w:spacing w:line="260" w:lineRule="exact"/>
        <w:ind w:firstLineChars="200" w:firstLine="440"/>
        <w:rPr>
          <w:rFonts w:ascii="Times New Roman"/>
          <w:bCs/>
          <w:sz w:val="22"/>
          <w:szCs w:val="22"/>
        </w:rPr>
      </w:pPr>
      <w:r w:rsidRPr="0037187F">
        <w:rPr>
          <w:rFonts w:ascii="Times New Roman"/>
          <w:bCs/>
          <w:sz w:val="22"/>
          <w:szCs w:val="22"/>
        </w:rPr>
        <w:t>The first President of the RASKB was J. H. Gubbins, at the time ac</w:t>
      </w:r>
      <w:r w:rsidRPr="0037187F">
        <w:rPr>
          <w:rFonts w:ascii="Times New Roman"/>
          <w:bCs/>
          <w:sz w:val="22"/>
          <w:szCs w:val="22"/>
        </w:rPr>
        <w:t>t</w:t>
      </w:r>
      <w:r w:rsidRPr="0037187F">
        <w:rPr>
          <w:rFonts w:ascii="Times New Roman"/>
          <w:bCs/>
          <w:sz w:val="22"/>
          <w:szCs w:val="22"/>
        </w:rPr>
        <w:t>ing as her Britannic Majesty’s Chargé d’Affaires in Seoul. The first Vice-President was George Heber Jones; the Honorary Secreta</w:t>
      </w:r>
      <w:r w:rsidRPr="0037187F">
        <w:rPr>
          <w:rFonts w:ascii="Times New Roman"/>
          <w:bCs/>
          <w:sz w:val="22"/>
          <w:szCs w:val="22"/>
        </w:rPr>
        <w:t>r</w:t>
      </w:r>
      <w:r w:rsidRPr="0037187F">
        <w:rPr>
          <w:rFonts w:ascii="Times New Roman"/>
          <w:bCs/>
          <w:sz w:val="22"/>
          <w:szCs w:val="22"/>
        </w:rPr>
        <w:t>ies were James S. Gale and Homer B. Hulbert. J. H. Gubbins had long lived in Japan but only spent comparatively little time in Korea. He was well acquainted with the Asiatic Society of Japan, of which he spoke at the inaugural meeting of the RASKB. John Harington Gubbins (1852-1929) attended Ha</w:t>
      </w:r>
      <w:r w:rsidRPr="0037187F">
        <w:rPr>
          <w:rFonts w:ascii="Times New Roman"/>
          <w:bCs/>
          <w:sz w:val="22"/>
          <w:szCs w:val="22"/>
        </w:rPr>
        <w:t>r</w:t>
      </w:r>
      <w:r w:rsidRPr="0037187F">
        <w:rPr>
          <w:rFonts w:ascii="Times New Roman"/>
          <w:bCs/>
          <w:sz w:val="22"/>
          <w:szCs w:val="22"/>
        </w:rPr>
        <w:t>row School then became a student interpreter in the British Japan Consular Service in 1871. On June 1, 1889, he became Japanese Secretary at Tokyo, and was appointed Second Secretary at the Tokyo leg</w:t>
      </w:r>
      <w:r w:rsidRPr="0037187F">
        <w:rPr>
          <w:rFonts w:ascii="Times New Roman"/>
          <w:bCs/>
          <w:sz w:val="22"/>
          <w:szCs w:val="22"/>
        </w:rPr>
        <w:t>a</w:t>
      </w:r>
      <w:r w:rsidRPr="0037187F">
        <w:rPr>
          <w:rFonts w:ascii="Times New Roman"/>
          <w:bCs/>
          <w:sz w:val="22"/>
          <w:szCs w:val="22"/>
        </w:rPr>
        <w:t>tion on February 13, 1890. He briefly served as acting Chargé d’Affaires in Korea from May 18, 1900 until November 4, 1901. Later he was appointed le</w:t>
      </w:r>
      <w:r w:rsidRPr="0037187F">
        <w:rPr>
          <w:rFonts w:ascii="Times New Roman"/>
          <w:bCs/>
          <w:sz w:val="22"/>
          <w:szCs w:val="22"/>
        </w:rPr>
        <w:t>c</w:t>
      </w:r>
      <w:r w:rsidRPr="0037187F">
        <w:rPr>
          <w:rFonts w:ascii="Times New Roman"/>
          <w:bCs/>
          <w:sz w:val="22"/>
          <w:szCs w:val="22"/>
        </w:rPr>
        <w:t xml:space="preserve">turer in Japanese language at Oxford University (1909-1912) but the position was soon terminated for lack of pupils. He published two books, </w:t>
      </w:r>
      <w:r w:rsidRPr="0037187F">
        <w:rPr>
          <w:rFonts w:ascii="Times New Roman"/>
          <w:bCs/>
          <w:i/>
          <w:sz w:val="22"/>
          <w:szCs w:val="22"/>
        </w:rPr>
        <w:t>The Progress of Japan</w:t>
      </w:r>
      <w:r w:rsidRPr="0037187F">
        <w:rPr>
          <w:rFonts w:ascii="Times New Roman"/>
          <w:bCs/>
          <w:sz w:val="22"/>
          <w:szCs w:val="22"/>
        </w:rPr>
        <w:t xml:space="preserve">, 1853-1871 (Oxford: Clarendon Press, 1911) and </w:t>
      </w:r>
      <w:r w:rsidRPr="0037187F">
        <w:rPr>
          <w:rFonts w:ascii="Times New Roman"/>
          <w:bCs/>
          <w:i/>
          <w:sz w:val="22"/>
          <w:szCs w:val="22"/>
        </w:rPr>
        <w:t>The Making of Modern Japan</w:t>
      </w:r>
      <w:r w:rsidRPr="0037187F">
        <w:rPr>
          <w:rFonts w:ascii="Times New Roman"/>
          <w:bCs/>
          <w:sz w:val="22"/>
          <w:szCs w:val="22"/>
        </w:rPr>
        <w:t xml:space="preserve"> (London: Seeley, Service &amp; Co, 1922).</w:t>
      </w:r>
    </w:p>
    <w:p w:rsidR="00D83B94" w:rsidRPr="0037187F" w:rsidRDefault="00D83B94" w:rsidP="00E4719D">
      <w:pPr>
        <w:wordWrap/>
        <w:spacing w:line="260" w:lineRule="exact"/>
        <w:ind w:firstLineChars="200" w:firstLine="440"/>
        <w:rPr>
          <w:rFonts w:ascii="Times New Roman"/>
          <w:bCs/>
          <w:sz w:val="22"/>
          <w:szCs w:val="22"/>
        </w:rPr>
      </w:pPr>
      <w:r w:rsidRPr="0037187F">
        <w:rPr>
          <w:rFonts w:ascii="Times New Roman"/>
          <w:bCs/>
          <w:sz w:val="22"/>
          <w:szCs w:val="22"/>
        </w:rPr>
        <w:t>The second President, in 1901-2, Sir John Newell Jordan GCMG GCIE KCB PC (1852 – 1925), as he later became during an illustrious diplomatic career, was the official British Chargé d'affaires whom J. H. Gubbins had been replacing during an absence the previous year. Born in Balloo, County Down, Ireland, he was educated in Ireland, then in 1876 he joined the Chinese Consular Service as a student interpreter. He held various posts in South China before being appointed Chinese Secretary at the British Legation in Peking in 1891. In 1896 he was appointed Consul-General at Seoul, becoming Chargé d'affaires in 1898 and Minister-Resident in 1901. He remained there until November 1905. In 1906 he was appointed HM Envoy Extraordinary and Minister Plenipotentiary to China as the succe</w:t>
      </w:r>
      <w:r w:rsidRPr="0037187F">
        <w:rPr>
          <w:rFonts w:ascii="Times New Roman"/>
          <w:bCs/>
          <w:sz w:val="22"/>
          <w:szCs w:val="22"/>
        </w:rPr>
        <w:t>s</w:t>
      </w:r>
      <w:r w:rsidRPr="0037187F">
        <w:rPr>
          <w:rFonts w:ascii="Times New Roman"/>
          <w:bCs/>
          <w:sz w:val="22"/>
          <w:szCs w:val="22"/>
        </w:rPr>
        <w:t>sor to Sir Ernest Satow and remained in the post until his retirement in 1920. He was also appointed to the Privy Council in 1915.</w:t>
      </w:r>
    </w:p>
    <w:p w:rsidR="00D83B94" w:rsidRPr="0037187F" w:rsidRDefault="00D83B94" w:rsidP="00E4719D">
      <w:pPr>
        <w:wordWrap/>
        <w:spacing w:line="260" w:lineRule="exact"/>
        <w:ind w:firstLineChars="200" w:firstLine="440"/>
        <w:rPr>
          <w:rFonts w:ascii="Times New Roman"/>
          <w:sz w:val="22"/>
          <w:szCs w:val="22"/>
        </w:rPr>
      </w:pPr>
    </w:p>
    <w:p w:rsidR="00D83B94" w:rsidRPr="0037187F" w:rsidRDefault="00D83B94" w:rsidP="00E4719D">
      <w:pPr>
        <w:wordWrap/>
        <w:spacing w:line="260" w:lineRule="exact"/>
        <w:rPr>
          <w:rFonts w:ascii="Times New Roman"/>
          <w:b/>
          <w:sz w:val="22"/>
          <w:szCs w:val="22"/>
        </w:rPr>
      </w:pPr>
      <w:r w:rsidRPr="0037187F">
        <w:rPr>
          <w:rFonts w:ascii="Times New Roman"/>
          <w:b/>
          <w:sz w:val="22"/>
          <w:szCs w:val="22"/>
        </w:rPr>
        <w:t xml:space="preserve">4. Steps to Annexation: 1903-1910 </w:t>
      </w:r>
    </w:p>
    <w:p w:rsidR="00D83B94" w:rsidRPr="0037187F" w:rsidRDefault="00D83B94" w:rsidP="00E4719D">
      <w:pPr>
        <w:wordWrap/>
        <w:spacing w:line="260" w:lineRule="exact"/>
        <w:ind w:firstLineChars="200" w:firstLine="440"/>
        <w:rPr>
          <w:rFonts w:ascii="Times New Roman"/>
          <w:sz w:val="22"/>
          <w:szCs w:val="22"/>
        </w:rPr>
      </w:pPr>
      <w:r w:rsidRPr="0037187F">
        <w:rPr>
          <w:rFonts w:ascii="Times New Roman"/>
          <w:sz w:val="22"/>
          <w:szCs w:val="22"/>
        </w:rPr>
        <w:t xml:space="preserve">There is no way of knowing exactly why the RASKB stopped meeting after the end of 1902. Clearly, the drowning of H. G. Appenzeller in June 1902, the departure from Korea for a time of </w:t>
      </w:r>
      <w:r w:rsidRPr="0037187F">
        <w:rPr>
          <w:rFonts w:ascii="Times New Roman"/>
          <w:bCs/>
          <w:sz w:val="22"/>
          <w:szCs w:val="22"/>
        </w:rPr>
        <w:t>George Heber Jones</w:t>
      </w:r>
      <w:r w:rsidRPr="0037187F">
        <w:rPr>
          <w:rFonts w:ascii="Times New Roman"/>
          <w:sz w:val="22"/>
          <w:szCs w:val="22"/>
        </w:rPr>
        <w:t xml:space="preserve"> in 1903, the increasing involvement of Hulbert in the Emperor’s affairs, the return to England of Mark N. Trollope in 1902, the various absences of Gale in 1903 and the years following on account of his wife’s ill-health, as well as the Russo-Japanese War (February 1904 - September 1905) and the departure of many diplomats with the closing of the legations late in 1905, all might help explain it.</w:t>
      </w:r>
    </w:p>
    <w:p w:rsidR="00D83B94" w:rsidRPr="0037187F" w:rsidRDefault="00D83B94" w:rsidP="00E4719D">
      <w:pPr>
        <w:wordWrap/>
        <w:spacing w:line="260" w:lineRule="exact"/>
        <w:ind w:firstLineChars="200" w:firstLine="440"/>
        <w:rPr>
          <w:rFonts w:ascii="Times New Roman"/>
          <w:sz w:val="22"/>
          <w:szCs w:val="22"/>
        </w:rPr>
      </w:pPr>
      <w:r w:rsidRPr="0037187F">
        <w:rPr>
          <w:rFonts w:ascii="Times New Roman"/>
          <w:sz w:val="22"/>
          <w:szCs w:val="22"/>
        </w:rPr>
        <w:t xml:space="preserve">In 1901 Homer Hulbert founded </w:t>
      </w:r>
      <w:r w:rsidRPr="0037187F">
        <w:rPr>
          <w:rFonts w:ascii="Times New Roman"/>
          <w:i/>
          <w:sz w:val="22"/>
          <w:szCs w:val="22"/>
        </w:rPr>
        <w:t>The Korea Review</w:t>
      </w:r>
      <w:r w:rsidRPr="0037187F">
        <w:rPr>
          <w:rFonts w:ascii="Times New Roman"/>
          <w:sz w:val="22"/>
          <w:szCs w:val="22"/>
        </w:rPr>
        <w:t xml:space="preserve">, which was very similar in format and scope to the </w:t>
      </w:r>
      <w:r w:rsidRPr="0037187F">
        <w:rPr>
          <w:rFonts w:ascii="Times New Roman"/>
          <w:i/>
          <w:sz w:val="22"/>
          <w:szCs w:val="22"/>
        </w:rPr>
        <w:t>Korean Repository</w:t>
      </w:r>
      <w:r w:rsidRPr="0037187F">
        <w:rPr>
          <w:rFonts w:ascii="Times New Roman"/>
          <w:sz w:val="22"/>
          <w:szCs w:val="22"/>
        </w:rPr>
        <w:t xml:space="preserve">. However, the editorial policy of the </w:t>
      </w:r>
      <w:r w:rsidRPr="0037187F">
        <w:rPr>
          <w:rFonts w:ascii="Times New Roman"/>
          <w:i/>
          <w:sz w:val="22"/>
          <w:szCs w:val="22"/>
        </w:rPr>
        <w:t>Review</w:t>
      </w:r>
      <w:r w:rsidRPr="0037187F">
        <w:rPr>
          <w:rFonts w:ascii="Times New Roman"/>
          <w:sz w:val="22"/>
          <w:szCs w:val="22"/>
        </w:rPr>
        <w:t xml:space="preserve"> was perhaps more strongly or</w:t>
      </w:r>
      <w:r w:rsidRPr="0037187F">
        <w:rPr>
          <w:rFonts w:ascii="Times New Roman"/>
          <w:sz w:val="22"/>
          <w:szCs w:val="22"/>
        </w:rPr>
        <w:t>i</w:t>
      </w:r>
      <w:r w:rsidRPr="0037187F">
        <w:rPr>
          <w:rFonts w:ascii="Times New Roman"/>
          <w:sz w:val="22"/>
          <w:szCs w:val="22"/>
        </w:rPr>
        <w:t xml:space="preserve">ented by its editor’s vision than the </w:t>
      </w:r>
      <w:r w:rsidRPr="0037187F">
        <w:rPr>
          <w:rFonts w:ascii="Times New Roman"/>
          <w:i/>
          <w:sz w:val="22"/>
          <w:szCs w:val="22"/>
        </w:rPr>
        <w:t>Repository</w:t>
      </w:r>
      <w:r w:rsidRPr="0037187F">
        <w:rPr>
          <w:rFonts w:ascii="Times New Roman"/>
          <w:sz w:val="22"/>
          <w:szCs w:val="22"/>
        </w:rPr>
        <w:t xml:space="preserve"> had been. His main ideas included the a</w:t>
      </w:r>
      <w:r w:rsidRPr="0037187F">
        <w:rPr>
          <w:rFonts w:ascii="Times New Roman"/>
          <w:sz w:val="22"/>
          <w:szCs w:val="22"/>
        </w:rPr>
        <w:t>f</w:t>
      </w:r>
      <w:r w:rsidRPr="0037187F">
        <w:rPr>
          <w:rFonts w:ascii="Times New Roman"/>
          <w:sz w:val="22"/>
          <w:szCs w:val="22"/>
        </w:rPr>
        <w:t>firmation that Koreans were capable of the highest achievements but o</w:t>
      </w:r>
      <w:r w:rsidRPr="0037187F">
        <w:rPr>
          <w:rFonts w:ascii="Times New Roman"/>
          <w:sz w:val="22"/>
          <w:szCs w:val="22"/>
        </w:rPr>
        <w:t>p</w:t>
      </w:r>
      <w:r w:rsidRPr="0037187F">
        <w:rPr>
          <w:rFonts w:ascii="Times New Roman"/>
          <w:sz w:val="22"/>
          <w:szCs w:val="22"/>
        </w:rPr>
        <w:t>pressed by ignorance; therefore widespread education conducted in Hangul was essential. The most controversial idea, one that he nourished a</w:t>
      </w:r>
      <w:r w:rsidRPr="0037187F">
        <w:rPr>
          <w:rFonts w:ascii="Times New Roman"/>
          <w:sz w:val="22"/>
          <w:szCs w:val="22"/>
        </w:rPr>
        <w:t>l</w:t>
      </w:r>
      <w:r w:rsidRPr="0037187F">
        <w:rPr>
          <w:rFonts w:ascii="Times New Roman"/>
          <w:sz w:val="22"/>
          <w:szCs w:val="22"/>
        </w:rPr>
        <w:t>most to the end, was an idealistic view of Japan as a source and model of enlightenment and social progress, to which he opposed the Russian mo</w:t>
      </w:r>
      <w:r w:rsidRPr="0037187F">
        <w:rPr>
          <w:rFonts w:ascii="Times New Roman"/>
          <w:sz w:val="22"/>
          <w:szCs w:val="22"/>
        </w:rPr>
        <w:t>d</w:t>
      </w:r>
      <w:r w:rsidRPr="0037187F">
        <w:rPr>
          <w:rFonts w:ascii="Times New Roman"/>
          <w:sz w:val="22"/>
          <w:szCs w:val="22"/>
        </w:rPr>
        <w:t>el of autocracy and stagnation.</w:t>
      </w:r>
    </w:p>
    <w:p w:rsidR="00D83B94" w:rsidRPr="0037187F" w:rsidRDefault="00D83B94" w:rsidP="00E4719D">
      <w:pPr>
        <w:wordWrap/>
        <w:spacing w:line="260" w:lineRule="exact"/>
        <w:ind w:firstLineChars="200" w:firstLine="440"/>
        <w:rPr>
          <w:rFonts w:ascii="Times New Roman"/>
          <w:sz w:val="22"/>
          <w:szCs w:val="22"/>
        </w:rPr>
      </w:pPr>
      <w:r w:rsidRPr="0037187F">
        <w:rPr>
          <w:rFonts w:ascii="Times New Roman"/>
          <w:sz w:val="22"/>
          <w:szCs w:val="22"/>
        </w:rPr>
        <w:t>Hulbert’s positive vision of Japan and some other of his ideas, as well his relatively outspoken manner of writing, were strongly opposed by another of the founders of the RASKB, the American diplomat Dr. Horace N. Allen. Allen was increasingly convinced that Russian domination in Korea would be better than a Japanese takeover, and his conflict with Hulbert reached a peak during the Ru</w:t>
      </w:r>
      <w:r w:rsidRPr="0037187F">
        <w:rPr>
          <w:rFonts w:ascii="Times New Roman"/>
          <w:sz w:val="22"/>
          <w:szCs w:val="22"/>
        </w:rPr>
        <w:t>s</w:t>
      </w:r>
      <w:r w:rsidRPr="0037187F">
        <w:rPr>
          <w:rFonts w:ascii="Times New Roman"/>
          <w:sz w:val="22"/>
          <w:szCs w:val="22"/>
        </w:rPr>
        <w:t>so-Japanese War (February 1904 - September 1905), during which Hulbert continued to maintain an ideali</w:t>
      </w:r>
      <w:r w:rsidRPr="0037187F">
        <w:rPr>
          <w:rFonts w:ascii="Times New Roman"/>
          <w:sz w:val="22"/>
          <w:szCs w:val="22"/>
        </w:rPr>
        <w:t>s</w:t>
      </w:r>
      <w:r w:rsidRPr="0037187F">
        <w:rPr>
          <w:rFonts w:ascii="Times New Roman"/>
          <w:sz w:val="22"/>
          <w:szCs w:val="22"/>
        </w:rPr>
        <w:t xml:space="preserve">tically pro-Japanese position in the </w:t>
      </w:r>
      <w:r w:rsidRPr="0037187F">
        <w:rPr>
          <w:rFonts w:ascii="Times New Roman"/>
          <w:i/>
          <w:sz w:val="22"/>
          <w:szCs w:val="22"/>
        </w:rPr>
        <w:t>Review,</w:t>
      </w:r>
      <w:r w:rsidRPr="0037187F">
        <w:rPr>
          <w:rFonts w:ascii="Times New Roman"/>
          <w:sz w:val="22"/>
          <w:szCs w:val="22"/>
        </w:rPr>
        <w:t xml:space="preserve"> only criticizing the negative activities and attitudes toward Korea of individual Japanese. Allen’s su</w:t>
      </w:r>
      <w:r w:rsidRPr="0037187F">
        <w:rPr>
          <w:rFonts w:ascii="Times New Roman"/>
          <w:sz w:val="22"/>
          <w:szCs w:val="22"/>
        </w:rPr>
        <w:t>p</w:t>
      </w:r>
      <w:r w:rsidRPr="0037187F">
        <w:rPr>
          <w:rFonts w:ascii="Times New Roman"/>
          <w:sz w:val="22"/>
          <w:szCs w:val="22"/>
        </w:rPr>
        <w:t>port for Russia displeased the State Department in Washington, who strongly supported Japan, and perhaps led to his being recalled in 1905.</w:t>
      </w:r>
    </w:p>
    <w:p w:rsidR="00D83B94" w:rsidRPr="0037187F" w:rsidRDefault="00D83B94" w:rsidP="00E4719D">
      <w:pPr>
        <w:wordWrap/>
        <w:spacing w:line="260" w:lineRule="exact"/>
        <w:ind w:firstLineChars="200" w:firstLine="440"/>
        <w:rPr>
          <w:rFonts w:ascii="Times New Roman"/>
          <w:sz w:val="22"/>
          <w:szCs w:val="22"/>
        </w:rPr>
      </w:pPr>
      <w:r w:rsidRPr="0037187F">
        <w:rPr>
          <w:rFonts w:ascii="Times New Roman"/>
          <w:sz w:val="22"/>
          <w:szCs w:val="22"/>
        </w:rPr>
        <w:t>Throughout the same period, Korean ministers acting without the King’s permission were signing a series of treaties with Japan, a process that would culminate in the notorious Japan-Korea Treaty of 1905, also known as the Eulsa Treaty, signed by just five ministers on November 17, 1905. This gave Japan complete responsibility for Korea’s foreign affairs, and placed all trade through Korean ports under Japanese supervision, in effect making Korea a protectorate of Japan.</w:t>
      </w:r>
    </w:p>
    <w:p w:rsidR="00D83B94" w:rsidRPr="0037187F" w:rsidRDefault="00D83B94" w:rsidP="00E4719D">
      <w:pPr>
        <w:wordWrap/>
        <w:spacing w:line="260" w:lineRule="exact"/>
        <w:ind w:firstLineChars="200" w:firstLine="440"/>
        <w:rPr>
          <w:rFonts w:ascii="Times New Roman"/>
          <w:sz w:val="22"/>
          <w:szCs w:val="22"/>
        </w:rPr>
      </w:pPr>
      <w:r w:rsidRPr="0037187F">
        <w:rPr>
          <w:rFonts w:ascii="Times New Roman"/>
          <w:sz w:val="22"/>
          <w:szCs w:val="22"/>
        </w:rPr>
        <w:lastRenderedPageBreak/>
        <w:t xml:space="preserve">It was not until the September 1905 issue of the </w:t>
      </w:r>
      <w:r w:rsidRPr="0037187F">
        <w:rPr>
          <w:rFonts w:ascii="Times New Roman"/>
          <w:i/>
          <w:sz w:val="22"/>
          <w:szCs w:val="22"/>
        </w:rPr>
        <w:t>Korea Review</w:t>
      </w:r>
      <w:r w:rsidRPr="0037187F">
        <w:rPr>
          <w:rFonts w:ascii="Times New Roman"/>
          <w:sz w:val="22"/>
          <w:szCs w:val="22"/>
        </w:rPr>
        <w:t xml:space="preserve"> that Hulbert finally denounced plainly the Japanese plans for reducing Korea to a protectorate. Then, early in October, he left for the United States, s</w:t>
      </w:r>
      <w:r w:rsidRPr="0037187F">
        <w:rPr>
          <w:rFonts w:ascii="Times New Roman"/>
          <w:sz w:val="22"/>
          <w:szCs w:val="22"/>
        </w:rPr>
        <w:t>e</w:t>
      </w:r>
      <w:r w:rsidRPr="0037187F">
        <w:rPr>
          <w:rFonts w:ascii="Times New Roman"/>
          <w:sz w:val="22"/>
          <w:szCs w:val="22"/>
        </w:rPr>
        <w:t xml:space="preserve">cretly carrying a letter for the American President signed by the Emperor, asking the United States to prevent Japan from taking control of Korea. At the time, nobody in Korea knew of the conversations that had been held late in July 1905 between the Japanese prime-minister Katsura Taro and the United States Secretary of War William Howard Taft, during which the American encouraged the Japanese plans to take full control of Korea. </w:t>
      </w:r>
    </w:p>
    <w:p w:rsidR="00D83B94" w:rsidRPr="0037187F" w:rsidRDefault="00D83B94" w:rsidP="00E4719D">
      <w:pPr>
        <w:wordWrap/>
        <w:spacing w:line="260" w:lineRule="exact"/>
        <w:ind w:firstLineChars="200" w:firstLine="440"/>
        <w:rPr>
          <w:rFonts w:ascii="Times New Roman"/>
          <w:sz w:val="22"/>
          <w:szCs w:val="22"/>
        </w:rPr>
      </w:pPr>
      <w:r w:rsidRPr="0037187F">
        <w:rPr>
          <w:rFonts w:ascii="Times New Roman"/>
          <w:sz w:val="22"/>
          <w:szCs w:val="22"/>
        </w:rPr>
        <w:t>Hulbert arrived in Washington at almost exactly the same moment as the Korean foreign minister signed the Eulsa Treaty in Seoul, which the Japanese claimed was sufficient to ratify it. The pro-Japanese American government therefore refused to accept the Emperor’s letter, claiming that the rat</w:t>
      </w:r>
      <w:r w:rsidRPr="0037187F">
        <w:rPr>
          <w:rFonts w:ascii="Times New Roman"/>
          <w:sz w:val="22"/>
          <w:szCs w:val="22"/>
        </w:rPr>
        <w:t>i</w:t>
      </w:r>
      <w:r w:rsidRPr="0037187F">
        <w:rPr>
          <w:rFonts w:ascii="Times New Roman"/>
          <w:sz w:val="22"/>
          <w:szCs w:val="22"/>
        </w:rPr>
        <w:t>fication of the Treaty was a matter of fact, even though the Empe</w:t>
      </w:r>
      <w:r w:rsidRPr="0037187F">
        <w:rPr>
          <w:rFonts w:ascii="Times New Roman"/>
          <w:sz w:val="22"/>
          <w:szCs w:val="22"/>
        </w:rPr>
        <w:t>r</w:t>
      </w:r>
      <w:r w:rsidRPr="0037187F">
        <w:rPr>
          <w:rFonts w:ascii="Times New Roman"/>
          <w:sz w:val="22"/>
          <w:szCs w:val="22"/>
        </w:rPr>
        <w:t>or himself had not signed it. After trying in vain to alert American public opinion through the press, which was also largely sympathetic to the Japanese, Hulbert returned to Korea in the summer of 1906. By the time he returned, all the fo</w:t>
      </w:r>
      <w:r w:rsidRPr="0037187F">
        <w:rPr>
          <w:rFonts w:ascii="Times New Roman"/>
          <w:sz w:val="22"/>
          <w:szCs w:val="22"/>
        </w:rPr>
        <w:t>r</w:t>
      </w:r>
      <w:r w:rsidRPr="0037187F">
        <w:rPr>
          <w:rFonts w:ascii="Times New Roman"/>
          <w:sz w:val="22"/>
          <w:szCs w:val="22"/>
        </w:rPr>
        <w:t>eign legations in Seoul had been reduced to the level of consulates.</w:t>
      </w:r>
    </w:p>
    <w:p w:rsidR="00D83B94" w:rsidRPr="0037187F" w:rsidRDefault="00D83B94" w:rsidP="00E4719D">
      <w:pPr>
        <w:wordWrap/>
        <w:spacing w:line="260" w:lineRule="exact"/>
        <w:ind w:firstLineChars="200" w:firstLine="440"/>
        <w:rPr>
          <w:rFonts w:ascii="Times New Roman"/>
          <w:sz w:val="22"/>
          <w:szCs w:val="22"/>
        </w:rPr>
      </w:pPr>
      <w:r w:rsidRPr="0037187F">
        <w:rPr>
          <w:rFonts w:ascii="Times New Roman"/>
          <w:sz w:val="22"/>
          <w:szCs w:val="22"/>
        </w:rPr>
        <w:t>When Hulbert returned to Korea in 1906, the Emperor immediately asked him to prepare to go as his ambassador to the nations due to attend the Second International Peace Conference to be held in The Hague in June 1907. His task was to contact the major powers, asking them to support the ind</w:t>
      </w:r>
      <w:r w:rsidRPr="0037187F">
        <w:rPr>
          <w:rFonts w:ascii="Times New Roman"/>
          <w:sz w:val="22"/>
          <w:szCs w:val="22"/>
        </w:rPr>
        <w:t>e</w:t>
      </w:r>
      <w:r w:rsidRPr="0037187F">
        <w:rPr>
          <w:rFonts w:ascii="Times New Roman"/>
          <w:sz w:val="22"/>
          <w:szCs w:val="22"/>
        </w:rPr>
        <w:t>pendence of Korea. His role was to be secret, behind the scenes, and in April 1907 the Emperor secre</w:t>
      </w:r>
      <w:r w:rsidRPr="0037187F">
        <w:rPr>
          <w:rFonts w:ascii="Times New Roman"/>
          <w:sz w:val="22"/>
          <w:szCs w:val="22"/>
        </w:rPr>
        <w:t>t</w:t>
      </w:r>
      <w:r w:rsidRPr="0037187F">
        <w:rPr>
          <w:rFonts w:ascii="Times New Roman"/>
          <w:sz w:val="22"/>
          <w:szCs w:val="22"/>
        </w:rPr>
        <w:t>ly appointed three Korean representatives. They were all unable to gain access to the conference and Hulbert left The Hague only a day or so before the Emperor was forced to abdicate on July 19, 1907. He was succeeded by his feeble fourth son, who became known as the Yunghui Emperor, or Sunjong. On July 24 1907 the new ruler signed over control of the country’s internal admi</w:t>
      </w:r>
      <w:r w:rsidRPr="0037187F">
        <w:rPr>
          <w:rFonts w:ascii="Times New Roman"/>
          <w:sz w:val="22"/>
          <w:szCs w:val="22"/>
        </w:rPr>
        <w:t>n</w:t>
      </w:r>
      <w:r w:rsidRPr="0037187F">
        <w:rPr>
          <w:rFonts w:ascii="Times New Roman"/>
          <w:sz w:val="22"/>
          <w:szCs w:val="22"/>
        </w:rPr>
        <w:t>istration to Japan. On 22 August, 1910, the Empire of Daehan was a</w:t>
      </w:r>
      <w:r w:rsidRPr="0037187F">
        <w:rPr>
          <w:rFonts w:ascii="Times New Roman"/>
          <w:sz w:val="22"/>
          <w:szCs w:val="22"/>
        </w:rPr>
        <w:t>n</w:t>
      </w:r>
      <w:r w:rsidRPr="0037187F">
        <w:rPr>
          <w:rFonts w:ascii="Times New Roman"/>
          <w:sz w:val="22"/>
          <w:szCs w:val="22"/>
        </w:rPr>
        <w:t>nexed by Japan under the Japan-Korea Annexation Treaty, a final formal</w:t>
      </w:r>
      <w:r w:rsidRPr="0037187F">
        <w:rPr>
          <w:rFonts w:ascii="Times New Roman"/>
          <w:sz w:val="22"/>
          <w:szCs w:val="22"/>
        </w:rPr>
        <w:t>i</w:t>
      </w:r>
      <w:r w:rsidRPr="0037187F">
        <w:rPr>
          <w:rFonts w:ascii="Times New Roman"/>
          <w:sz w:val="22"/>
          <w:szCs w:val="22"/>
        </w:rPr>
        <w:t>ty.</w:t>
      </w:r>
    </w:p>
    <w:p w:rsidR="00D83B94" w:rsidRPr="0037187F" w:rsidRDefault="00D83B94" w:rsidP="00E4719D">
      <w:pPr>
        <w:wordWrap/>
        <w:spacing w:line="260" w:lineRule="exact"/>
        <w:ind w:firstLineChars="200" w:firstLine="440"/>
        <w:rPr>
          <w:rFonts w:ascii="Times New Roman"/>
          <w:sz w:val="22"/>
          <w:szCs w:val="22"/>
        </w:rPr>
      </w:pPr>
      <w:r w:rsidRPr="0037187F">
        <w:rPr>
          <w:rFonts w:ascii="Times New Roman"/>
          <w:sz w:val="22"/>
          <w:szCs w:val="22"/>
        </w:rPr>
        <w:t>Hulbert knew that he could never again live in Korea. He made a final visit to Seoul in the a</w:t>
      </w:r>
      <w:r w:rsidRPr="0037187F">
        <w:rPr>
          <w:rFonts w:ascii="Times New Roman"/>
          <w:sz w:val="22"/>
          <w:szCs w:val="22"/>
        </w:rPr>
        <w:t>u</w:t>
      </w:r>
      <w:r w:rsidRPr="0037187F">
        <w:rPr>
          <w:rFonts w:ascii="Times New Roman"/>
          <w:sz w:val="22"/>
          <w:szCs w:val="22"/>
        </w:rPr>
        <w:t>tumn of 1909. He was there when the Korean patriot An Jung-geun assassinated the former Japanese premier Ito Hirobumi in Harbin in October. A year before, in March 1908, Korean natio</w:t>
      </w:r>
      <w:r w:rsidRPr="0037187F">
        <w:rPr>
          <w:rFonts w:ascii="Times New Roman"/>
          <w:sz w:val="22"/>
          <w:szCs w:val="22"/>
        </w:rPr>
        <w:t>n</w:t>
      </w:r>
      <w:r w:rsidRPr="0037187F">
        <w:rPr>
          <w:rFonts w:ascii="Times New Roman"/>
          <w:sz w:val="22"/>
          <w:szCs w:val="22"/>
        </w:rPr>
        <w:t>alist patriots had assassinated Durham White Stevens in San Francisco. Stevens had been an American diplomat stationed in Japan since 1873 then became a Japanese diplomat in 1883. In November 1904, Stevens was appointed as adviser to the Korean Foreign Office. He was intensely pro-Japanese and advocated the annexation. Previously, in July 1907, an attempt had been made by some Koreans to murder George Heber Jones for having praised the Japanese police for putting down a nationalistic demonstr</w:t>
      </w:r>
      <w:r w:rsidRPr="0037187F">
        <w:rPr>
          <w:rFonts w:ascii="Times New Roman"/>
          <w:sz w:val="22"/>
          <w:szCs w:val="22"/>
        </w:rPr>
        <w:t>a</w:t>
      </w:r>
      <w:r w:rsidRPr="0037187F">
        <w:rPr>
          <w:rFonts w:ascii="Times New Roman"/>
          <w:sz w:val="22"/>
          <w:szCs w:val="22"/>
        </w:rPr>
        <w:t>tion. All these violent expressions of Korean resistance only served to drive the foreign community in Korea, whether missionaries or diplomats, towards stronger support for Japan, since they reinforced the feeling that Koreans were a violent, anarchic people incapable of gover</w:t>
      </w:r>
      <w:r w:rsidRPr="0037187F">
        <w:rPr>
          <w:rFonts w:ascii="Times New Roman"/>
          <w:sz w:val="22"/>
          <w:szCs w:val="22"/>
        </w:rPr>
        <w:t>n</w:t>
      </w:r>
      <w:r w:rsidRPr="0037187F">
        <w:rPr>
          <w:rFonts w:ascii="Times New Roman"/>
          <w:sz w:val="22"/>
          <w:szCs w:val="22"/>
        </w:rPr>
        <w:t>ing themselves.</w:t>
      </w:r>
    </w:p>
    <w:p w:rsidR="00D83B94" w:rsidRPr="0037187F" w:rsidRDefault="00D83B94" w:rsidP="00E4719D">
      <w:pPr>
        <w:wordWrap/>
        <w:spacing w:line="260" w:lineRule="exact"/>
        <w:ind w:firstLineChars="200" w:firstLine="440"/>
        <w:rPr>
          <w:rFonts w:ascii="Times New Roman"/>
          <w:sz w:val="22"/>
          <w:szCs w:val="22"/>
        </w:rPr>
      </w:pPr>
    </w:p>
    <w:p w:rsidR="00D83B94" w:rsidRPr="0037187F" w:rsidRDefault="00D83B94" w:rsidP="00E4719D">
      <w:pPr>
        <w:wordWrap/>
        <w:spacing w:line="260" w:lineRule="exact"/>
        <w:rPr>
          <w:rFonts w:ascii="Times New Roman"/>
          <w:b/>
          <w:sz w:val="22"/>
          <w:szCs w:val="22"/>
        </w:rPr>
      </w:pPr>
      <w:r w:rsidRPr="0037187F">
        <w:rPr>
          <w:rFonts w:ascii="Times New Roman"/>
          <w:b/>
          <w:sz w:val="22"/>
          <w:szCs w:val="22"/>
        </w:rPr>
        <w:t>5. The RASKB Returns to Life: 1911</w:t>
      </w:r>
    </w:p>
    <w:p w:rsidR="00D83B94" w:rsidRPr="0037187F" w:rsidRDefault="00D83B94" w:rsidP="00E4719D">
      <w:pPr>
        <w:wordWrap/>
        <w:spacing w:line="260" w:lineRule="exact"/>
        <w:ind w:firstLineChars="200" w:firstLine="440"/>
        <w:rPr>
          <w:rFonts w:ascii="Times New Roman"/>
          <w:bCs/>
          <w:sz w:val="22"/>
          <w:szCs w:val="22"/>
        </w:rPr>
      </w:pPr>
      <w:r w:rsidRPr="0037187F">
        <w:rPr>
          <w:rFonts w:ascii="Times New Roman"/>
          <w:bCs/>
          <w:sz w:val="22"/>
          <w:szCs w:val="22"/>
        </w:rPr>
        <w:t>This was the context in which, on January 23, 1911, the RASKB was reborn, at a meeting atten</w:t>
      </w:r>
      <w:r w:rsidRPr="0037187F">
        <w:rPr>
          <w:rFonts w:ascii="Times New Roman"/>
          <w:bCs/>
          <w:sz w:val="22"/>
          <w:szCs w:val="22"/>
        </w:rPr>
        <w:t>d</w:t>
      </w:r>
      <w:r w:rsidRPr="0037187F">
        <w:rPr>
          <w:rFonts w:ascii="Times New Roman"/>
          <w:bCs/>
          <w:sz w:val="22"/>
          <w:szCs w:val="22"/>
        </w:rPr>
        <w:t>ed by eight men and one woman.</w:t>
      </w:r>
      <w:r w:rsidRPr="0037187F">
        <w:rPr>
          <w:rFonts w:ascii="Times New Roman"/>
          <w:sz w:val="22"/>
          <w:szCs w:val="22"/>
        </w:rPr>
        <w:t xml:space="preserve"> </w:t>
      </w:r>
      <w:r w:rsidRPr="0037187F">
        <w:rPr>
          <w:rFonts w:ascii="Times New Roman"/>
          <w:bCs/>
          <w:sz w:val="22"/>
          <w:szCs w:val="22"/>
        </w:rPr>
        <w:t xml:space="preserve">Only two of the original founders of the RASKB were present at the January 1911 meeting, James Gale and the Methodist missionary doctor William Benton Scranton (1856-1922). The meeting was held in Scranton’s Sanitarium. </w:t>
      </w:r>
    </w:p>
    <w:p w:rsidR="00D83B94" w:rsidRPr="0037187F" w:rsidRDefault="00D83B94" w:rsidP="00E4719D">
      <w:pPr>
        <w:wordWrap/>
        <w:spacing w:line="260" w:lineRule="exact"/>
        <w:ind w:firstLineChars="200" w:firstLine="440"/>
        <w:rPr>
          <w:rFonts w:ascii="Times New Roman"/>
          <w:bCs/>
          <w:sz w:val="22"/>
          <w:szCs w:val="22"/>
        </w:rPr>
      </w:pPr>
      <w:r w:rsidRPr="0037187F">
        <w:rPr>
          <w:rFonts w:ascii="Times New Roman"/>
          <w:bCs/>
          <w:sz w:val="22"/>
          <w:szCs w:val="22"/>
        </w:rPr>
        <w:t>When the RASKB was revived, the first President elected was the British consul at Chemulpo, Arthur Hyde Lay (1865 - 1934). Lay was born in China, educated in Britain and arrived in Japan in 1887 as an interpreter trainee. From 1899 until 1902 he worked in Japan as an inte</w:t>
      </w:r>
      <w:r w:rsidRPr="0037187F">
        <w:rPr>
          <w:rFonts w:ascii="Times New Roman"/>
          <w:bCs/>
          <w:sz w:val="22"/>
          <w:szCs w:val="22"/>
        </w:rPr>
        <w:t>r</w:t>
      </w:r>
      <w:r w:rsidRPr="0037187F">
        <w:rPr>
          <w:rFonts w:ascii="Times New Roman"/>
          <w:bCs/>
          <w:sz w:val="22"/>
          <w:szCs w:val="22"/>
        </w:rPr>
        <w:t xml:space="preserve">preter but seems to have mastered Korean by 1904. He published </w:t>
      </w:r>
      <w:r w:rsidRPr="0037187F">
        <w:rPr>
          <w:rFonts w:ascii="Times New Roman"/>
          <w:bCs/>
          <w:i/>
          <w:sz w:val="22"/>
          <w:szCs w:val="22"/>
        </w:rPr>
        <w:t>Chinese Characters for the Use of Students of the Jap</w:t>
      </w:r>
      <w:r w:rsidRPr="0037187F">
        <w:rPr>
          <w:rFonts w:ascii="Times New Roman"/>
          <w:bCs/>
          <w:i/>
          <w:sz w:val="22"/>
          <w:szCs w:val="22"/>
        </w:rPr>
        <w:t>a</w:t>
      </w:r>
      <w:r w:rsidRPr="0037187F">
        <w:rPr>
          <w:rFonts w:ascii="Times New Roman"/>
          <w:bCs/>
          <w:i/>
          <w:sz w:val="22"/>
          <w:szCs w:val="22"/>
        </w:rPr>
        <w:t>nese Language</w:t>
      </w:r>
      <w:r w:rsidRPr="0037187F">
        <w:rPr>
          <w:rFonts w:ascii="Times New Roman"/>
          <w:bCs/>
          <w:sz w:val="22"/>
          <w:szCs w:val="22"/>
        </w:rPr>
        <w:t xml:space="preserve"> in 1898. He served as British Consul at Chemulpo (Incheon) in 1911, then went to be consul in Hawai’i (1912) and Shimonoseki (1913). From 1914 until 1927 he was British consul-general in Seoul and seems to have developed a great affection for Korea. However, </w:t>
      </w:r>
      <w:bookmarkStart w:id="1" w:name="Ku_Daeyeo"/>
      <w:r w:rsidRPr="0037187F">
        <w:rPr>
          <w:rFonts w:ascii="Times New Roman"/>
          <w:bCs/>
          <w:sz w:val="22"/>
          <w:szCs w:val="22"/>
        </w:rPr>
        <w:t>Ku Daeyeo</w:t>
      </w:r>
      <w:bookmarkEnd w:id="1"/>
      <w:r w:rsidRPr="0037187F">
        <w:rPr>
          <w:rFonts w:ascii="Times New Roman"/>
          <w:bCs/>
          <w:sz w:val="22"/>
          <w:szCs w:val="22"/>
        </w:rPr>
        <w:t>l notes that “Lay had a stereotyped view of Korea, commonly shared by almost all Western di</w:t>
      </w:r>
      <w:r w:rsidRPr="0037187F">
        <w:rPr>
          <w:rFonts w:ascii="Times New Roman"/>
          <w:bCs/>
          <w:sz w:val="22"/>
          <w:szCs w:val="22"/>
        </w:rPr>
        <w:t>p</w:t>
      </w:r>
      <w:r w:rsidRPr="0037187F">
        <w:rPr>
          <w:rFonts w:ascii="Times New Roman"/>
          <w:bCs/>
          <w:sz w:val="22"/>
          <w:szCs w:val="22"/>
        </w:rPr>
        <w:t>lomats. In a report he wrote following his retirement, he recalled that the Korean political situation had been di</w:t>
      </w:r>
      <w:r w:rsidRPr="0037187F">
        <w:rPr>
          <w:rFonts w:ascii="Times New Roman"/>
          <w:bCs/>
          <w:sz w:val="22"/>
          <w:szCs w:val="22"/>
        </w:rPr>
        <w:t>s</w:t>
      </w:r>
      <w:r w:rsidRPr="0037187F">
        <w:rPr>
          <w:rFonts w:ascii="Times New Roman"/>
          <w:bCs/>
          <w:sz w:val="22"/>
          <w:szCs w:val="22"/>
        </w:rPr>
        <w:t xml:space="preserve">mal before the Russo-Japanese War of 1904, and concluded that the country still lacked the ability to maintain an autonomous government.” In October 1911, Lay was obliged to resign as President of the RASKB since he was leaving Korea for Hawai’i. His son has written that he had grown so attached to </w:t>
      </w:r>
      <w:r w:rsidRPr="0037187F">
        <w:rPr>
          <w:rFonts w:ascii="Times New Roman"/>
          <w:bCs/>
          <w:sz w:val="22"/>
          <w:szCs w:val="22"/>
        </w:rPr>
        <w:lastRenderedPageBreak/>
        <w:t>Korea that he did everything to have his posting to Hawai’i cancelled. He was replaced as Pres</w:t>
      </w:r>
      <w:r w:rsidRPr="0037187F">
        <w:rPr>
          <w:rFonts w:ascii="Times New Roman"/>
          <w:bCs/>
          <w:sz w:val="22"/>
          <w:szCs w:val="22"/>
        </w:rPr>
        <w:t>i</w:t>
      </w:r>
      <w:r w:rsidRPr="0037187F">
        <w:rPr>
          <w:rFonts w:ascii="Times New Roman"/>
          <w:bCs/>
          <w:sz w:val="22"/>
          <w:szCs w:val="22"/>
        </w:rPr>
        <w:t>dent by James S. Gale, who resigned in February 1916, allowing Lay, now back as British Consul-General in Seoul, to be re-elected President for another year before he was replaced by Bishop Trollope.</w:t>
      </w:r>
    </w:p>
    <w:p w:rsidR="00D83B94" w:rsidRPr="0037187F" w:rsidRDefault="00D83B94" w:rsidP="00E4719D">
      <w:pPr>
        <w:wordWrap/>
        <w:spacing w:line="260" w:lineRule="exact"/>
        <w:ind w:firstLineChars="200" w:firstLine="440"/>
        <w:rPr>
          <w:rFonts w:ascii="Times New Roman"/>
          <w:bCs/>
          <w:sz w:val="22"/>
          <w:szCs w:val="22"/>
        </w:rPr>
      </w:pPr>
      <w:r w:rsidRPr="0037187F">
        <w:rPr>
          <w:rFonts w:ascii="Times New Roman"/>
          <w:bCs/>
          <w:sz w:val="22"/>
          <w:szCs w:val="22"/>
        </w:rPr>
        <w:t>One other diplomat who clearly played a vital role in the 1911 RASKB revival was the American consul-general George Hawthorne Scidmore (1854-1922). A career diplomat, he first came to Yok</w:t>
      </w:r>
      <w:r w:rsidRPr="0037187F">
        <w:rPr>
          <w:rFonts w:ascii="Times New Roman"/>
          <w:bCs/>
          <w:sz w:val="22"/>
          <w:szCs w:val="22"/>
        </w:rPr>
        <w:t>o</w:t>
      </w:r>
      <w:r w:rsidRPr="0037187F">
        <w:rPr>
          <w:rFonts w:ascii="Times New Roman"/>
          <w:bCs/>
          <w:sz w:val="22"/>
          <w:szCs w:val="22"/>
        </w:rPr>
        <w:t>hama (Japan) in 1881 after several years in Europe, served in Oceania 1891-4, r</w:t>
      </w:r>
      <w:r w:rsidRPr="0037187F">
        <w:rPr>
          <w:rFonts w:ascii="Times New Roman"/>
          <w:bCs/>
          <w:sz w:val="22"/>
          <w:szCs w:val="22"/>
        </w:rPr>
        <w:t>e</w:t>
      </w:r>
      <w:r w:rsidRPr="0037187F">
        <w:rPr>
          <w:rFonts w:ascii="Times New Roman"/>
          <w:bCs/>
          <w:sz w:val="22"/>
          <w:szCs w:val="22"/>
        </w:rPr>
        <w:t>turned to Japan, then served as consul-general in Seoul 1909-13 during the annexation, before becoming consul-general in Yokohama, where he died. Several RASKB meetings were held at his invitation in the US Consulate General. Ku Daeyeol writes: “George Scidmore, the American consul general at the time of annex</w:t>
      </w:r>
      <w:r w:rsidRPr="0037187F">
        <w:rPr>
          <w:rFonts w:ascii="Times New Roman"/>
          <w:bCs/>
          <w:sz w:val="22"/>
          <w:szCs w:val="22"/>
        </w:rPr>
        <w:t>a</w:t>
      </w:r>
      <w:r w:rsidRPr="0037187F">
        <w:rPr>
          <w:rFonts w:ascii="Times New Roman"/>
          <w:bCs/>
          <w:sz w:val="22"/>
          <w:szCs w:val="22"/>
        </w:rPr>
        <w:t>tion, supported Japanese policy, as he had been impressed by Japan's efficient reform drive in his pr</w:t>
      </w:r>
      <w:r w:rsidRPr="0037187F">
        <w:rPr>
          <w:rFonts w:ascii="Times New Roman"/>
          <w:bCs/>
          <w:sz w:val="22"/>
          <w:szCs w:val="22"/>
        </w:rPr>
        <w:t>e</w:t>
      </w:r>
      <w:r w:rsidRPr="0037187F">
        <w:rPr>
          <w:rFonts w:ascii="Times New Roman"/>
          <w:bCs/>
          <w:sz w:val="22"/>
          <w:szCs w:val="22"/>
        </w:rPr>
        <w:t>vious appoin</w:t>
      </w:r>
      <w:r w:rsidRPr="0037187F">
        <w:rPr>
          <w:rFonts w:ascii="Times New Roman"/>
          <w:bCs/>
          <w:sz w:val="22"/>
          <w:szCs w:val="22"/>
        </w:rPr>
        <w:t>t</w:t>
      </w:r>
      <w:r w:rsidRPr="0037187F">
        <w:rPr>
          <w:rFonts w:ascii="Times New Roman"/>
          <w:bCs/>
          <w:sz w:val="22"/>
          <w:szCs w:val="22"/>
        </w:rPr>
        <w:t>ments in many Japanese ports, which he deemed to contrast the corrupt Korea that lacked any reform drive.”</w:t>
      </w:r>
    </w:p>
    <w:p w:rsidR="00D83B94" w:rsidRPr="0037187F" w:rsidRDefault="00D83B94" w:rsidP="00E4719D">
      <w:pPr>
        <w:wordWrap/>
        <w:spacing w:line="260" w:lineRule="exact"/>
        <w:ind w:firstLineChars="200" w:firstLine="440"/>
        <w:rPr>
          <w:rFonts w:ascii="Times New Roman"/>
          <w:bCs/>
          <w:sz w:val="22"/>
          <w:szCs w:val="22"/>
        </w:rPr>
      </w:pPr>
      <w:r w:rsidRPr="0037187F">
        <w:rPr>
          <w:rFonts w:ascii="Times New Roman"/>
          <w:sz w:val="22"/>
          <w:szCs w:val="22"/>
        </w:rPr>
        <w:t>T</w:t>
      </w:r>
      <w:r w:rsidRPr="0037187F">
        <w:rPr>
          <w:rFonts w:ascii="Times New Roman"/>
          <w:bCs/>
          <w:sz w:val="22"/>
          <w:szCs w:val="22"/>
        </w:rPr>
        <w:t xml:space="preserve">he first lecture given to the resurrected Society, at a meeting held on March 4, 1911, in the U.S. Consulate on the invitation of Scidmore, was titled “The Old People and the New Government.” It was given by Midori Komatsu, the Japanese Director of Foreign Affairs of the Government General of Chosen. It was the first paper published in Volume Four of </w:t>
      </w:r>
      <w:r w:rsidRPr="0037187F">
        <w:rPr>
          <w:rFonts w:ascii="Times New Roman"/>
          <w:bCs/>
          <w:i/>
          <w:sz w:val="22"/>
          <w:szCs w:val="22"/>
        </w:rPr>
        <w:t>Transactions</w:t>
      </w:r>
      <w:r w:rsidRPr="0037187F">
        <w:rPr>
          <w:rFonts w:ascii="Times New Roman"/>
          <w:bCs/>
          <w:sz w:val="22"/>
          <w:szCs w:val="22"/>
        </w:rPr>
        <w:t xml:space="preserve"> a few months later. K</w:t>
      </w:r>
      <w:r w:rsidRPr="0037187F">
        <w:rPr>
          <w:rFonts w:ascii="Times New Roman"/>
          <w:bCs/>
          <w:sz w:val="22"/>
          <w:szCs w:val="22"/>
        </w:rPr>
        <w:t>o</w:t>
      </w:r>
      <w:r w:rsidRPr="0037187F">
        <w:rPr>
          <w:rFonts w:ascii="Times New Roman"/>
          <w:bCs/>
          <w:sz w:val="22"/>
          <w:szCs w:val="22"/>
        </w:rPr>
        <w:t>matsu’s paper was a formal justification for the annexation of Chosen, based on claims that Korea had “orig</w:t>
      </w:r>
      <w:r w:rsidRPr="0037187F">
        <w:rPr>
          <w:rFonts w:ascii="Times New Roman"/>
          <w:bCs/>
          <w:sz w:val="22"/>
          <w:szCs w:val="22"/>
        </w:rPr>
        <w:t>i</w:t>
      </w:r>
      <w:r w:rsidRPr="0037187F">
        <w:rPr>
          <w:rFonts w:ascii="Times New Roman"/>
          <w:bCs/>
          <w:sz w:val="22"/>
          <w:szCs w:val="22"/>
        </w:rPr>
        <w:t>nally” been a state founded from Japan, that the two peoples were “really” one “race”, and as such it was natural and desirable for them to be reuni</w:t>
      </w:r>
      <w:r w:rsidRPr="0037187F">
        <w:rPr>
          <w:rFonts w:ascii="Times New Roman"/>
          <w:bCs/>
          <w:sz w:val="22"/>
          <w:szCs w:val="22"/>
        </w:rPr>
        <w:t>t</w:t>
      </w:r>
      <w:r w:rsidRPr="0037187F">
        <w:rPr>
          <w:rFonts w:ascii="Times New Roman"/>
          <w:bCs/>
          <w:sz w:val="22"/>
          <w:szCs w:val="22"/>
        </w:rPr>
        <w:t xml:space="preserve">ed. </w:t>
      </w:r>
    </w:p>
    <w:p w:rsidR="00D83B94" w:rsidRPr="0037187F" w:rsidRDefault="00D83B94" w:rsidP="00E4719D">
      <w:pPr>
        <w:wordWrap/>
        <w:spacing w:line="260" w:lineRule="exact"/>
        <w:ind w:firstLineChars="200" w:firstLine="440"/>
        <w:rPr>
          <w:rFonts w:ascii="Times New Roman"/>
          <w:bCs/>
          <w:sz w:val="22"/>
          <w:szCs w:val="22"/>
        </w:rPr>
      </w:pPr>
      <w:r w:rsidRPr="0037187F">
        <w:rPr>
          <w:rFonts w:ascii="Times New Roman"/>
          <w:bCs/>
          <w:sz w:val="22"/>
          <w:szCs w:val="22"/>
        </w:rPr>
        <w:t>It is sometimes claimed that the Japanese imposed the paper on an unwilling Society but this is fairly clearly not the case. First of all, it must be said that in early 1911 a large majority of the foreig</w:t>
      </w:r>
      <w:r w:rsidRPr="0037187F">
        <w:rPr>
          <w:rFonts w:ascii="Times New Roman"/>
          <w:bCs/>
          <w:sz w:val="22"/>
          <w:szCs w:val="22"/>
        </w:rPr>
        <w:t>n</w:t>
      </w:r>
      <w:r w:rsidRPr="0037187F">
        <w:rPr>
          <w:rFonts w:ascii="Times New Roman"/>
          <w:bCs/>
          <w:sz w:val="22"/>
          <w:szCs w:val="22"/>
        </w:rPr>
        <w:t xml:space="preserve">ers living in Korea still considered the annexation in a positive light. Besides, the accounts of the Council’s meetings published in </w:t>
      </w:r>
      <w:r w:rsidRPr="0037187F">
        <w:rPr>
          <w:rFonts w:ascii="Times New Roman"/>
          <w:bCs/>
          <w:i/>
          <w:sz w:val="22"/>
          <w:szCs w:val="22"/>
        </w:rPr>
        <w:t>Transactions</w:t>
      </w:r>
      <w:r w:rsidRPr="0037187F">
        <w:rPr>
          <w:rFonts w:ascii="Times New Roman"/>
          <w:bCs/>
          <w:sz w:val="22"/>
          <w:szCs w:val="22"/>
        </w:rPr>
        <w:t xml:space="preserve"> Volume IV Part 2 make it clear that it was the president, Mr. Lay, and James Gale who decided on February 8, 1911, that this should be the first paper. Then, on March 4</w:t>
      </w:r>
      <w:r w:rsidRPr="0037187F">
        <w:rPr>
          <w:rFonts w:ascii="Times New Roman"/>
          <w:bCs/>
          <w:sz w:val="22"/>
          <w:szCs w:val="22"/>
          <w:vertAlign w:val="superscript"/>
        </w:rPr>
        <w:t>th</w:t>
      </w:r>
      <w:r w:rsidRPr="0037187F">
        <w:rPr>
          <w:rFonts w:ascii="Times New Roman"/>
          <w:bCs/>
          <w:sz w:val="22"/>
          <w:szCs w:val="22"/>
        </w:rPr>
        <w:t>, the paper was given in the US Consulate on the invitation of George Scidmore with nine RASKB members present, as well as “many guests,” “including members of the local diplomatic corps and ladies.” At the end, the Chairman (Lay) proposed a “hearty vote of thanks.” Later, on April 12, the Council met and “directed” the Recording Secretary (James Gale) to ask Mr. Komatsu for a copy of his paper for publication.</w:t>
      </w:r>
    </w:p>
    <w:p w:rsidR="00D83B94" w:rsidRPr="0037187F" w:rsidRDefault="00D83B94" w:rsidP="00E4719D">
      <w:pPr>
        <w:wordWrap/>
        <w:spacing w:line="260" w:lineRule="exact"/>
        <w:ind w:firstLineChars="200" w:firstLine="440"/>
        <w:rPr>
          <w:rFonts w:ascii="Times New Roman"/>
          <w:bCs/>
          <w:sz w:val="22"/>
          <w:szCs w:val="22"/>
        </w:rPr>
      </w:pPr>
      <w:r w:rsidRPr="0037187F">
        <w:rPr>
          <w:rFonts w:ascii="Times New Roman"/>
          <w:bCs/>
          <w:sz w:val="22"/>
          <w:szCs w:val="22"/>
        </w:rPr>
        <w:t xml:space="preserve">Two other papers were given by Japanese speakers that same year and were published in other parts of the same volume of </w:t>
      </w:r>
      <w:r w:rsidRPr="0037187F">
        <w:rPr>
          <w:rFonts w:ascii="Times New Roman"/>
          <w:bCs/>
          <w:i/>
          <w:sz w:val="22"/>
          <w:szCs w:val="22"/>
        </w:rPr>
        <w:t>Transactions</w:t>
      </w:r>
      <w:r w:rsidRPr="0037187F">
        <w:rPr>
          <w:rFonts w:ascii="Times New Roman"/>
          <w:bCs/>
          <w:sz w:val="22"/>
          <w:szCs w:val="22"/>
        </w:rPr>
        <w:t>, after which no papers by Japanese were ever given or pu</w:t>
      </w:r>
      <w:r w:rsidRPr="0037187F">
        <w:rPr>
          <w:rFonts w:ascii="Times New Roman"/>
          <w:bCs/>
          <w:sz w:val="22"/>
          <w:szCs w:val="22"/>
        </w:rPr>
        <w:t>b</w:t>
      </w:r>
      <w:r w:rsidRPr="0037187F">
        <w:rPr>
          <w:rFonts w:ascii="Times New Roman"/>
          <w:bCs/>
          <w:sz w:val="22"/>
          <w:szCs w:val="22"/>
        </w:rPr>
        <w:t xml:space="preserve">lished. One, that by Isoh Yamagata, the editor of the </w:t>
      </w:r>
      <w:r w:rsidRPr="0037187F">
        <w:rPr>
          <w:rFonts w:ascii="Times New Roman"/>
          <w:bCs/>
          <w:i/>
          <w:sz w:val="22"/>
          <w:szCs w:val="22"/>
        </w:rPr>
        <w:t>Seoul Press</w:t>
      </w:r>
      <w:r w:rsidRPr="0037187F">
        <w:rPr>
          <w:rFonts w:ascii="Times New Roman"/>
          <w:bCs/>
          <w:sz w:val="22"/>
          <w:szCs w:val="22"/>
        </w:rPr>
        <w:t>, evokes in cheerful tones the restor</w:t>
      </w:r>
      <w:r w:rsidRPr="0037187F">
        <w:rPr>
          <w:rFonts w:ascii="Times New Roman"/>
          <w:bCs/>
          <w:sz w:val="22"/>
          <w:szCs w:val="22"/>
        </w:rPr>
        <w:t>a</w:t>
      </w:r>
      <w:r w:rsidRPr="0037187F">
        <w:rPr>
          <w:rFonts w:ascii="Times New Roman"/>
          <w:bCs/>
          <w:sz w:val="22"/>
          <w:szCs w:val="22"/>
        </w:rPr>
        <w:t>tion of cordial relations between Japan and Korea after the I</w:t>
      </w:r>
      <w:r w:rsidRPr="0037187F">
        <w:rPr>
          <w:rFonts w:ascii="Times New Roman"/>
          <w:bCs/>
          <w:sz w:val="22"/>
          <w:szCs w:val="22"/>
        </w:rPr>
        <w:t>m</w:t>
      </w:r>
      <w:r w:rsidRPr="0037187F">
        <w:rPr>
          <w:rFonts w:ascii="Times New Roman"/>
          <w:bCs/>
          <w:sz w:val="22"/>
          <w:szCs w:val="22"/>
        </w:rPr>
        <w:t xml:space="preserve">jin War. The </w:t>
      </w:r>
      <w:r w:rsidRPr="0037187F">
        <w:rPr>
          <w:rFonts w:ascii="Times New Roman"/>
          <w:bCs/>
          <w:i/>
          <w:sz w:val="22"/>
          <w:szCs w:val="22"/>
        </w:rPr>
        <w:t>Seoul Press</w:t>
      </w:r>
      <w:r w:rsidRPr="0037187F">
        <w:rPr>
          <w:rFonts w:ascii="Times New Roman"/>
          <w:bCs/>
          <w:sz w:val="22"/>
          <w:szCs w:val="22"/>
        </w:rPr>
        <w:t xml:space="preserve"> was the only English-language newspaper a</w:t>
      </w:r>
      <w:r w:rsidRPr="0037187F">
        <w:rPr>
          <w:rFonts w:ascii="Times New Roman"/>
          <w:bCs/>
          <w:sz w:val="22"/>
          <w:szCs w:val="22"/>
        </w:rPr>
        <w:t>l</w:t>
      </w:r>
      <w:r w:rsidRPr="0037187F">
        <w:rPr>
          <w:rFonts w:ascii="Times New Roman"/>
          <w:bCs/>
          <w:sz w:val="22"/>
          <w:szCs w:val="22"/>
        </w:rPr>
        <w:t>lowed in Korea and its role was to express the official Japanese version of events. The other, on “Coinage of Old Korea” by Morihiro Ichihara, who had earned a Ph.D. in f</w:t>
      </w:r>
      <w:r w:rsidRPr="0037187F">
        <w:rPr>
          <w:rFonts w:ascii="Times New Roman"/>
          <w:bCs/>
          <w:sz w:val="22"/>
          <w:szCs w:val="22"/>
        </w:rPr>
        <w:t>i</w:t>
      </w:r>
      <w:r w:rsidRPr="0037187F">
        <w:rPr>
          <w:rFonts w:ascii="Times New Roman"/>
          <w:bCs/>
          <w:sz w:val="22"/>
          <w:szCs w:val="22"/>
        </w:rPr>
        <w:t>nance from Yale and was first governor of the Bank of Chosen (I909-I915), begins: “To find and d</w:t>
      </w:r>
      <w:r w:rsidRPr="0037187F">
        <w:rPr>
          <w:rFonts w:ascii="Times New Roman"/>
          <w:bCs/>
          <w:sz w:val="22"/>
          <w:szCs w:val="22"/>
        </w:rPr>
        <w:t>e</w:t>
      </w:r>
      <w:r w:rsidRPr="0037187F">
        <w:rPr>
          <w:rFonts w:ascii="Times New Roman"/>
          <w:bCs/>
          <w:sz w:val="22"/>
          <w:szCs w:val="22"/>
        </w:rPr>
        <w:t>stroy the venerable old coins of Korea and replace them with new ones . . . has been my duty for many years.” It ends: “New Chosen begins its career with new vigor and strength as a part of the Empire of Japan.”</w:t>
      </w:r>
    </w:p>
    <w:p w:rsidR="00D83B94" w:rsidRPr="0037187F" w:rsidRDefault="00D83B94" w:rsidP="00E4719D">
      <w:pPr>
        <w:wordWrap/>
        <w:spacing w:line="260" w:lineRule="exact"/>
        <w:ind w:firstLineChars="200" w:firstLine="440"/>
        <w:rPr>
          <w:rFonts w:ascii="Times New Roman"/>
          <w:sz w:val="22"/>
          <w:szCs w:val="22"/>
        </w:rPr>
      </w:pPr>
      <w:r w:rsidRPr="0037187F">
        <w:rPr>
          <w:rFonts w:ascii="Times New Roman"/>
          <w:sz w:val="22"/>
          <w:szCs w:val="22"/>
        </w:rPr>
        <w:t>It is hard to know what was in the minds of Lay, Scidmore and Gale in deciding to invite these very highly placed, offical Japanese speakers, or to sense what considerations, if any, led to the invit</w:t>
      </w:r>
      <w:r w:rsidRPr="0037187F">
        <w:rPr>
          <w:rFonts w:ascii="Times New Roman"/>
          <w:sz w:val="22"/>
          <w:szCs w:val="22"/>
        </w:rPr>
        <w:t>a</w:t>
      </w:r>
      <w:r w:rsidRPr="0037187F">
        <w:rPr>
          <w:rFonts w:ascii="Times New Roman"/>
          <w:sz w:val="22"/>
          <w:szCs w:val="22"/>
        </w:rPr>
        <w:t>tions. That the Western diplomats and missionaries were still trying to be positive about Japan’s ways of dealing with Korea and optimistic about the future seems clear. Within ten years, by the time of the March 1 1919 uprising, much had changed but it is easy to imagine that the RASKB Council of early 1911 felt that they could deal with the top members of the Japanese administration as reasonable, ed</w:t>
      </w:r>
      <w:r w:rsidRPr="0037187F">
        <w:rPr>
          <w:rFonts w:ascii="Times New Roman"/>
          <w:sz w:val="22"/>
          <w:szCs w:val="22"/>
        </w:rPr>
        <w:t>u</w:t>
      </w:r>
      <w:r w:rsidRPr="0037187F">
        <w:rPr>
          <w:rFonts w:ascii="Times New Roman"/>
          <w:sz w:val="22"/>
          <w:szCs w:val="22"/>
        </w:rPr>
        <w:t>cated gentlemen like themselves. They might even have hoped that by bringing them into the Society they would help them better understand the concerns of the western community in Seoul, and the d</w:t>
      </w:r>
      <w:r w:rsidRPr="0037187F">
        <w:rPr>
          <w:rFonts w:ascii="Times New Roman"/>
          <w:sz w:val="22"/>
          <w:szCs w:val="22"/>
        </w:rPr>
        <w:t>e</w:t>
      </w:r>
      <w:r w:rsidRPr="0037187F">
        <w:rPr>
          <w:rFonts w:ascii="Times New Roman"/>
          <w:sz w:val="22"/>
          <w:szCs w:val="22"/>
        </w:rPr>
        <w:t>mands of the civilized world. They very quickly learned that they were wrong.</w:t>
      </w:r>
    </w:p>
    <w:p w:rsidR="00D83B94" w:rsidRPr="0037187F" w:rsidRDefault="00D83B94" w:rsidP="00E4719D">
      <w:pPr>
        <w:wordWrap/>
        <w:spacing w:line="260" w:lineRule="exact"/>
        <w:ind w:firstLineChars="200" w:firstLine="440"/>
        <w:rPr>
          <w:rFonts w:ascii="Times New Roman"/>
          <w:sz w:val="22"/>
          <w:szCs w:val="22"/>
        </w:rPr>
      </w:pPr>
    </w:p>
    <w:p w:rsidR="00D83B94" w:rsidRPr="0037187F" w:rsidRDefault="00D83B94" w:rsidP="00E4719D">
      <w:pPr>
        <w:wordWrap/>
        <w:spacing w:line="260" w:lineRule="exact"/>
        <w:ind w:firstLineChars="200" w:firstLine="432"/>
        <w:rPr>
          <w:rFonts w:ascii="Times New Roman"/>
          <w:b/>
          <w:sz w:val="22"/>
          <w:szCs w:val="22"/>
        </w:rPr>
      </w:pPr>
      <w:r w:rsidRPr="0037187F">
        <w:rPr>
          <w:rFonts w:ascii="Times New Roman"/>
          <w:b/>
          <w:sz w:val="22"/>
          <w:szCs w:val="22"/>
        </w:rPr>
        <w:t>6. From the Annexation to March 1, 1919</w:t>
      </w:r>
    </w:p>
    <w:p w:rsidR="00D83B94" w:rsidRDefault="00D83B94" w:rsidP="00E4719D">
      <w:pPr>
        <w:wordWrap/>
        <w:spacing w:line="260" w:lineRule="exact"/>
        <w:ind w:firstLineChars="200" w:firstLine="440"/>
        <w:rPr>
          <w:rFonts w:ascii="Times New Roman"/>
          <w:sz w:val="22"/>
          <w:szCs w:val="22"/>
        </w:rPr>
      </w:pPr>
      <w:r w:rsidRPr="0037187F">
        <w:rPr>
          <w:rFonts w:ascii="Times New Roman"/>
          <w:sz w:val="22"/>
          <w:szCs w:val="22"/>
        </w:rPr>
        <w:t>Ku Daeyeol has stressed that as soon as Japan had annexed Korea, or even before, the British government began to be anxious that it would soon be moving to take control of Manchuria and then China, which Bri</w:t>
      </w:r>
      <w:r w:rsidRPr="0037187F">
        <w:rPr>
          <w:rFonts w:ascii="Times New Roman"/>
          <w:sz w:val="22"/>
          <w:szCs w:val="22"/>
        </w:rPr>
        <w:t>t</w:t>
      </w:r>
      <w:r w:rsidRPr="0037187F">
        <w:rPr>
          <w:rFonts w:ascii="Times New Roman"/>
          <w:sz w:val="22"/>
          <w:szCs w:val="22"/>
        </w:rPr>
        <w:t xml:space="preserve">ain considered a threat to its interests. However, he continues: </w:t>
      </w:r>
    </w:p>
    <w:p w:rsidR="00F6112F" w:rsidRPr="0037187F" w:rsidRDefault="00F6112F" w:rsidP="00E4719D">
      <w:pPr>
        <w:wordWrap/>
        <w:spacing w:line="260" w:lineRule="exact"/>
        <w:ind w:firstLineChars="200" w:firstLine="440"/>
        <w:rPr>
          <w:rFonts w:ascii="Times New Roman"/>
          <w:sz w:val="22"/>
          <w:szCs w:val="22"/>
        </w:rPr>
      </w:pPr>
    </w:p>
    <w:p w:rsidR="00D83B94" w:rsidRDefault="00D83B94" w:rsidP="00D06880">
      <w:pPr>
        <w:wordWrap/>
        <w:spacing w:line="240" w:lineRule="exact"/>
        <w:ind w:leftChars="200" w:left="400" w:firstLineChars="100" w:firstLine="200"/>
        <w:rPr>
          <w:rFonts w:ascii="Times New Roman"/>
          <w:szCs w:val="20"/>
        </w:rPr>
      </w:pPr>
      <w:r w:rsidRPr="0037187F">
        <w:rPr>
          <w:rFonts w:ascii="Times New Roman"/>
          <w:szCs w:val="20"/>
        </w:rPr>
        <w:t>Establishing a Government-General invested with “supreme authority” by the emperor and therefore u</w:t>
      </w:r>
      <w:r w:rsidRPr="0037187F">
        <w:rPr>
          <w:rFonts w:ascii="Times New Roman"/>
          <w:szCs w:val="20"/>
        </w:rPr>
        <w:t>n</w:t>
      </w:r>
      <w:r w:rsidRPr="0037187F">
        <w:rPr>
          <w:rFonts w:ascii="Times New Roman"/>
          <w:szCs w:val="20"/>
        </w:rPr>
        <w:t>hindered by the Japanese constitution, the Jap</w:t>
      </w:r>
      <w:r w:rsidRPr="0037187F">
        <w:rPr>
          <w:rFonts w:ascii="Times New Roman"/>
          <w:szCs w:val="20"/>
        </w:rPr>
        <w:t>a</w:t>
      </w:r>
      <w:r w:rsidRPr="0037187F">
        <w:rPr>
          <w:rFonts w:ascii="Times New Roman"/>
          <w:szCs w:val="20"/>
        </w:rPr>
        <w:t>nese pursued, on the one hand, a modernization policy based on “efficiency” and “conciseness” and, on the other hand, an assimilation policy bent upon eradicating the national identity of the Korean people. While the powers did not agree with this program in its entirety, they expressed a supportive attitude, especially when they compared the Japanese policies with the corruption and inefficiency of the former Korean government. While the United States and Great Britain characterized the projects pursued by Japan as “costly and burdensome,” and Japan as “having bitten off more than she can chew,” they also portrayed them as “decidedly progressive” and as programs that would result in an i</w:t>
      </w:r>
      <w:r w:rsidRPr="0037187F">
        <w:rPr>
          <w:rFonts w:ascii="Times New Roman"/>
          <w:szCs w:val="20"/>
        </w:rPr>
        <w:t>n</w:t>
      </w:r>
      <w:r w:rsidRPr="0037187F">
        <w:rPr>
          <w:rFonts w:ascii="Times New Roman"/>
          <w:szCs w:val="20"/>
        </w:rPr>
        <w:t>crease of material wealth for Koreans. They, therefore, emphasized that “it is patience and help, not crit</w:t>
      </w:r>
      <w:r w:rsidRPr="0037187F">
        <w:rPr>
          <w:rFonts w:ascii="Times New Roman"/>
          <w:szCs w:val="20"/>
        </w:rPr>
        <w:t>i</w:t>
      </w:r>
      <w:r w:rsidRPr="0037187F">
        <w:rPr>
          <w:rFonts w:ascii="Times New Roman"/>
          <w:szCs w:val="20"/>
        </w:rPr>
        <w:t>cism, that are required.” At the same time, Korean resistance against the Terauchi administration was roun</w:t>
      </w:r>
      <w:r w:rsidRPr="0037187F">
        <w:rPr>
          <w:rFonts w:ascii="Times New Roman"/>
          <w:szCs w:val="20"/>
        </w:rPr>
        <w:t>d</w:t>
      </w:r>
      <w:r w:rsidRPr="0037187F">
        <w:rPr>
          <w:rFonts w:ascii="Times New Roman"/>
          <w:szCs w:val="20"/>
        </w:rPr>
        <w:t>ly condemned: “still the voice of calumny is raised against the authorities by good-for-nothing fellows whose ambitions are thwarted.” In other words, as long as Japanese policies were viewed positively, the K</w:t>
      </w:r>
      <w:r w:rsidRPr="0037187F">
        <w:rPr>
          <w:rFonts w:ascii="Times New Roman"/>
          <w:szCs w:val="20"/>
        </w:rPr>
        <w:t>o</w:t>
      </w:r>
      <w:r w:rsidRPr="0037187F">
        <w:rPr>
          <w:rFonts w:ascii="Times New Roman"/>
          <w:szCs w:val="20"/>
        </w:rPr>
        <w:t>rean independence movement was seen as nothing more than the expression of a “rancorous hatred of the Japanese” occasioned by a “distorted idea of patr</w:t>
      </w:r>
      <w:r w:rsidRPr="0037187F">
        <w:rPr>
          <w:rFonts w:ascii="Times New Roman"/>
          <w:szCs w:val="20"/>
        </w:rPr>
        <w:t>i</w:t>
      </w:r>
      <w:r w:rsidRPr="0037187F">
        <w:rPr>
          <w:rFonts w:ascii="Times New Roman"/>
          <w:szCs w:val="20"/>
        </w:rPr>
        <w:t>otism.”</w:t>
      </w:r>
    </w:p>
    <w:p w:rsidR="00F6112F" w:rsidRPr="0037187F" w:rsidRDefault="00F6112F" w:rsidP="00D06880">
      <w:pPr>
        <w:wordWrap/>
        <w:spacing w:line="240" w:lineRule="exact"/>
        <w:ind w:leftChars="200" w:left="400" w:firstLineChars="100" w:firstLine="200"/>
        <w:rPr>
          <w:rFonts w:ascii="Times New Roman"/>
          <w:szCs w:val="20"/>
        </w:rPr>
      </w:pPr>
    </w:p>
    <w:p w:rsidR="00D83B94" w:rsidRPr="0037187F" w:rsidRDefault="00D83B94" w:rsidP="00E4719D">
      <w:pPr>
        <w:wordWrap/>
        <w:spacing w:line="260" w:lineRule="exact"/>
        <w:ind w:firstLineChars="200" w:firstLine="440"/>
        <w:rPr>
          <w:rFonts w:ascii="Times New Roman"/>
          <w:sz w:val="22"/>
          <w:szCs w:val="22"/>
        </w:rPr>
      </w:pPr>
      <w:r w:rsidRPr="0037187F">
        <w:rPr>
          <w:rFonts w:ascii="Times New Roman"/>
          <w:sz w:val="22"/>
          <w:szCs w:val="22"/>
        </w:rPr>
        <w:t>Now the first set of quotations in this text are from dispatches written by Arthur Hyde Lay in Fe</w:t>
      </w:r>
      <w:r w:rsidRPr="0037187F">
        <w:rPr>
          <w:rFonts w:ascii="Times New Roman"/>
          <w:sz w:val="22"/>
          <w:szCs w:val="22"/>
        </w:rPr>
        <w:t>b</w:t>
      </w:r>
      <w:r w:rsidRPr="0037187F">
        <w:rPr>
          <w:rFonts w:ascii="Times New Roman"/>
          <w:sz w:val="22"/>
          <w:szCs w:val="22"/>
        </w:rPr>
        <w:t>ruary 1911, the later quotations were written by Lay in July 1911, at the very moment that the RASKB was engaged with these high-ranking Japanese speakers. We know that Lay was essentially supportive of Japan.</w:t>
      </w:r>
    </w:p>
    <w:p w:rsidR="00D83B94" w:rsidRPr="0037187F" w:rsidRDefault="00D83B94" w:rsidP="00E4719D">
      <w:pPr>
        <w:wordWrap/>
        <w:spacing w:line="260" w:lineRule="exact"/>
        <w:ind w:firstLineChars="200" w:firstLine="440"/>
        <w:rPr>
          <w:rFonts w:ascii="Times New Roman"/>
          <w:sz w:val="22"/>
          <w:szCs w:val="22"/>
        </w:rPr>
      </w:pPr>
      <w:r w:rsidRPr="0037187F">
        <w:rPr>
          <w:rFonts w:ascii="Times New Roman"/>
          <w:sz w:val="22"/>
          <w:szCs w:val="22"/>
        </w:rPr>
        <w:t>Lay and Gale soon began to hear reports of what was to become known as the “Christian Co</w:t>
      </w:r>
      <w:r w:rsidRPr="0037187F">
        <w:rPr>
          <w:rFonts w:ascii="Times New Roman"/>
          <w:sz w:val="22"/>
          <w:szCs w:val="22"/>
        </w:rPr>
        <w:t>n</w:t>
      </w:r>
      <w:r w:rsidRPr="0037187F">
        <w:rPr>
          <w:rFonts w:ascii="Times New Roman"/>
          <w:sz w:val="22"/>
          <w:szCs w:val="22"/>
        </w:rPr>
        <w:t>spiracy case” or the “Case of the One Hu</w:t>
      </w:r>
      <w:r w:rsidRPr="0037187F">
        <w:rPr>
          <w:rFonts w:ascii="Times New Roman"/>
          <w:sz w:val="22"/>
          <w:szCs w:val="22"/>
        </w:rPr>
        <w:t>n</w:t>
      </w:r>
      <w:r w:rsidRPr="0037187F">
        <w:rPr>
          <w:rFonts w:ascii="Times New Roman"/>
          <w:sz w:val="22"/>
          <w:szCs w:val="22"/>
        </w:rPr>
        <w:t xml:space="preserve">dred Five.” Early in 1911, the Japanese began to claim that there had been an attempt to assassinate the Japanese Governor-General </w:t>
      </w:r>
      <w:r w:rsidRPr="0037187F">
        <w:rPr>
          <w:rFonts w:ascii="Times New Roman"/>
          <w:bCs/>
          <w:sz w:val="22"/>
          <w:szCs w:val="22"/>
          <w:lang w:val="en"/>
        </w:rPr>
        <w:t>Terauchi Mas</w:t>
      </w:r>
      <w:r w:rsidRPr="0037187F">
        <w:rPr>
          <w:rFonts w:ascii="Times New Roman"/>
          <w:bCs/>
          <w:sz w:val="22"/>
          <w:szCs w:val="22"/>
          <w:lang w:val="en"/>
        </w:rPr>
        <w:t>a</w:t>
      </w:r>
      <w:r w:rsidRPr="0037187F">
        <w:rPr>
          <w:rFonts w:ascii="Times New Roman"/>
          <w:bCs/>
          <w:sz w:val="22"/>
          <w:szCs w:val="22"/>
          <w:lang w:val="en"/>
        </w:rPr>
        <w:t>take</w:t>
      </w:r>
      <w:r w:rsidRPr="0037187F">
        <w:rPr>
          <w:rFonts w:ascii="Times New Roman"/>
          <w:sz w:val="22"/>
          <w:szCs w:val="22"/>
        </w:rPr>
        <w:t xml:space="preserve"> during a meeting between him and the American missionary George </w:t>
      </w:r>
      <w:r w:rsidRPr="0037187F">
        <w:rPr>
          <w:rFonts w:ascii="Times New Roman"/>
          <w:bCs/>
          <w:sz w:val="22"/>
          <w:szCs w:val="22"/>
        </w:rPr>
        <w:t>Shannon</w:t>
      </w:r>
      <w:r w:rsidRPr="0037187F">
        <w:rPr>
          <w:rFonts w:ascii="Times New Roman"/>
          <w:sz w:val="22"/>
          <w:szCs w:val="22"/>
        </w:rPr>
        <w:t xml:space="preserve"> McCune in Seoncheon, North Pyeongan Province, on </w:t>
      </w:r>
      <w:smartTag w:uri="urn:schemas-microsoft-com:office:smarttags" w:element="date">
        <w:smartTagPr>
          <w:attr w:name="ls" w:val="trans"/>
          <w:attr w:name="Month" w:val="12"/>
          <w:attr w:name="Day" w:val="28"/>
          <w:attr w:name="Year" w:val="19"/>
        </w:smartTagPr>
        <w:r w:rsidRPr="0037187F">
          <w:rPr>
            <w:rFonts w:ascii="Times New Roman"/>
            <w:sz w:val="22"/>
            <w:szCs w:val="22"/>
          </w:rPr>
          <w:t>December 28, 19</w:t>
        </w:r>
      </w:smartTag>
      <w:r w:rsidRPr="0037187F">
        <w:rPr>
          <w:rFonts w:ascii="Times New Roman"/>
          <w:sz w:val="22"/>
          <w:szCs w:val="22"/>
        </w:rPr>
        <w:t>10. From October 1911, especially, hundreds of Koreans were a</w:t>
      </w:r>
      <w:r w:rsidRPr="0037187F">
        <w:rPr>
          <w:rFonts w:ascii="Times New Roman"/>
          <w:sz w:val="22"/>
          <w:szCs w:val="22"/>
        </w:rPr>
        <w:t>r</w:t>
      </w:r>
      <w:r w:rsidRPr="0037187F">
        <w:rPr>
          <w:rFonts w:ascii="Times New Roman"/>
          <w:sz w:val="22"/>
          <w:szCs w:val="22"/>
        </w:rPr>
        <w:t xml:space="preserve">rested, including Kim Ku and other leaders of the </w:t>
      </w:r>
      <w:r w:rsidRPr="0037187F">
        <w:rPr>
          <w:rFonts w:ascii="Times New Roman"/>
          <w:i/>
          <w:sz w:val="22"/>
          <w:szCs w:val="22"/>
        </w:rPr>
        <w:t>Sinminhoe</w:t>
      </w:r>
      <w:r w:rsidRPr="0037187F">
        <w:rPr>
          <w:rFonts w:ascii="Times New Roman"/>
          <w:sz w:val="22"/>
          <w:szCs w:val="22"/>
        </w:rPr>
        <w:t>, and, most important, a great majority of them were Christians. Nagata Akifumi points out that Gale, far from being indignant at the arrests, “demonstrated his sympathy for Terauchi with the statement that he had ‘succeeded to the difficult task of governing an alien people of Korea after the Japanese a</w:t>
      </w:r>
      <w:r w:rsidRPr="0037187F">
        <w:rPr>
          <w:rFonts w:ascii="Times New Roman"/>
          <w:sz w:val="22"/>
          <w:szCs w:val="22"/>
        </w:rPr>
        <w:t>n</w:t>
      </w:r>
      <w:r w:rsidRPr="0037187F">
        <w:rPr>
          <w:rFonts w:ascii="Times New Roman"/>
          <w:sz w:val="22"/>
          <w:szCs w:val="22"/>
        </w:rPr>
        <w:t>nexation of Korea.’ He further wrote that Korea had prospered or been improved by the Japanese intervention, and would continue to do so under the rule of Terauchi, a ‘Governor of good manners and so kindly disposed to every one.’ He a</w:t>
      </w:r>
      <w:r w:rsidRPr="0037187F">
        <w:rPr>
          <w:rFonts w:ascii="Times New Roman"/>
          <w:sz w:val="22"/>
          <w:szCs w:val="22"/>
        </w:rPr>
        <w:t>r</w:t>
      </w:r>
      <w:r w:rsidRPr="0037187F">
        <w:rPr>
          <w:rFonts w:ascii="Times New Roman"/>
          <w:sz w:val="22"/>
          <w:szCs w:val="22"/>
        </w:rPr>
        <w:t>gued that Korea was under military rule at the time when the Case occurred, and that it had happened during ‘the period of change,’ thereby implying the necessity of overlooking faults in Japan’s gover</w:t>
      </w:r>
      <w:r w:rsidRPr="0037187F">
        <w:rPr>
          <w:rFonts w:ascii="Times New Roman"/>
          <w:sz w:val="22"/>
          <w:szCs w:val="22"/>
        </w:rPr>
        <w:t>n</w:t>
      </w:r>
      <w:r w:rsidRPr="0037187F">
        <w:rPr>
          <w:rFonts w:ascii="Times New Roman"/>
          <w:sz w:val="22"/>
          <w:szCs w:val="22"/>
        </w:rPr>
        <w:t xml:space="preserve">ing of Korea. [Gale, “Count Terauchi, Governor of Chosen,” </w:t>
      </w:r>
      <w:r w:rsidRPr="0037187F">
        <w:rPr>
          <w:rFonts w:ascii="Times New Roman"/>
          <w:i/>
          <w:sz w:val="22"/>
          <w:szCs w:val="22"/>
        </w:rPr>
        <w:t>New York Independent</w:t>
      </w:r>
      <w:r w:rsidRPr="0037187F">
        <w:rPr>
          <w:rFonts w:ascii="Times New Roman"/>
          <w:sz w:val="22"/>
          <w:szCs w:val="22"/>
        </w:rPr>
        <w:t xml:space="preserve">, 29 February 1912, and </w:t>
      </w:r>
      <w:r w:rsidRPr="0037187F">
        <w:rPr>
          <w:rFonts w:ascii="Times New Roman"/>
          <w:i/>
          <w:sz w:val="22"/>
          <w:szCs w:val="22"/>
        </w:rPr>
        <w:t>The Christian Question in K</w:t>
      </w:r>
      <w:r w:rsidRPr="0037187F">
        <w:rPr>
          <w:rFonts w:ascii="Times New Roman"/>
          <w:i/>
          <w:sz w:val="22"/>
          <w:szCs w:val="22"/>
        </w:rPr>
        <w:t>o</w:t>
      </w:r>
      <w:r w:rsidRPr="0037187F">
        <w:rPr>
          <w:rFonts w:ascii="Times New Roman"/>
          <w:i/>
          <w:sz w:val="22"/>
          <w:szCs w:val="22"/>
        </w:rPr>
        <w:t>rea</w:t>
      </w:r>
      <w:r w:rsidRPr="0037187F">
        <w:rPr>
          <w:rFonts w:ascii="Times New Roman"/>
          <w:sz w:val="22"/>
          <w:szCs w:val="22"/>
        </w:rPr>
        <w:t>, 2 March 1912.]”</w:t>
      </w:r>
    </w:p>
    <w:p w:rsidR="00D83B94" w:rsidRPr="0037187F" w:rsidRDefault="00D83B94" w:rsidP="00E4719D">
      <w:pPr>
        <w:wordWrap/>
        <w:spacing w:line="260" w:lineRule="exact"/>
        <w:ind w:firstLineChars="200" w:firstLine="440"/>
        <w:rPr>
          <w:rFonts w:ascii="Times New Roman"/>
          <w:sz w:val="22"/>
          <w:szCs w:val="22"/>
        </w:rPr>
      </w:pPr>
      <w:r w:rsidRPr="0037187F">
        <w:rPr>
          <w:rFonts w:ascii="Times New Roman"/>
          <w:sz w:val="22"/>
          <w:szCs w:val="22"/>
        </w:rPr>
        <w:t xml:space="preserve">By the time 123 of those arrested came to trial on </w:t>
      </w:r>
      <w:smartTag w:uri="urn:schemas-microsoft-com:office:smarttags" w:element="date">
        <w:smartTagPr>
          <w:attr w:name="ls" w:val="trans"/>
          <w:attr w:name="Month" w:val="6"/>
          <w:attr w:name="Day" w:val="28"/>
          <w:attr w:name="Year" w:val="19"/>
        </w:smartTagPr>
        <w:r w:rsidRPr="0037187F">
          <w:rPr>
            <w:rFonts w:ascii="Times New Roman"/>
            <w:sz w:val="22"/>
            <w:szCs w:val="22"/>
          </w:rPr>
          <w:t>June 28, 19</w:t>
        </w:r>
      </w:smartTag>
      <w:r w:rsidRPr="0037187F">
        <w:rPr>
          <w:rFonts w:ascii="Times New Roman"/>
          <w:sz w:val="22"/>
          <w:szCs w:val="22"/>
        </w:rPr>
        <w:t>12, world opinion had been alerted that the Japanese were persecuting Korean Christians. The trial was a farce, the accused had been to</w:t>
      </w:r>
      <w:r w:rsidRPr="0037187F">
        <w:rPr>
          <w:rFonts w:ascii="Times New Roman"/>
          <w:sz w:val="22"/>
          <w:szCs w:val="22"/>
        </w:rPr>
        <w:t>r</w:t>
      </w:r>
      <w:r w:rsidRPr="0037187F">
        <w:rPr>
          <w:rFonts w:ascii="Times New Roman"/>
          <w:sz w:val="22"/>
          <w:szCs w:val="22"/>
        </w:rPr>
        <w:t>tured to produce confessions, there was no evidence and the accused were not allowed to defend the</w:t>
      </w:r>
      <w:r w:rsidRPr="0037187F">
        <w:rPr>
          <w:rFonts w:ascii="Times New Roman"/>
          <w:sz w:val="22"/>
          <w:szCs w:val="22"/>
        </w:rPr>
        <w:t>m</w:t>
      </w:r>
      <w:r w:rsidRPr="0037187F">
        <w:rPr>
          <w:rFonts w:ascii="Times New Roman"/>
          <w:sz w:val="22"/>
          <w:szCs w:val="22"/>
        </w:rPr>
        <w:t xml:space="preserve">selves; foreign missionaries were not allowed to testify in support of them. 105 were found guilty of treason and sentenced to prison with hard labor. The leaders of American churches with missions in Korea held a meeting with the American President Taft in July 1912 to express their dismay. They pointed out that the Korean Protestant mission included “330 foreign missionaries, 962 schools, a medical college, a nurses’ training school, thirteen hospitals, eighteen dispensaries . . . 600 churches, a Christian community of 250,000.” </w:t>
      </w:r>
    </w:p>
    <w:p w:rsidR="00D83B94" w:rsidRPr="0037187F" w:rsidRDefault="00D83B94" w:rsidP="00E4719D">
      <w:pPr>
        <w:wordWrap/>
        <w:spacing w:line="260" w:lineRule="exact"/>
        <w:ind w:firstLineChars="200" w:firstLine="440"/>
        <w:rPr>
          <w:rFonts w:ascii="Times New Roman"/>
          <w:sz w:val="22"/>
          <w:szCs w:val="22"/>
        </w:rPr>
      </w:pPr>
      <w:r w:rsidRPr="0037187F">
        <w:rPr>
          <w:rFonts w:ascii="Times New Roman"/>
          <w:sz w:val="22"/>
          <w:szCs w:val="22"/>
        </w:rPr>
        <w:t>A lengthy appeals process brought little satisfaction but finally, by February 1915, all those co</w:t>
      </w:r>
      <w:r w:rsidRPr="0037187F">
        <w:rPr>
          <w:rFonts w:ascii="Times New Roman"/>
          <w:sz w:val="22"/>
          <w:szCs w:val="22"/>
        </w:rPr>
        <w:t>n</w:t>
      </w:r>
      <w:r w:rsidRPr="0037187F">
        <w:rPr>
          <w:rFonts w:ascii="Times New Roman"/>
          <w:sz w:val="22"/>
          <w:szCs w:val="22"/>
        </w:rPr>
        <w:t>victed had been released; it was probably less that the Japanese realized that a mistake had been made, more a matter of their feeling they had made their point. American legal experts condemned the Jap</w:t>
      </w:r>
      <w:r w:rsidRPr="0037187F">
        <w:rPr>
          <w:rFonts w:ascii="Times New Roman"/>
          <w:sz w:val="22"/>
          <w:szCs w:val="22"/>
        </w:rPr>
        <w:t>a</w:t>
      </w:r>
      <w:r w:rsidRPr="0037187F">
        <w:rPr>
          <w:rFonts w:ascii="Times New Roman"/>
          <w:sz w:val="22"/>
          <w:szCs w:val="22"/>
        </w:rPr>
        <w:t>nese criminal code and court system as “archaic, barbaric and uncivilized.” Ku Daeyeol writes: “Jap</w:t>
      </w:r>
      <w:r w:rsidRPr="0037187F">
        <w:rPr>
          <w:rFonts w:ascii="Times New Roman"/>
          <w:sz w:val="22"/>
          <w:szCs w:val="22"/>
        </w:rPr>
        <w:t>a</w:t>
      </w:r>
      <w:r w:rsidRPr="0037187F">
        <w:rPr>
          <w:rFonts w:ascii="Times New Roman"/>
          <w:sz w:val="22"/>
          <w:szCs w:val="22"/>
        </w:rPr>
        <w:t>nese colonial rule was viewed as having failed its moral obligations to provide legal protection to K</w:t>
      </w:r>
      <w:r w:rsidRPr="0037187F">
        <w:rPr>
          <w:rFonts w:ascii="Times New Roman"/>
          <w:sz w:val="22"/>
          <w:szCs w:val="22"/>
        </w:rPr>
        <w:t>o</w:t>
      </w:r>
      <w:r w:rsidRPr="0037187F">
        <w:rPr>
          <w:rFonts w:ascii="Times New Roman"/>
          <w:sz w:val="22"/>
          <w:szCs w:val="22"/>
        </w:rPr>
        <w:t>reans and to treat them in an equitable manner.” The British Ambassador to Japan, Sir Claude Ma</w:t>
      </w:r>
      <w:r w:rsidRPr="0037187F">
        <w:rPr>
          <w:rFonts w:ascii="Times New Roman"/>
          <w:sz w:val="22"/>
          <w:szCs w:val="22"/>
        </w:rPr>
        <w:t>c</w:t>
      </w:r>
      <w:r w:rsidRPr="0037187F">
        <w:rPr>
          <w:rFonts w:ascii="Times New Roman"/>
          <w:sz w:val="22"/>
          <w:szCs w:val="22"/>
        </w:rPr>
        <w:t>Donald, told the Japanese Foreign Minister, Uchida Yasuya, that the trial was a “travesty of justice.” Everyone understood that the case had revealed Japan’s deep distrust of and hostility to Christianity and the presence of western missionaries in Korea.</w:t>
      </w:r>
    </w:p>
    <w:p w:rsidR="00D83B94" w:rsidRPr="0037187F" w:rsidRDefault="00D83B94" w:rsidP="00E4719D">
      <w:pPr>
        <w:wordWrap/>
        <w:spacing w:line="260" w:lineRule="exact"/>
        <w:ind w:firstLineChars="200" w:firstLine="440"/>
        <w:rPr>
          <w:rFonts w:ascii="Times New Roman"/>
          <w:sz w:val="22"/>
          <w:szCs w:val="22"/>
        </w:rPr>
      </w:pPr>
      <w:r w:rsidRPr="0037187F">
        <w:rPr>
          <w:rFonts w:ascii="Times New Roman"/>
          <w:sz w:val="22"/>
          <w:szCs w:val="22"/>
        </w:rPr>
        <w:t>The other way in which the Japanese quickly lost the sympathy and support of the western co</w:t>
      </w:r>
      <w:r w:rsidRPr="0037187F">
        <w:rPr>
          <w:rFonts w:ascii="Times New Roman"/>
          <w:sz w:val="22"/>
          <w:szCs w:val="22"/>
        </w:rPr>
        <w:t>m</w:t>
      </w:r>
      <w:r w:rsidRPr="0037187F">
        <w:rPr>
          <w:rFonts w:ascii="Times New Roman"/>
          <w:sz w:val="22"/>
          <w:szCs w:val="22"/>
        </w:rPr>
        <w:t xml:space="preserve">munity was by legislation limiting the right of foreigners to be active in education, medical work and </w:t>
      </w:r>
      <w:r w:rsidRPr="0037187F">
        <w:rPr>
          <w:rFonts w:ascii="Times New Roman"/>
          <w:sz w:val="22"/>
          <w:szCs w:val="22"/>
        </w:rPr>
        <w:lastRenderedPageBreak/>
        <w:t>business in Korea. Ku Daeyeol writes: “The first of these laws was the Company Law, put into effect in early 1911. The Company Law made it necessary to obtain Government-General’s approval to set up new companies in Korea, to locate branch offices in Korea, and to conduct business in Korea. In its pra</w:t>
      </w:r>
      <w:r w:rsidRPr="0037187F">
        <w:rPr>
          <w:rFonts w:ascii="Times New Roman"/>
          <w:sz w:val="22"/>
          <w:szCs w:val="22"/>
        </w:rPr>
        <w:t>c</w:t>
      </w:r>
      <w:r w:rsidRPr="0037187F">
        <w:rPr>
          <w:rFonts w:ascii="Times New Roman"/>
          <w:sz w:val="22"/>
          <w:szCs w:val="22"/>
        </w:rPr>
        <w:t>tical application, this law was used in a variety of ways to discourage and prevent foreign firms from establishing a base of operations in Korea.</w:t>
      </w:r>
      <w:r w:rsidRPr="0037187F">
        <w:rPr>
          <w:rFonts w:ascii="Times New Roman" w:eastAsia="SlimbachHA-Book"/>
          <w:kern w:val="0"/>
          <w:sz w:val="22"/>
          <w:szCs w:val="22"/>
        </w:rPr>
        <w:t xml:space="preserve"> </w:t>
      </w:r>
      <w:r w:rsidRPr="0037187F">
        <w:rPr>
          <w:rFonts w:ascii="Times New Roman"/>
          <w:sz w:val="22"/>
          <w:szCs w:val="22"/>
        </w:rPr>
        <w:t>As a result, the powers had lost nearly all of their rights and privileges on the peninsula within a few years of the Annexation.” In November 1913, ord</w:t>
      </w:r>
      <w:r w:rsidRPr="0037187F">
        <w:rPr>
          <w:rFonts w:ascii="Times New Roman"/>
          <w:sz w:val="22"/>
          <w:szCs w:val="22"/>
        </w:rPr>
        <w:t>i</w:t>
      </w:r>
      <w:r w:rsidRPr="0037187F">
        <w:rPr>
          <w:rFonts w:ascii="Times New Roman"/>
          <w:sz w:val="22"/>
          <w:szCs w:val="22"/>
        </w:rPr>
        <w:t>nance 100 was issued that made it almost impossible for non-Japanese to practice medicine. In August 1914, ordinance 83 made it necessary to obtain government permission to open a new church or pay church wor</w:t>
      </w:r>
      <w:r w:rsidRPr="0037187F">
        <w:rPr>
          <w:rFonts w:ascii="Times New Roman"/>
          <w:sz w:val="22"/>
          <w:szCs w:val="22"/>
        </w:rPr>
        <w:t>k</w:t>
      </w:r>
      <w:r w:rsidRPr="0037187F">
        <w:rPr>
          <w:rFonts w:ascii="Times New Roman"/>
          <w:sz w:val="22"/>
          <w:szCs w:val="22"/>
        </w:rPr>
        <w:t>ers; in March 1915 the Bible was excluded from school curricula at the same time as the Japanese language was made the sole language of instruction within the next five years . . . The ult</w:t>
      </w:r>
      <w:r w:rsidRPr="0037187F">
        <w:rPr>
          <w:rFonts w:ascii="Times New Roman"/>
          <w:sz w:val="22"/>
          <w:szCs w:val="22"/>
        </w:rPr>
        <w:t>i</w:t>
      </w:r>
      <w:r w:rsidRPr="0037187F">
        <w:rPr>
          <w:rFonts w:ascii="Times New Roman"/>
          <w:sz w:val="22"/>
          <w:szCs w:val="22"/>
        </w:rPr>
        <w:t xml:space="preserve">mate result within Korea was the 1919 March 1 Independence Uprising. </w:t>
      </w:r>
    </w:p>
    <w:p w:rsidR="00D83B94" w:rsidRPr="0037187F" w:rsidRDefault="00D83B94" w:rsidP="00E4719D">
      <w:pPr>
        <w:wordWrap/>
        <w:spacing w:line="260" w:lineRule="exact"/>
        <w:ind w:firstLineChars="200" w:firstLine="440"/>
        <w:rPr>
          <w:rFonts w:ascii="Times New Roman"/>
          <w:sz w:val="22"/>
          <w:szCs w:val="22"/>
        </w:rPr>
      </w:pPr>
      <w:r w:rsidRPr="0037187F">
        <w:rPr>
          <w:rFonts w:ascii="Times New Roman"/>
          <w:sz w:val="22"/>
          <w:szCs w:val="22"/>
        </w:rPr>
        <w:t>This led to a violent crackdown culminating in the burning of the church in Cheam-ri, near Suwon, with thirty or so Koreans locked inside, on April 15, 1919, and the destruction of many villa</w:t>
      </w:r>
      <w:r w:rsidRPr="0037187F">
        <w:rPr>
          <w:rFonts w:ascii="Times New Roman"/>
          <w:sz w:val="22"/>
          <w:szCs w:val="22"/>
        </w:rPr>
        <w:t>g</w:t>
      </w:r>
      <w:r w:rsidRPr="0037187F">
        <w:rPr>
          <w:rFonts w:ascii="Times New Roman"/>
          <w:sz w:val="22"/>
          <w:szCs w:val="22"/>
        </w:rPr>
        <w:t>es in the surrounding region. Raymond Scofield (US Vice-Consul 1913-18; C</w:t>
      </w:r>
      <w:r w:rsidRPr="0037187F">
        <w:rPr>
          <w:rFonts w:ascii="Times New Roman"/>
          <w:bCs/>
          <w:sz w:val="22"/>
          <w:szCs w:val="22"/>
        </w:rPr>
        <w:t>onsul</w:t>
      </w:r>
      <w:r w:rsidRPr="0037187F">
        <w:rPr>
          <w:rFonts w:ascii="Times New Roman"/>
          <w:sz w:val="22"/>
          <w:szCs w:val="22"/>
        </w:rPr>
        <w:t>, 1918-19), Horace H. Underwood, and A. W. Taylor, a gold miner and photographer serving as correspondent of the A.P. News Agency in Seoul, traveled to the region and Underwood wrote a report for the State Department. A</w:t>
      </w:r>
      <w:r w:rsidRPr="0037187F">
        <w:rPr>
          <w:rFonts w:ascii="Times New Roman"/>
          <w:sz w:val="22"/>
          <w:szCs w:val="22"/>
        </w:rPr>
        <w:t>n</w:t>
      </w:r>
      <w:r w:rsidRPr="0037187F">
        <w:rPr>
          <w:rFonts w:ascii="Times New Roman"/>
          <w:sz w:val="22"/>
          <w:szCs w:val="22"/>
        </w:rPr>
        <w:t>other American missionary, W. A. Noble, went to Cheam-ri a few days later with William M. Royds, the acting British Consul General in Seoul.</w:t>
      </w:r>
    </w:p>
    <w:p w:rsidR="00D83B94" w:rsidRDefault="00D83B94" w:rsidP="00E4719D">
      <w:pPr>
        <w:wordWrap/>
        <w:spacing w:line="260" w:lineRule="exact"/>
        <w:ind w:firstLineChars="200" w:firstLine="440"/>
        <w:rPr>
          <w:rFonts w:ascii="Times New Roman"/>
          <w:sz w:val="22"/>
          <w:szCs w:val="22"/>
        </w:rPr>
      </w:pPr>
      <w:r w:rsidRPr="0037187F">
        <w:rPr>
          <w:rFonts w:ascii="Times New Roman"/>
          <w:sz w:val="22"/>
          <w:szCs w:val="22"/>
        </w:rPr>
        <w:t xml:space="preserve">Nagata summarizes what followed: </w:t>
      </w:r>
    </w:p>
    <w:p w:rsidR="00F6112F" w:rsidRPr="0037187F" w:rsidRDefault="00F6112F" w:rsidP="00E4719D">
      <w:pPr>
        <w:wordWrap/>
        <w:spacing w:line="260" w:lineRule="exact"/>
        <w:ind w:firstLineChars="200" w:firstLine="440"/>
        <w:rPr>
          <w:rFonts w:ascii="Times New Roman"/>
          <w:sz w:val="22"/>
          <w:szCs w:val="22"/>
        </w:rPr>
      </w:pPr>
    </w:p>
    <w:p w:rsidR="00D83B94" w:rsidRPr="0037187F" w:rsidRDefault="00D83B94" w:rsidP="00C5051E">
      <w:pPr>
        <w:wordWrap/>
        <w:spacing w:line="240" w:lineRule="exact"/>
        <w:ind w:leftChars="200" w:left="400" w:firstLineChars="200" w:firstLine="400"/>
        <w:rPr>
          <w:rFonts w:ascii="Times New Roman"/>
          <w:szCs w:val="20"/>
        </w:rPr>
      </w:pPr>
      <w:r w:rsidRPr="0037187F">
        <w:rPr>
          <w:rFonts w:ascii="Times New Roman"/>
          <w:szCs w:val="20"/>
        </w:rPr>
        <w:t>After this, a delegation of Christian missionaries including Noble met with Governor-General Hase</w:t>
      </w:r>
      <w:r w:rsidRPr="0037187F">
        <w:rPr>
          <w:rFonts w:ascii="Times New Roman"/>
          <w:szCs w:val="20"/>
        </w:rPr>
        <w:t>g</w:t>
      </w:r>
      <w:r w:rsidRPr="0037187F">
        <w:rPr>
          <w:rFonts w:ascii="Times New Roman"/>
          <w:szCs w:val="20"/>
        </w:rPr>
        <w:t>awa, and Noble informed Hasegawa of the things he had seen and heard at Cheamri. Hasegawa expressed his regret and told the delegation that not only would the persons in charge of the incident be punished, but also that such an atrocity would never happen again. He i</w:t>
      </w:r>
      <w:r w:rsidRPr="0037187F">
        <w:rPr>
          <w:rFonts w:ascii="Times New Roman"/>
          <w:szCs w:val="20"/>
        </w:rPr>
        <w:t>n</w:t>
      </w:r>
      <w:r w:rsidRPr="0037187F">
        <w:rPr>
          <w:rFonts w:ascii="Times New Roman"/>
          <w:szCs w:val="20"/>
        </w:rPr>
        <w:t>sisted that no order to massacre the inhabitants of Cheam-ri and destroy the village had been given to the military police. But the delegation was not greatly persuaded by Hasegawa’s explanation, because by that point a further eighteen villages besides Cheam-ri had been destroyed. (. . .)</w:t>
      </w:r>
    </w:p>
    <w:p w:rsidR="00D83B94" w:rsidRDefault="00D83B94" w:rsidP="00F90E6A">
      <w:pPr>
        <w:wordWrap/>
        <w:spacing w:line="240" w:lineRule="exact"/>
        <w:ind w:leftChars="200" w:left="400" w:firstLineChars="200" w:firstLine="400"/>
        <w:rPr>
          <w:rFonts w:ascii="Times New Roman"/>
          <w:szCs w:val="20"/>
        </w:rPr>
      </w:pPr>
      <w:r w:rsidRPr="0037187F">
        <w:rPr>
          <w:rFonts w:ascii="Times New Roman"/>
          <w:szCs w:val="20"/>
        </w:rPr>
        <w:t>Under these circumstances, the American missionaries in Korea could not ignore the brutality of the Japanese authorities evident in their suppression of the March First Movement, and “No Neutrality for Br</w:t>
      </w:r>
      <w:r w:rsidRPr="0037187F">
        <w:rPr>
          <w:rFonts w:ascii="Times New Roman"/>
          <w:szCs w:val="20"/>
        </w:rPr>
        <w:t>u</w:t>
      </w:r>
      <w:r w:rsidRPr="0037187F">
        <w:rPr>
          <w:rFonts w:ascii="Times New Roman"/>
          <w:szCs w:val="20"/>
        </w:rPr>
        <w:t>tality” became a common slogan among them. [The Japanese Prime Minister] Hara’s wish to transform the “Rule by Bayonet” into “Cultural Administration (Bunka Seiji)” was realized by naming the former Naval Minister Makoto Saito to the post of Governor-General. (. . .) Saito met several times with American mi</w:t>
      </w:r>
      <w:r w:rsidRPr="0037187F">
        <w:rPr>
          <w:rFonts w:ascii="Times New Roman"/>
          <w:szCs w:val="20"/>
        </w:rPr>
        <w:t>s</w:t>
      </w:r>
      <w:r w:rsidRPr="0037187F">
        <w:rPr>
          <w:rFonts w:ascii="Times New Roman"/>
          <w:szCs w:val="20"/>
        </w:rPr>
        <w:t>sionaries over dinner in 1919. So the American missionaries in Korea had to change their views. Originally they had had no intention of intervening in political issues in Korea (especially the issue of Korean ind</w:t>
      </w:r>
      <w:r w:rsidRPr="0037187F">
        <w:rPr>
          <w:rFonts w:ascii="Times New Roman"/>
          <w:szCs w:val="20"/>
        </w:rPr>
        <w:t>e</w:t>
      </w:r>
      <w:r w:rsidRPr="0037187F">
        <w:rPr>
          <w:rFonts w:ascii="Times New Roman"/>
          <w:szCs w:val="20"/>
        </w:rPr>
        <w:t>pendence). Knowing that measures were being taken to reform the rule of Korea by Japan (especially r</w:t>
      </w:r>
      <w:r w:rsidRPr="0037187F">
        <w:rPr>
          <w:rFonts w:ascii="Times New Roman"/>
          <w:szCs w:val="20"/>
        </w:rPr>
        <w:t>e</w:t>
      </w:r>
      <w:r w:rsidRPr="0037187F">
        <w:rPr>
          <w:rFonts w:ascii="Times New Roman"/>
          <w:szCs w:val="20"/>
        </w:rPr>
        <w:t>garding the issue of religion) and the new Government-General of Korea was reacting severely against the participation of Christian groups with Korean nationalist movements, the American missionaries in Korea sought a way to cooperate with the new Governor-General. Some missionaries warned Korean church lea</w:t>
      </w:r>
      <w:r w:rsidRPr="0037187F">
        <w:rPr>
          <w:rFonts w:ascii="Times New Roman"/>
          <w:szCs w:val="20"/>
        </w:rPr>
        <w:t>d</w:t>
      </w:r>
      <w:r w:rsidRPr="0037187F">
        <w:rPr>
          <w:rFonts w:ascii="Times New Roman"/>
          <w:szCs w:val="20"/>
        </w:rPr>
        <w:t>ers not to take part in Korean n</w:t>
      </w:r>
      <w:r w:rsidRPr="0037187F">
        <w:rPr>
          <w:rFonts w:ascii="Times New Roman"/>
          <w:szCs w:val="20"/>
        </w:rPr>
        <w:t>a</w:t>
      </w:r>
      <w:r w:rsidRPr="0037187F">
        <w:rPr>
          <w:rFonts w:ascii="Times New Roman"/>
          <w:szCs w:val="20"/>
        </w:rPr>
        <w:t>tionalist movements and to keep aloof from Korean politics</w:t>
      </w:r>
      <w:r w:rsidR="00F6112F">
        <w:rPr>
          <w:rFonts w:ascii="Times New Roman" w:hint="eastAsia"/>
          <w:szCs w:val="20"/>
        </w:rPr>
        <w:t>.</w:t>
      </w:r>
    </w:p>
    <w:p w:rsidR="00F6112F" w:rsidRPr="0037187F" w:rsidRDefault="00F6112F" w:rsidP="00F90E6A">
      <w:pPr>
        <w:wordWrap/>
        <w:spacing w:line="240" w:lineRule="exact"/>
        <w:ind w:leftChars="200" w:left="400" w:firstLineChars="200" w:firstLine="400"/>
        <w:rPr>
          <w:rFonts w:ascii="Times New Roman"/>
          <w:szCs w:val="20"/>
        </w:rPr>
      </w:pPr>
    </w:p>
    <w:p w:rsidR="00D83B94" w:rsidRPr="0037187F" w:rsidRDefault="00D83B94" w:rsidP="00E4719D">
      <w:pPr>
        <w:wordWrap/>
        <w:spacing w:line="260" w:lineRule="exact"/>
        <w:ind w:firstLineChars="200" w:firstLine="440"/>
        <w:rPr>
          <w:rFonts w:ascii="Times New Roman"/>
          <w:sz w:val="22"/>
          <w:szCs w:val="22"/>
        </w:rPr>
      </w:pPr>
      <w:r w:rsidRPr="0037187F">
        <w:rPr>
          <w:rFonts w:ascii="Times New Roman"/>
          <w:sz w:val="22"/>
          <w:szCs w:val="22"/>
        </w:rPr>
        <w:t>In trying to imagine the context in which the RASKB came into being and was revived, one i</w:t>
      </w:r>
      <w:r w:rsidRPr="0037187F">
        <w:rPr>
          <w:rFonts w:ascii="Times New Roman"/>
          <w:sz w:val="22"/>
          <w:szCs w:val="22"/>
        </w:rPr>
        <w:t>m</w:t>
      </w:r>
      <w:r w:rsidRPr="0037187F">
        <w:rPr>
          <w:rFonts w:ascii="Times New Roman"/>
          <w:sz w:val="22"/>
          <w:szCs w:val="22"/>
        </w:rPr>
        <w:t>portant fact has become clear. Whereas mi</w:t>
      </w:r>
      <w:r w:rsidRPr="0037187F">
        <w:rPr>
          <w:rFonts w:ascii="Times New Roman"/>
          <w:sz w:val="22"/>
          <w:szCs w:val="22"/>
        </w:rPr>
        <w:t>s</w:t>
      </w:r>
      <w:r w:rsidRPr="0037187F">
        <w:rPr>
          <w:rFonts w:ascii="Times New Roman"/>
          <w:sz w:val="22"/>
          <w:szCs w:val="22"/>
        </w:rPr>
        <w:t xml:space="preserve">sionaries usually came directly to Korea from their home countries, learned Korean language and first experienced life in Asia in the Korean cultural context, the same was not true for diplomats. With the exception of </w:t>
      </w:r>
      <w:r w:rsidRPr="0037187F">
        <w:rPr>
          <w:rFonts w:ascii="Times New Roman"/>
          <w:bCs/>
          <w:sz w:val="22"/>
          <w:szCs w:val="22"/>
        </w:rPr>
        <w:t xml:space="preserve">John Newell Jordan, who came from and soon went back to China, </w:t>
      </w:r>
      <w:r w:rsidRPr="0037187F">
        <w:rPr>
          <w:rFonts w:ascii="Times New Roman"/>
          <w:sz w:val="22"/>
          <w:szCs w:val="22"/>
        </w:rPr>
        <w:t>and Horace Allen, who began his life in Korea as a missionary doctor, the diplomats mentioned previously had without exception spent long years in Japan before being a</w:t>
      </w:r>
      <w:r w:rsidRPr="0037187F">
        <w:rPr>
          <w:rFonts w:ascii="Times New Roman"/>
          <w:sz w:val="22"/>
          <w:szCs w:val="22"/>
        </w:rPr>
        <w:t>s</w:t>
      </w:r>
      <w:r w:rsidRPr="0037187F">
        <w:rPr>
          <w:rFonts w:ascii="Times New Roman"/>
          <w:sz w:val="22"/>
          <w:szCs w:val="22"/>
        </w:rPr>
        <w:t>signed to Korea. They had mostly mastered Japanese language and culture and were familiar with some of the most refined and talented figures in Meiji Japan. What united both groups was a convi</w:t>
      </w:r>
      <w:r w:rsidRPr="0037187F">
        <w:rPr>
          <w:rFonts w:ascii="Times New Roman"/>
          <w:sz w:val="22"/>
          <w:szCs w:val="22"/>
        </w:rPr>
        <w:t>c</w:t>
      </w:r>
      <w:r w:rsidRPr="0037187F">
        <w:rPr>
          <w:rFonts w:ascii="Times New Roman"/>
          <w:sz w:val="22"/>
          <w:szCs w:val="22"/>
        </w:rPr>
        <w:t xml:space="preserve">tion that Korea needed to be rescued from its old self and re-made in a modern form; Japan was seen on both sides as working for such change. </w:t>
      </w:r>
    </w:p>
    <w:p w:rsidR="00D83B94" w:rsidRPr="0037187F" w:rsidRDefault="00D83B94" w:rsidP="00E4719D">
      <w:pPr>
        <w:wordWrap/>
        <w:spacing w:line="260" w:lineRule="exact"/>
        <w:ind w:firstLineChars="200" w:firstLine="440"/>
        <w:rPr>
          <w:rFonts w:ascii="Times New Roman"/>
          <w:sz w:val="22"/>
          <w:szCs w:val="22"/>
        </w:rPr>
      </w:pPr>
      <w:r w:rsidRPr="0037187F">
        <w:rPr>
          <w:rFonts w:ascii="Times New Roman"/>
          <w:sz w:val="22"/>
          <w:szCs w:val="22"/>
        </w:rPr>
        <w:t>It would be interesting to have greater access to personal expressions of the ways in which mi</w:t>
      </w:r>
      <w:r w:rsidRPr="0037187F">
        <w:rPr>
          <w:rFonts w:ascii="Times New Roman"/>
          <w:sz w:val="22"/>
          <w:szCs w:val="22"/>
        </w:rPr>
        <w:t>s</w:t>
      </w:r>
      <w:r w:rsidRPr="0037187F">
        <w:rPr>
          <w:rFonts w:ascii="Times New Roman"/>
          <w:sz w:val="22"/>
          <w:szCs w:val="22"/>
        </w:rPr>
        <w:t>sionaries and diplomats viewed Koreans and Japanese. It is too easy for us to see things with hindsight and to assume that the rightness of the Korean demand for independence from Japan was always wid</w:t>
      </w:r>
      <w:r w:rsidRPr="0037187F">
        <w:rPr>
          <w:rFonts w:ascii="Times New Roman"/>
          <w:sz w:val="22"/>
          <w:szCs w:val="22"/>
        </w:rPr>
        <w:t>e</w:t>
      </w:r>
      <w:r w:rsidRPr="0037187F">
        <w:rPr>
          <w:rFonts w:ascii="Times New Roman"/>
          <w:sz w:val="22"/>
          <w:szCs w:val="22"/>
        </w:rPr>
        <w:t>ly supported by the missionaries, at least. Clearly this was not the case until events following the A</w:t>
      </w:r>
      <w:r w:rsidRPr="0037187F">
        <w:rPr>
          <w:rFonts w:ascii="Times New Roman"/>
          <w:sz w:val="22"/>
          <w:szCs w:val="22"/>
        </w:rPr>
        <w:t>n</w:t>
      </w:r>
      <w:r w:rsidRPr="0037187F">
        <w:rPr>
          <w:rFonts w:ascii="Times New Roman"/>
          <w:sz w:val="22"/>
          <w:szCs w:val="22"/>
        </w:rPr>
        <w:t xml:space="preserve">nexation forced the Western powers to realize that many of the Japanese viewed the missionaries as </w:t>
      </w:r>
      <w:r w:rsidRPr="0037187F">
        <w:rPr>
          <w:rFonts w:ascii="Times New Roman"/>
          <w:sz w:val="22"/>
          <w:szCs w:val="22"/>
        </w:rPr>
        <w:lastRenderedPageBreak/>
        <w:t>enemy agents of foreign powers and the Korean Christians as a threat. Even after the suppression of the 1919 March 1 Movement, there were some missionaries who continued to support Japan uncond</w:t>
      </w:r>
      <w:r w:rsidRPr="0037187F">
        <w:rPr>
          <w:rFonts w:ascii="Times New Roman"/>
          <w:sz w:val="22"/>
          <w:szCs w:val="22"/>
        </w:rPr>
        <w:t>i</w:t>
      </w:r>
      <w:r w:rsidRPr="0037187F">
        <w:rPr>
          <w:rFonts w:ascii="Times New Roman"/>
          <w:sz w:val="22"/>
          <w:szCs w:val="22"/>
        </w:rPr>
        <w:t>tionally, but they were certainly a minority, although many probably tried to avoid direct confront</w:t>
      </w:r>
      <w:r w:rsidRPr="0037187F">
        <w:rPr>
          <w:rFonts w:ascii="Times New Roman"/>
          <w:sz w:val="22"/>
          <w:szCs w:val="22"/>
        </w:rPr>
        <w:t>a</w:t>
      </w:r>
      <w:r w:rsidRPr="0037187F">
        <w:rPr>
          <w:rFonts w:ascii="Times New Roman"/>
          <w:sz w:val="22"/>
          <w:szCs w:val="22"/>
        </w:rPr>
        <w:t>tions.</w:t>
      </w:r>
    </w:p>
    <w:p w:rsidR="00D83B94" w:rsidRPr="0037187F" w:rsidRDefault="00D83B94" w:rsidP="00E4719D">
      <w:pPr>
        <w:wordWrap/>
        <w:spacing w:line="260" w:lineRule="exact"/>
        <w:ind w:firstLineChars="200" w:firstLine="440"/>
        <w:rPr>
          <w:rFonts w:ascii="Times New Roman"/>
          <w:sz w:val="22"/>
          <w:szCs w:val="22"/>
        </w:rPr>
      </w:pPr>
      <w:r w:rsidRPr="0037187F">
        <w:rPr>
          <w:rFonts w:ascii="Times New Roman"/>
          <w:sz w:val="22"/>
          <w:szCs w:val="22"/>
        </w:rPr>
        <w:t>One other American diplomat with very strong Japanese connections had been active in the RASKB from 1914. Ransford Stevens Miller Jr. (1867-1932) was born in Ithaca, New York on Oct</w:t>
      </w:r>
      <w:r w:rsidRPr="0037187F">
        <w:rPr>
          <w:rFonts w:ascii="Times New Roman"/>
          <w:sz w:val="22"/>
          <w:szCs w:val="22"/>
        </w:rPr>
        <w:t>o</w:t>
      </w:r>
      <w:r w:rsidRPr="0037187F">
        <w:rPr>
          <w:rFonts w:ascii="Times New Roman"/>
          <w:sz w:val="22"/>
          <w:szCs w:val="22"/>
        </w:rPr>
        <w:t>ber 3, 1867. He entered Ithaca High School from Ithaca Grammar School in September, 1880, grad</w:t>
      </w:r>
      <w:r w:rsidRPr="0037187F">
        <w:rPr>
          <w:rFonts w:ascii="Times New Roman"/>
          <w:sz w:val="22"/>
          <w:szCs w:val="22"/>
        </w:rPr>
        <w:t>u</w:t>
      </w:r>
      <w:r w:rsidRPr="0037187F">
        <w:rPr>
          <w:rFonts w:ascii="Times New Roman"/>
          <w:sz w:val="22"/>
          <w:szCs w:val="22"/>
        </w:rPr>
        <w:t>ated in 1884, and entered Cornell University the same year. He graduated A.B. in 1888. He went to Japan in about 1890 to serve as secretary to the International Committee of the YMCA in Tokyo. He quickly mastered Japanese and from 1895 was acting as interpreter to US Legation, Tokyo. By 1898 he was acting as “Japanese secretary” in the American Legation in Tokyo, having become part of the diplomatic corps by an indirect route. He served for a time as a member of the Council of the Asiatic Society of Japan. In 1909 he was called to Washington to b</w:t>
      </w:r>
      <w:r w:rsidRPr="0037187F">
        <w:rPr>
          <w:rFonts w:ascii="Times New Roman"/>
          <w:sz w:val="22"/>
          <w:szCs w:val="22"/>
        </w:rPr>
        <w:t>e</w:t>
      </w:r>
      <w:r w:rsidRPr="0037187F">
        <w:rPr>
          <w:rFonts w:ascii="Times New Roman"/>
          <w:sz w:val="22"/>
          <w:szCs w:val="22"/>
        </w:rPr>
        <w:t>come chief of the Division of Far Eastern Affairs at the State Department. There he drafted, in negotiation with Japan, the U.S. policy memora</w:t>
      </w:r>
      <w:r w:rsidRPr="0037187F">
        <w:rPr>
          <w:rFonts w:ascii="Times New Roman"/>
          <w:sz w:val="22"/>
          <w:szCs w:val="22"/>
        </w:rPr>
        <w:t>n</w:t>
      </w:r>
      <w:r w:rsidRPr="0037187F">
        <w:rPr>
          <w:rFonts w:ascii="Times New Roman"/>
          <w:sz w:val="22"/>
          <w:szCs w:val="22"/>
        </w:rPr>
        <w:t>dum supporting Japan's 1910 annexation of Korea. He was present at the mee</w:t>
      </w:r>
      <w:r w:rsidRPr="0037187F">
        <w:rPr>
          <w:rFonts w:ascii="Times New Roman"/>
          <w:sz w:val="22"/>
          <w:szCs w:val="22"/>
        </w:rPr>
        <w:t>t</w:t>
      </w:r>
      <w:r w:rsidRPr="0037187F">
        <w:rPr>
          <w:rFonts w:ascii="Times New Roman"/>
          <w:sz w:val="22"/>
          <w:szCs w:val="22"/>
        </w:rPr>
        <w:t>ing of the Protestant leaders with President Taft in 1912. He was appointed as the consul general to Seoul in 1914 and r</w:t>
      </w:r>
      <w:r w:rsidRPr="0037187F">
        <w:rPr>
          <w:rFonts w:ascii="Times New Roman"/>
          <w:sz w:val="22"/>
          <w:szCs w:val="22"/>
        </w:rPr>
        <w:t>e</w:t>
      </w:r>
      <w:r w:rsidRPr="0037187F">
        <w:rPr>
          <w:rFonts w:ascii="Times New Roman"/>
          <w:sz w:val="22"/>
          <w:szCs w:val="22"/>
        </w:rPr>
        <w:t xml:space="preserve">mained in that post, with an unexplained interruption 1917-1920, until 1930. </w:t>
      </w:r>
    </w:p>
    <w:p w:rsidR="00D83B94" w:rsidRPr="0037187F" w:rsidRDefault="00D83B94" w:rsidP="00E4719D">
      <w:pPr>
        <w:wordWrap/>
        <w:spacing w:line="260" w:lineRule="exact"/>
        <w:ind w:firstLineChars="200" w:firstLine="440"/>
        <w:rPr>
          <w:rFonts w:ascii="Times New Roman"/>
          <w:sz w:val="22"/>
          <w:szCs w:val="22"/>
        </w:rPr>
      </w:pPr>
      <w:r w:rsidRPr="0037187F">
        <w:rPr>
          <w:rFonts w:ascii="Times New Roman"/>
          <w:sz w:val="22"/>
          <w:szCs w:val="22"/>
        </w:rPr>
        <w:t>Miller was absent from Korea at the time of the March 1, 1919, demonstrations, returning soon after. He was first elected to be a Councillor of the RASKB on February 5, 1915, and served as Pres</w:t>
      </w:r>
      <w:r w:rsidRPr="0037187F">
        <w:rPr>
          <w:rFonts w:ascii="Times New Roman"/>
          <w:sz w:val="22"/>
          <w:szCs w:val="22"/>
        </w:rPr>
        <w:t>i</w:t>
      </w:r>
      <w:r w:rsidRPr="0037187F">
        <w:rPr>
          <w:rFonts w:ascii="Times New Roman"/>
          <w:sz w:val="22"/>
          <w:szCs w:val="22"/>
        </w:rPr>
        <w:t>dent of the RASKB for a year in 1920, replacing Bishop Trollope. This was probably because at that critical juncture the missionaries felt that an association with the American consul-general at its head was more likely to be left in peace. Once they had gained a positive impression of the new attitude espoused by Saito, they felt able to bring Trollope back as President the fo</w:t>
      </w:r>
      <w:r w:rsidRPr="0037187F">
        <w:rPr>
          <w:rFonts w:ascii="Times New Roman"/>
          <w:sz w:val="22"/>
          <w:szCs w:val="22"/>
        </w:rPr>
        <w:t>l</w:t>
      </w:r>
      <w:r w:rsidRPr="0037187F">
        <w:rPr>
          <w:rFonts w:ascii="Times New Roman"/>
          <w:sz w:val="22"/>
          <w:szCs w:val="22"/>
        </w:rPr>
        <w:t>lowing year. The RASKB continued to be active until the outbreak of the Pacific War in December 1941, when its president, Horace H. Underwood, and the other remaining foreigners from non-Axis countries were detained then repatriated.</w:t>
      </w:r>
    </w:p>
    <w:p w:rsidR="00D83B94" w:rsidRPr="0037187F" w:rsidRDefault="00D83B94" w:rsidP="00E4719D">
      <w:pPr>
        <w:wordWrap/>
        <w:spacing w:line="260" w:lineRule="exact"/>
        <w:ind w:firstLineChars="200" w:firstLine="440"/>
        <w:rPr>
          <w:rFonts w:ascii="Times New Roman"/>
          <w:sz w:val="22"/>
          <w:szCs w:val="22"/>
        </w:rPr>
      </w:pPr>
    </w:p>
    <w:p w:rsidR="00D83B94" w:rsidRPr="0037187F" w:rsidRDefault="00D83B94" w:rsidP="00D83B94">
      <w:pPr>
        <w:spacing w:line="260" w:lineRule="exact"/>
        <w:ind w:firstLine="800"/>
        <w:rPr>
          <w:rFonts w:ascii="Times New Roman"/>
          <w:sz w:val="22"/>
          <w:szCs w:val="22"/>
        </w:rPr>
      </w:pPr>
    </w:p>
    <w:p w:rsidR="00D83B94" w:rsidRPr="0037187F" w:rsidRDefault="00D83B94" w:rsidP="00D83B94">
      <w:pPr>
        <w:spacing w:line="260" w:lineRule="exact"/>
        <w:rPr>
          <w:rFonts w:ascii="Times New Roman"/>
          <w:b/>
          <w:sz w:val="22"/>
          <w:szCs w:val="22"/>
        </w:rPr>
      </w:pPr>
      <w:r w:rsidRPr="0037187F">
        <w:rPr>
          <w:rFonts w:ascii="Times New Roman"/>
          <w:b/>
          <w:sz w:val="22"/>
          <w:szCs w:val="22"/>
        </w:rPr>
        <w:t>Works Referenced</w:t>
      </w:r>
    </w:p>
    <w:p w:rsidR="00D83B94" w:rsidRPr="0037187F" w:rsidRDefault="00D83B94" w:rsidP="00D83B94">
      <w:pPr>
        <w:spacing w:line="260" w:lineRule="exact"/>
        <w:rPr>
          <w:rFonts w:ascii="Times New Roman"/>
          <w:sz w:val="22"/>
          <w:szCs w:val="22"/>
        </w:rPr>
      </w:pPr>
    </w:p>
    <w:p w:rsidR="00D83B94" w:rsidRPr="0037187F" w:rsidRDefault="00D83B94" w:rsidP="00F54721">
      <w:pPr>
        <w:spacing w:line="260" w:lineRule="exact"/>
        <w:ind w:firstLineChars="100" w:firstLine="220"/>
        <w:rPr>
          <w:rFonts w:ascii="Times New Roman"/>
          <w:sz w:val="22"/>
          <w:szCs w:val="22"/>
        </w:rPr>
      </w:pPr>
      <w:r w:rsidRPr="0037187F">
        <w:rPr>
          <w:rFonts w:ascii="Times New Roman"/>
          <w:sz w:val="22"/>
          <w:szCs w:val="22"/>
        </w:rPr>
        <w:t xml:space="preserve">Akifumi Nagata, "American Missionaries in Korea and U.S.-Japan Relations 1910-1920." </w:t>
      </w:r>
      <w:r w:rsidRPr="0037187F">
        <w:rPr>
          <w:rFonts w:ascii="Times New Roman"/>
          <w:i/>
          <w:sz w:val="22"/>
          <w:szCs w:val="22"/>
        </w:rPr>
        <w:t>The Ja</w:t>
      </w:r>
      <w:r w:rsidRPr="0037187F">
        <w:rPr>
          <w:rFonts w:ascii="Times New Roman"/>
          <w:i/>
          <w:sz w:val="22"/>
          <w:szCs w:val="22"/>
        </w:rPr>
        <w:t>p</w:t>
      </w:r>
      <w:r w:rsidRPr="0037187F">
        <w:rPr>
          <w:rFonts w:ascii="Times New Roman"/>
          <w:i/>
          <w:sz w:val="22"/>
          <w:szCs w:val="22"/>
        </w:rPr>
        <w:t>anese Journal of American Studies</w:t>
      </w:r>
      <w:r w:rsidRPr="0037187F">
        <w:rPr>
          <w:rFonts w:ascii="Times New Roman"/>
          <w:sz w:val="22"/>
          <w:szCs w:val="22"/>
        </w:rPr>
        <w:t>, No. 16 (2005) 159 – 179</w:t>
      </w:r>
    </w:p>
    <w:p w:rsidR="00D83B94" w:rsidRPr="0037187F" w:rsidRDefault="00D83B94" w:rsidP="00F54721">
      <w:pPr>
        <w:spacing w:line="260" w:lineRule="exact"/>
        <w:ind w:firstLineChars="100" w:firstLine="220"/>
        <w:rPr>
          <w:rFonts w:ascii="Times New Roman"/>
          <w:sz w:val="22"/>
          <w:szCs w:val="22"/>
        </w:rPr>
      </w:pPr>
      <w:r w:rsidRPr="0037187F">
        <w:rPr>
          <w:rFonts w:ascii="Times New Roman"/>
          <w:sz w:val="22"/>
          <w:szCs w:val="22"/>
        </w:rPr>
        <w:t xml:space="preserve">E. Taylor Atkins. </w:t>
      </w:r>
      <w:r w:rsidRPr="0037187F">
        <w:rPr>
          <w:rFonts w:ascii="Times New Roman"/>
          <w:i/>
          <w:sz w:val="22"/>
          <w:szCs w:val="22"/>
        </w:rPr>
        <w:t>Primitive Selves: Koreana in the Japanese Colonial Gaze, 1910-1945</w:t>
      </w:r>
      <w:r w:rsidRPr="0037187F">
        <w:rPr>
          <w:rFonts w:ascii="Times New Roman"/>
          <w:sz w:val="22"/>
          <w:szCs w:val="22"/>
        </w:rPr>
        <w:t>. University of California Press, 2010.</w:t>
      </w:r>
    </w:p>
    <w:p w:rsidR="00D83B94" w:rsidRPr="0037187F" w:rsidRDefault="00D83B94" w:rsidP="00F54721">
      <w:pPr>
        <w:spacing w:line="260" w:lineRule="exact"/>
        <w:ind w:firstLineChars="100" w:firstLine="220"/>
        <w:rPr>
          <w:rFonts w:ascii="Times New Roman"/>
          <w:bCs/>
          <w:sz w:val="22"/>
          <w:szCs w:val="22"/>
        </w:rPr>
      </w:pPr>
      <w:r w:rsidRPr="0037187F">
        <w:rPr>
          <w:rFonts w:ascii="Times New Roman"/>
          <w:bCs/>
          <w:sz w:val="22"/>
          <w:szCs w:val="22"/>
        </w:rPr>
        <w:t xml:space="preserve">Ku Daeyeol. “A Preliminary Study on the World Powers’ Approaches to the Korean Question before 1945.” </w:t>
      </w:r>
      <w:r w:rsidRPr="0037187F">
        <w:rPr>
          <w:rFonts w:ascii="Times New Roman"/>
          <w:bCs/>
          <w:i/>
          <w:sz w:val="22"/>
          <w:szCs w:val="22"/>
        </w:rPr>
        <w:t>Korea Journal</w:t>
      </w:r>
      <w:r w:rsidRPr="0037187F">
        <w:rPr>
          <w:rFonts w:ascii="Times New Roman"/>
          <w:bCs/>
          <w:sz w:val="22"/>
          <w:szCs w:val="22"/>
        </w:rPr>
        <w:t xml:space="preserve"> 41:2 (Summer 2001) 292-319</w:t>
      </w:r>
    </w:p>
    <w:p w:rsidR="00D83B94" w:rsidRPr="0037187F" w:rsidRDefault="00D83B94" w:rsidP="00F54721">
      <w:pPr>
        <w:spacing w:line="260" w:lineRule="exact"/>
        <w:ind w:firstLineChars="100" w:firstLine="220"/>
        <w:rPr>
          <w:rFonts w:ascii="Times New Roman"/>
          <w:sz w:val="22"/>
          <w:szCs w:val="22"/>
        </w:rPr>
      </w:pPr>
      <w:r w:rsidRPr="0037187F">
        <w:rPr>
          <w:rFonts w:ascii="Times New Roman"/>
          <w:bCs/>
          <w:sz w:val="22"/>
          <w:szCs w:val="22"/>
        </w:rPr>
        <w:t>Ku Daeyeol. “Korean International Relations in the Colonial Period and the Question of Indepen</w:t>
      </w:r>
      <w:r w:rsidRPr="0037187F">
        <w:rPr>
          <w:rFonts w:ascii="Times New Roman"/>
          <w:bCs/>
          <w:sz w:val="22"/>
          <w:szCs w:val="22"/>
        </w:rPr>
        <w:t>d</w:t>
      </w:r>
      <w:r w:rsidRPr="0037187F">
        <w:rPr>
          <w:rFonts w:ascii="Times New Roman"/>
          <w:bCs/>
          <w:sz w:val="22"/>
          <w:szCs w:val="22"/>
        </w:rPr>
        <w:t xml:space="preserve">ence.” </w:t>
      </w:r>
      <w:r w:rsidRPr="0037187F">
        <w:rPr>
          <w:rFonts w:ascii="Times New Roman"/>
          <w:bCs/>
          <w:i/>
          <w:sz w:val="22"/>
          <w:szCs w:val="22"/>
        </w:rPr>
        <w:t xml:space="preserve">Korea Journal </w:t>
      </w:r>
      <w:r w:rsidRPr="0037187F">
        <w:rPr>
          <w:rFonts w:ascii="Times New Roman"/>
          <w:bCs/>
          <w:sz w:val="22"/>
          <w:szCs w:val="22"/>
        </w:rPr>
        <w:t xml:space="preserve">38:4 (Winter 1998) 90-129. </w:t>
      </w:r>
    </w:p>
    <w:p w:rsidR="00D83B94" w:rsidRPr="0037187F" w:rsidRDefault="00D83B94" w:rsidP="00F54721">
      <w:pPr>
        <w:spacing w:line="260" w:lineRule="exact"/>
        <w:ind w:firstLineChars="100" w:firstLine="220"/>
        <w:rPr>
          <w:rFonts w:ascii="Times New Roman"/>
          <w:b/>
          <w:bCs/>
          <w:sz w:val="22"/>
          <w:szCs w:val="22"/>
        </w:rPr>
      </w:pPr>
      <w:r w:rsidRPr="0037187F">
        <w:rPr>
          <w:rFonts w:ascii="Times New Roman"/>
          <w:sz w:val="22"/>
          <w:szCs w:val="22"/>
        </w:rPr>
        <w:t>Wi Jo Kang.</w:t>
      </w:r>
      <w:r w:rsidRPr="0037187F">
        <w:rPr>
          <w:rFonts w:ascii="Times New Roman"/>
          <w:b/>
          <w:bCs/>
          <w:sz w:val="22"/>
          <w:szCs w:val="22"/>
        </w:rPr>
        <w:t xml:space="preserve"> </w:t>
      </w:r>
      <w:r w:rsidRPr="0037187F">
        <w:rPr>
          <w:rFonts w:ascii="Times New Roman"/>
          <w:bCs/>
          <w:i/>
          <w:sz w:val="22"/>
          <w:szCs w:val="22"/>
        </w:rPr>
        <w:t>Christ and Caesar in modern Korea: a history of Christ</w:t>
      </w:r>
      <w:r w:rsidRPr="0037187F">
        <w:rPr>
          <w:rFonts w:ascii="Times New Roman"/>
          <w:bCs/>
          <w:i/>
          <w:sz w:val="22"/>
          <w:szCs w:val="22"/>
        </w:rPr>
        <w:t>i</w:t>
      </w:r>
      <w:r w:rsidRPr="0037187F">
        <w:rPr>
          <w:rFonts w:ascii="Times New Roman"/>
          <w:bCs/>
          <w:i/>
          <w:sz w:val="22"/>
          <w:szCs w:val="22"/>
        </w:rPr>
        <w:t>anity and politics</w:t>
      </w:r>
      <w:r w:rsidRPr="0037187F">
        <w:rPr>
          <w:rFonts w:ascii="Times New Roman"/>
          <w:bCs/>
          <w:sz w:val="22"/>
          <w:szCs w:val="22"/>
        </w:rPr>
        <w:t>. NY: SUNY Press. 1997</w:t>
      </w:r>
    </w:p>
    <w:p w:rsidR="00D83B94" w:rsidRPr="0037187F" w:rsidRDefault="00D83B94" w:rsidP="00F54721">
      <w:pPr>
        <w:spacing w:line="260" w:lineRule="exact"/>
        <w:ind w:firstLineChars="100" w:firstLine="220"/>
        <w:rPr>
          <w:rFonts w:ascii="Times New Roman"/>
          <w:b/>
          <w:bCs/>
          <w:sz w:val="22"/>
          <w:szCs w:val="22"/>
        </w:rPr>
      </w:pPr>
      <w:r w:rsidRPr="0037187F">
        <w:rPr>
          <w:rFonts w:ascii="Times New Roman"/>
          <w:sz w:val="22"/>
          <w:szCs w:val="22"/>
        </w:rPr>
        <w:t>Mark Caprio.</w:t>
      </w:r>
      <w:r w:rsidRPr="0037187F">
        <w:rPr>
          <w:rFonts w:ascii="Times New Roman"/>
          <w:b/>
          <w:bCs/>
          <w:sz w:val="22"/>
          <w:szCs w:val="22"/>
        </w:rPr>
        <w:t xml:space="preserve"> </w:t>
      </w:r>
      <w:r w:rsidRPr="0037187F">
        <w:rPr>
          <w:rFonts w:ascii="Times New Roman"/>
          <w:bCs/>
          <w:i/>
          <w:sz w:val="22"/>
          <w:szCs w:val="22"/>
        </w:rPr>
        <w:t>Japanese Assimilation Policies in Colonial Korea,</w:t>
      </w:r>
      <w:r w:rsidRPr="0037187F">
        <w:rPr>
          <w:rFonts w:ascii="Times New Roman"/>
          <w:bCs/>
          <w:sz w:val="22"/>
          <w:szCs w:val="22"/>
        </w:rPr>
        <w:t xml:space="preserve"> 1910-1945. Seattle: University of Washington Press. 2009.</w:t>
      </w:r>
    </w:p>
    <w:p w:rsidR="00D83B94" w:rsidRDefault="00D83B94" w:rsidP="00D83B94">
      <w:pPr>
        <w:spacing w:line="260" w:lineRule="exact"/>
        <w:rPr>
          <w:rFonts w:ascii="Times New Roman"/>
          <w:sz w:val="22"/>
          <w:szCs w:val="22"/>
        </w:rPr>
      </w:pPr>
    </w:p>
    <w:p w:rsidR="006E02C9" w:rsidRDefault="006E02C9" w:rsidP="00D83B94">
      <w:pPr>
        <w:spacing w:line="260" w:lineRule="exact"/>
        <w:rPr>
          <w:rFonts w:ascii="Times New Roman"/>
          <w:sz w:val="22"/>
          <w:szCs w:val="22"/>
        </w:rPr>
      </w:pPr>
    </w:p>
    <w:p w:rsidR="006E02C9" w:rsidRDefault="006E02C9" w:rsidP="00D83B94">
      <w:pPr>
        <w:spacing w:line="260" w:lineRule="exact"/>
        <w:rPr>
          <w:rFonts w:ascii="Times New Roman"/>
          <w:sz w:val="22"/>
          <w:szCs w:val="22"/>
        </w:rPr>
      </w:pPr>
    </w:p>
    <w:p w:rsidR="006E02C9" w:rsidRPr="001C6D0E" w:rsidRDefault="006E02C9" w:rsidP="00D83B94">
      <w:pPr>
        <w:spacing w:line="260" w:lineRule="exact"/>
        <w:rPr>
          <w:rFonts w:ascii="Times New Roman"/>
          <w:i/>
          <w:szCs w:val="20"/>
        </w:rPr>
      </w:pPr>
      <w:r w:rsidRPr="001C6D0E">
        <w:rPr>
          <w:rFonts w:ascii="Times New Roman" w:hint="eastAsia"/>
          <w:i/>
          <w:szCs w:val="20"/>
        </w:rPr>
        <w:t>Brother Anthony is the current President of the RASKB. He is an Emeritus Profe</w:t>
      </w:r>
      <w:r w:rsidRPr="001C6D0E">
        <w:rPr>
          <w:rFonts w:ascii="Times New Roman" w:hint="eastAsia"/>
          <w:i/>
          <w:szCs w:val="20"/>
        </w:rPr>
        <w:t>s</w:t>
      </w:r>
      <w:r w:rsidRPr="001C6D0E">
        <w:rPr>
          <w:rFonts w:ascii="Times New Roman" w:hint="eastAsia"/>
          <w:i/>
          <w:szCs w:val="20"/>
        </w:rPr>
        <w:t>sor at Sogang University and a Chair Professor at Dankook University. He has lived in Korea since 1980 and has translated many collections of modern Korean poetry and fiction. His Korean name is An Sonjae.</w:t>
      </w:r>
    </w:p>
    <w:p w:rsidR="00D83B94" w:rsidRPr="0037187F" w:rsidRDefault="00D83B94" w:rsidP="00D83B94">
      <w:pPr>
        <w:spacing w:line="260" w:lineRule="exact"/>
        <w:rPr>
          <w:rFonts w:ascii="Times New Roman"/>
          <w:sz w:val="22"/>
          <w:szCs w:val="22"/>
        </w:rPr>
      </w:pPr>
    </w:p>
    <w:p w:rsidR="00D83B94" w:rsidRDefault="00D83B94" w:rsidP="00F32992">
      <w:pPr>
        <w:widowControl/>
        <w:wordWrap/>
        <w:autoSpaceDE/>
        <w:autoSpaceDN/>
        <w:spacing w:line="260" w:lineRule="exact"/>
        <w:rPr>
          <w:rFonts w:ascii="Times New Roman" w:eastAsiaTheme="minorEastAsia"/>
          <w:kern w:val="0"/>
          <w:sz w:val="22"/>
          <w:szCs w:val="22"/>
        </w:rPr>
      </w:pPr>
    </w:p>
    <w:p w:rsidR="001C6D0E" w:rsidRDefault="001C6D0E" w:rsidP="00F32992">
      <w:pPr>
        <w:widowControl/>
        <w:wordWrap/>
        <w:autoSpaceDE/>
        <w:autoSpaceDN/>
        <w:spacing w:line="260" w:lineRule="exact"/>
        <w:rPr>
          <w:rFonts w:ascii="Times New Roman" w:eastAsiaTheme="minorEastAsia"/>
          <w:kern w:val="0"/>
          <w:sz w:val="22"/>
          <w:szCs w:val="22"/>
        </w:rPr>
        <w:sectPr w:rsidR="001C6D0E" w:rsidSect="005717A1">
          <w:headerReference w:type="default" r:id="rId43"/>
          <w:headerReference w:type="first" r:id="rId44"/>
          <w:pgSz w:w="11907" w:h="16840" w:code="9"/>
          <w:pgMar w:top="1418" w:right="1418" w:bottom="1418" w:left="1418" w:header="737" w:footer="737" w:gutter="0"/>
          <w:cols w:space="425"/>
          <w:titlePg/>
          <w:docGrid w:linePitch="360"/>
        </w:sectPr>
      </w:pPr>
    </w:p>
    <w:p w:rsidR="00D73C89" w:rsidRDefault="00D73C89" w:rsidP="00D73C89">
      <w:pPr>
        <w:spacing w:line="280" w:lineRule="exact"/>
        <w:rPr>
          <w:rFonts w:ascii="Times New Roman"/>
          <w:sz w:val="24"/>
        </w:rPr>
      </w:pPr>
    </w:p>
    <w:p w:rsidR="003A3898" w:rsidRDefault="003A3898" w:rsidP="00D73C89">
      <w:pPr>
        <w:spacing w:line="280" w:lineRule="exact"/>
        <w:rPr>
          <w:rFonts w:ascii="Times New Roman"/>
          <w:sz w:val="24"/>
        </w:rPr>
      </w:pPr>
    </w:p>
    <w:p w:rsidR="003A3898" w:rsidRDefault="003A3898" w:rsidP="00D73C89">
      <w:pPr>
        <w:spacing w:line="280" w:lineRule="exact"/>
        <w:rPr>
          <w:rFonts w:ascii="Times New Roman"/>
          <w:sz w:val="24"/>
        </w:rPr>
      </w:pPr>
    </w:p>
    <w:p w:rsidR="009E3A01" w:rsidRPr="009E3A01" w:rsidRDefault="009E3A01" w:rsidP="009E3A01">
      <w:pPr>
        <w:keepNext/>
        <w:wordWrap/>
        <w:spacing w:line="360" w:lineRule="exact"/>
        <w:jc w:val="center"/>
        <w:outlineLvl w:val="1"/>
        <w:rPr>
          <w:rFonts w:ascii="Times New Roman"/>
          <w:b/>
          <w:sz w:val="32"/>
          <w:szCs w:val="28"/>
        </w:rPr>
      </w:pPr>
      <w:r w:rsidRPr="009E3A01">
        <w:rPr>
          <w:rFonts w:ascii="Times New Roman" w:hint="eastAsia"/>
          <w:b/>
          <w:sz w:val="32"/>
          <w:szCs w:val="28"/>
        </w:rPr>
        <w:t>20</w:t>
      </w:r>
      <w:r>
        <w:rPr>
          <w:rFonts w:ascii="Times New Roman" w:hint="eastAsia"/>
          <w:b/>
          <w:sz w:val="32"/>
          <w:szCs w:val="28"/>
        </w:rPr>
        <w:t>10</w:t>
      </w:r>
      <w:r w:rsidRPr="009E3A01">
        <w:rPr>
          <w:rFonts w:ascii="Times New Roman" w:hint="eastAsia"/>
          <w:b/>
          <w:sz w:val="32"/>
          <w:szCs w:val="28"/>
        </w:rPr>
        <w:t xml:space="preserve"> ANNUAL REPORT</w:t>
      </w:r>
    </w:p>
    <w:p w:rsidR="009E3A01" w:rsidRPr="009E3A01" w:rsidRDefault="009E3A01" w:rsidP="009E3A01">
      <w:pPr>
        <w:keepNext/>
        <w:wordWrap/>
        <w:spacing w:line="360" w:lineRule="exact"/>
        <w:jc w:val="center"/>
        <w:outlineLvl w:val="1"/>
        <w:rPr>
          <w:rFonts w:ascii="Times New Roman"/>
          <w:b/>
          <w:sz w:val="22"/>
          <w:szCs w:val="28"/>
        </w:rPr>
      </w:pPr>
      <w:r w:rsidRPr="009E3A01">
        <w:rPr>
          <w:rFonts w:ascii="Times New Roman" w:hint="eastAsia"/>
          <w:b/>
          <w:sz w:val="22"/>
          <w:szCs w:val="28"/>
        </w:rPr>
        <w:t>OF THE</w:t>
      </w:r>
    </w:p>
    <w:p w:rsidR="009E3A01" w:rsidRPr="009E3A01" w:rsidRDefault="009E3A01" w:rsidP="009E3A01">
      <w:pPr>
        <w:wordWrap/>
        <w:spacing w:line="360" w:lineRule="exact"/>
        <w:jc w:val="center"/>
        <w:rPr>
          <w:rFonts w:ascii="Times New Roman"/>
          <w:sz w:val="32"/>
          <w:szCs w:val="28"/>
        </w:rPr>
      </w:pPr>
      <w:r w:rsidRPr="009E3A01">
        <w:rPr>
          <w:rFonts w:ascii="Times New Roman" w:hint="eastAsia"/>
          <w:sz w:val="32"/>
          <w:szCs w:val="28"/>
        </w:rPr>
        <w:t>ROYAL ASIATIC SOCIETY</w:t>
      </w:r>
    </w:p>
    <w:p w:rsidR="009E3A01" w:rsidRPr="009E3A01" w:rsidRDefault="009E3A01" w:rsidP="009E3A01">
      <w:pPr>
        <w:keepNext/>
        <w:wordWrap/>
        <w:spacing w:line="360" w:lineRule="exact"/>
        <w:jc w:val="center"/>
        <w:outlineLvl w:val="1"/>
        <w:rPr>
          <w:rFonts w:ascii="Times New Roman"/>
          <w:b/>
          <w:sz w:val="22"/>
          <w:szCs w:val="28"/>
        </w:rPr>
      </w:pPr>
      <w:r w:rsidRPr="009E3A01">
        <w:rPr>
          <w:rFonts w:ascii="Times New Roman" w:hint="eastAsia"/>
          <w:b/>
          <w:sz w:val="22"/>
          <w:szCs w:val="28"/>
        </w:rPr>
        <w:t>KOREA BRANCH</w:t>
      </w:r>
    </w:p>
    <w:p w:rsidR="009E3A01" w:rsidRPr="009E3A01" w:rsidRDefault="009E3A01" w:rsidP="009E3A01">
      <w:pPr>
        <w:pBdr>
          <w:bottom w:val="single" w:sz="6" w:space="1" w:color="auto"/>
        </w:pBdr>
        <w:wordWrap/>
        <w:spacing w:line="280" w:lineRule="exact"/>
        <w:jc w:val="center"/>
        <w:rPr>
          <w:rFonts w:ascii="Times New Roman"/>
          <w:sz w:val="28"/>
          <w:szCs w:val="28"/>
        </w:rPr>
      </w:pPr>
    </w:p>
    <w:p w:rsidR="009E3A01" w:rsidRPr="009E3A01" w:rsidRDefault="009E3A01" w:rsidP="009E3A01">
      <w:pPr>
        <w:wordWrap/>
        <w:spacing w:line="280" w:lineRule="exact"/>
        <w:rPr>
          <w:rFonts w:ascii="Times New Roman"/>
          <w:sz w:val="28"/>
          <w:szCs w:val="28"/>
        </w:rPr>
      </w:pPr>
    </w:p>
    <w:p w:rsidR="009E3A01" w:rsidRPr="009E3A01" w:rsidRDefault="009E3A01" w:rsidP="009E3A01">
      <w:pPr>
        <w:wordWrap/>
        <w:spacing w:line="280" w:lineRule="exact"/>
        <w:rPr>
          <w:rFonts w:ascii="Times New Roman"/>
          <w:sz w:val="28"/>
          <w:szCs w:val="28"/>
        </w:rPr>
      </w:pPr>
    </w:p>
    <w:p w:rsidR="009E3A01" w:rsidRPr="009E3A01" w:rsidRDefault="009E3A01" w:rsidP="009E3A01">
      <w:pPr>
        <w:wordWrap/>
        <w:spacing w:line="280" w:lineRule="exact"/>
        <w:jc w:val="center"/>
        <w:rPr>
          <w:rFonts w:ascii="Times New Roman" w:eastAsia="MS Mincho"/>
          <w:sz w:val="28"/>
          <w:szCs w:val="28"/>
        </w:rPr>
      </w:pPr>
      <w:r w:rsidRPr="009E3A01">
        <w:rPr>
          <w:rFonts w:ascii="Times New Roman" w:eastAsia="MS Mincho"/>
          <w:sz w:val="28"/>
          <w:szCs w:val="28"/>
        </w:rPr>
        <w:t>President’s Report for 20</w:t>
      </w:r>
      <w:r>
        <w:rPr>
          <w:rFonts w:ascii="Times New Roman" w:eastAsiaTheme="minorEastAsia" w:hint="eastAsia"/>
          <w:sz w:val="28"/>
          <w:szCs w:val="28"/>
        </w:rPr>
        <w:t>10</w:t>
      </w:r>
    </w:p>
    <w:p w:rsidR="007D3780" w:rsidRDefault="007D3780" w:rsidP="00D73C89">
      <w:pPr>
        <w:spacing w:line="280" w:lineRule="exact"/>
        <w:rPr>
          <w:rFonts w:ascii="Times New Roman"/>
          <w:sz w:val="24"/>
        </w:rPr>
      </w:pPr>
    </w:p>
    <w:p w:rsidR="009F66C4" w:rsidRDefault="009F66C4" w:rsidP="00D73C89">
      <w:pPr>
        <w:spacing w:line="280" w:lineRule="exact"/>
        <w:rPr>
          <w:rFonts w:ascii="Times New Roman"/>
          <w:sz w:val="24"/>
        </w:rPr>
      </w:pPr>
    </w:p>
    <w:p w:rsidR="009F66C4" w:rsidRPr="009F66C4" w:rsidRDefault="009F66C4" w:rsidP="009F66C4">
      <w:pPr>
        <w:spacing w:line="280" w:lineRule="exact"/>
        <w:rPr>
          <w:rFonts w:ascii="Times New Roman"/>
          <w:sz w:val="24"/>
        </w:rPr>
      </w:pPr>
      <w:r w:rsidRPr="009F66C4">
        <w:rPr>
          <w:rFonts w:ascii="Times New Roman"/>
          <w:sz w:val="24"/>
        </w:rPr>
        <w:t>I am pleased to report to the members of the Royal Asiatic Society Korea Branch that 2010 was an excellent year in many ways. I</w:t>
      </w:r>
      <w:r w:rsidRPr="009F66C4">
        <w:rPr>
          <w:rFonts w:ascii="Times New Roman"/>
          <w:sz w:val="24"/>
        </w:rPr>
        <w:t>n</w:t>
      </w:r>
      <w:r w:rsidRPr="009F66C4">
        <w:rPr>
          <w:rFonts w:ascii="Times New Roman"/>
          <w:sz w:val="24"/>
        </w:rPr>
        <w:t xml:space="preserve">creasing numbers of non-members </w:t>
      </w:r>
      <w:r>
        <w:rPr>
          <w:rFonts w:ascii="Times New Roman" w:hint="eastAsia"/>
          <w:sz w:val="24"/>
        </w:rPr>
        <w:t xml:space="preserve">who </w:t>
      </w:r>
      <w:r w:rsidRPr="009F66C4">
        <w:rPr>
          <w:rFonts w:ascii="Times New Roman"/>
          <w:sz w:val="24"/>
        </w:rPr>
        <w:t xml:space="preserve">attending </w:t>
      </w:r>
      <w:r>
        <w:rPr>
          <w:rFonts w:ascii="Times New Roman" w:hint="eastAsia"/>
          <w:sz w:val="24"/>
        </w:rPr>
        <w:t>a</w:t>
      </w:r>
      <w:r>
        <w:rPr>
          <w:rFonts w:ascii="Times New Roman"/>
          <w:sz w:val="24"/>
        </w:rPr>
        <w:t xml:space="preserve"> lecture</w:t>
      </w:r>
      <w:r w:rsidRPr="009F66C4">
        <w:rPr>
          <w:rFonts w:ascii="Times New Roman"/>
          <w:sz w:val="24"/>
        </w:rPr>
        <w:t xml:space="preserve"> are joining our So</w:t>
      </w:r>
      <w:r>
        <w:rPr>
          <w:rFonts w:ascii="Times New Roman"/>
          <w:sz w:val="24"/>
        </w:rPr>
        <w:t>ciety at the end of the lecture</w:t>
      </w:r>
      <w:r w:rsidRPr="009F66C4">
        <w:rPr>
          <w:rFonts w:ascii="Times New Roman"/>
          <w:sz w:val="24"/>
        </w:rPr>
        <w:t>, thus adding to our me</w:t>
      </w:r>
      <w:r w:rsidRPr="009F66C4">
        <w:rPr>
          <w:rFonts w:ascii="Times New Roman"/>
          <w:sz w:val="24"/>
        </w:rPr>
        <w:t>m</w:t>
      </w:r>
      <w:r w:rsidRPr="009F66C4">
        <w:rPr>
          <w:rFonts w:ascii="Times New Roman"/>
          <w:sz w:val="24"/>
        </w:rPr>
        <w:t>bership and its diversity. Most encouraging is the growth in Korean members, now exceeding 30% of total membership, more than at any time in RASKB’s history. We are making an effort to invite Koreans to participate</w:t>
      </w:r>
      <w:r>
        <w:rPr>
          <w:rFonts w:ascii="Times New Roman" w:hint="eastAsia"/>
          <w:sz w:val="24"/>
        </w:rPr>
        <w:t xml:space="preserve"> more</w:t>
      </w:r>
      <w:r w:rsidRPr="009F66C4">
        <w:rPr>
          <w:rFonts w:ascii="Times New Roman"/>
          <w:sz w:val="24"/>
        </w:rPr>
        <w:t xml:space="preserve"> in our activities, attending our lectures, participating in our cu</w:t>
      </w:r>
      <w:r w:rsidRPr="009F66C4">
        <w:rPr>
          <w:rFonts w:ascii="Times New Roman"/>
          <w:sz w:val="24"/>
        </w:rPr>
        <w:t>l</w:t>
      </w:r>
      <w:r w:rsidRPr="009F66C4">
        <w:rPr>
          <w:rFonts w:ascii="Times New Roman"/>
          <w:sz w:val="24"/>
        </w:rPr>
        <w:t>tural field trips. We heartily welcome i</w:t>
      </w:r>
      <w:r w:rsidRPr="009F66C4">
        <w:rPr>
          <w:rFonts w:ascii="Times New Roman"/>
          <w:sz w:val="24"/>
        </w:rPr>
        <w:t>n</w:t>
      </w:r>
      <w:r w:rsidRPr="009F66C4">
        <w:rPr>
          <w:rFonts w:ascii="Times New Roman"/>
          <w:sz w:val="24"/>
        </w:rPr>
        <w:t>creased participation in all of these areas by Koreans from all walks of life.</w:t>
      </w:r>
    </w:p>
    <w:p w:rsidR="009F66C4" w:rsidRPr="009F66C4" w:rsidRDefault="009F66C4" w:rsidP="009F66C4">
      <w:pPr>
        <w:spacing w:line="280" w:lineRule="exact"/>
        <w:ind w:firstLine="800"/>
        <w:rPr>
          <w:rFonts w:ascii="Times New Roman"/>
          <w:sz w:val="24"/>
        </w:rPr>
      </w:pPr>
      <w:r w:rsidRPr="009F66C4">
        <w:rPr>
          <w:rFonts w:ascii="Times New Roman"/>
          <w:sz w:val="24"/>
        </w:rPr>
        <w:t>RASKB’s lectures remain the most well attended events among our activities. We are also continually adding new</w:t>
      </w:r>
      <w:r>
        <w:rPr>
          <w:rFonts w:ascii="Times New Roman"/>
          <w:sz w:val="24"/>
        </w:rPr>
        <w:t xml:space="preserve"> field trips</w:t>
      </w:r>
      <w:r w:rsidRPr="009F66C4">
        <w:rPr>
          <w:rFonts w:ascii="Times New Roman"/>
          <w:sz w:val="24"/>
        </w:rPr>
        <w:t xml:space="preserve"> led by people with profound knowledge and interest in the areas that we visit. </w:t>
      </w:r>
    </w:p>
    <w:p w:rsidR="009F66C4" w:rsidRPr="009F66C4" w:rsidRDefault="009F66C4" w:rsidP="009F66C4">
      <w:pPr>
        <w:spacing w:line="280" w:lineRule="exact"/>
        <w:ind w:firstLine="800"/>
        <w:rPr>
          <w:rFonts w:ascii="Times New Roman"/>
          <w:sz w:val="24"/>
        </w:rPr>
      </w:pPr>
      <w:r w:rsidRPr="009F66C4">
        <w:rPr>
          <w:rFonts w:ascii="Times New Roman"/>
          <w:sz w:val="24"/>
        </w:rPr>
        <w:t xml:space="preserve">This volume of </w:t>
      </w:r>
      <w:r w:rsidRPr="009F66C4">
        <w:rPr>
          <w:rFonts w:ascii="Times New Roman"/>
          <w:i/>
          <w:sz w:val="24"/>
        </w:rPr>
        <w:t>Transactions</w:t>
      </w:r>
      <w:r w:rsidRPr="009F66C4">
        <w:rPr>
          <w:rFonts w:ascii="Times New Roman"/>
          <w:sz w:val="24"/>
        </w:rPr>
        <w:t xml:space="preserve"> dated 2010, the 85th Volume since our founding in 1900, has been published thanks to the tireless efforts of our Publications Committee and contrib</w:t>
      </w:r>
      <w:r w:rsidRPr="009F66C4">
        <w:rPr>
          <w:rFonts w:ascii="Times New Roman"/>
          <w:sz w:val="24"/>
        </w:rPr>
        <w:t>u</w:t>
      </w:r>
      <w:r w:rsidRPr="009F66C4">
        <w:rPr>
          <w:rFonts w:ascii="Times New Roman"/>
          <w:sz w:val="24"/>
        </w:rPr>
        <w:t xml:space="preserve">tors. </w:t>
      </w:r>
      <w:r w:rsidRPr="009F66C4">
        <w:rPr>
          <w:rFonts w:ascii="Times New Roman"/>
          <w:i/>
          <w:sz w:val="24"/>
        </w:rPr>
        <w:t>Transactions</w:t>
      </w:r>
      <w:r w:rsidRPr="009F66C4">
        <w:rPr>
          <w:rFonts w:ascii="Times New Roman"/>
          <w:sz w:val="24"/>
        </w:rPr>
        <w:t xml:space="preserve"> is now a fully peer-reviewed journal and we are grateful to the Korean Studies academicians in the United States and Europe who have consented to serve on our Editorial Committee.</w:t>
      </w:r>
    </w:p>
    <w:p w:rsidR="009F66C4" w:rsidRPr="009F66C4" w:rsidRDefault="009F66C4" w:rsidP="009F66C4">
      <w:pPr>
        <w:spacing w:line="280" w:lineRule="exact"/>
        <w:ind w:firstLine="800"/>
        <w:rPr>
          <w:rFonts w:ascii="Times New Roman"/>
          <w:sz w:val="24"/>
        </w:rPr>
      </w:pPr>
      <w:r w:rsidRPr="009F66C4">
        <w:rPr>
          <w:rFonts w:ascii="Times New Roman"/>
          <w:sz w:val="24"/>
        </w:rPr>
        <w:t>We are proud to announce that we have a new internet web site. The address remains the same (www.raskb.com), but the site provides significantly broader information and fun</w:t>
      </w:r>
      <w:r w:rsidRPr="009F66C4">
        <w:rPr>
          <w:rFonts w:ascii="Times New Roman"/>
          <w:sz w:val="24"/>
        </w:rPr>
        <w:t>c</w:t>
      </w:r>
      <w:r w:rsidRPr="009F66C4">
        <w:rPr>
          <w:rFonts w:ascii="Times New Roman"/>
          <w:sz w:val="24"/>
        </w:rPr>
        <w:t>tions to users, members and non-members alike. Following suggestions from many members and other visitors we have set up an on-line payment procedure for all payments to the RASKB from overseas.</w:t>
      </w:r>
    </w:p>
    <w:p w:rsidR="009F66C4" w:rsidRPr="009F66C4" w:rsidRDefault="009F66C4" w:rsidP="009F66C4">
      <w:pPr>
        <w:spacing w:line="280" w:lineRule="exact"/>
        <w:ind w:firstLine="800"/>
        <w:rPr>
          <w:rFonts w:ascii="Times New Roman"/>
          <w:sz w:val="24"/>
        </w:rPr>
      </w:pPr>
      <w:r w:rsidRPr="009F66C4">
        <w:rPr>
          <w:rFonts w:ascii="Times New Roman"/>
          <w:sz w:val="24"/>
        </w:rPr>
        <w:t>I am particularly grateful to the members of our Council who have so generously gi</w:t>
      </w:r>
      <w:r w:rsidRPr="009F66C4">
        <w:rPr>
          <w:rFonts w:ascii="Times New Roman"/>
          <w:sz w:val="24"/>
        </w:rPr>
        <w:t>v</w:t>
      </w:r>
      <w:r w:rsidRPr="009F66C4">
        <w:rPr>
          <w:rFonts w:ascii="Times New Roman"/>
          <w:sz w:val="24"/>
        </w:rPr>
        <w:t>en their time and considerable abilities to prepare our programs. All the Council members have very demanding lives in professional and other activities; their contributions are inval</w:t>
      </w:r>
      <w:r w:rsidRPr="009F66C4">
        <w:rPr>
          <w:rFonts w:ascii="Times New Roman"/>
          <w:sz w:val="24"/>
        </w:rPr>
        <w:t>u</w:t>
      </w:r>
      <w:r w:rsidRPr="009F66C4">
        <w:rPr>
          <w:rFonts w:ascii="Times New Roman"/>
          <w:sz w:val="24"/>
        </w:rPr>
        <w:t>able.</w:t>
      </w:r>
    </w:p>
    <w:p w:rsidR="009F66C4" w:rsidRPr="009F66C4" w:rsidRDefault="009F66C4" w:rsidP="009F66C4">
      <w:pPr>
        <w:spacing w:line="280" w:lineRule="exact"/>
        <w:ind w:firstLine="800"/>
        <w:rPr>
          <w:rFonts w:ascii="Times New Roman"/>
          <w:sz w:val="24"/>
        </w:rPr>
      </w:pPr>
      <w:r w:rsidRPr="009F66C4">
        <w:rPr>
          <w:rFonts w:ascii="Times New Roman"/>
          <w:sz w:val="24"/>
        </w:rPr>
        <w:t>The annual RASKB garden party in 2010 was hosted by Ambassador Catherine St</w:t>
      </w:r>
      <w:r w:rsidRPr="009F66C4">
        <w:rPr>
          <w:rFonts w:ascii="Times New Roman"/>
          <w:sz w:val="24"/>
        </w:rPr>
        <w:t>e</w:t>
      </w:r>
      <w:r w:rsidRPr="009F66C4">
        <w:rPr>
          <w:rFonts w:ascii="Times New Roman"/>
          <w:sz w:val="24"/>
        </w:rPr>
        <w:t>vens at the official residence of the American Ambassador. With nearly 200 members atten</w:t>
      </w:r>
      <w:r w:rsidRPr="009F66C4">
        <w:rPr>
          <w:rFonts w:ascii="Times New Roman"/>
          <w:sz w:val="24"/>
        </w:rPr>
        <w:t>d</w:t>
      </w:r>
      <w:r w:rsidRPr="009F66C4">
        <w:rPr>
          <w:rFonts w:ascii="Times New Roman"/>
          <w:sz w:val="24"/>
        </w:rPr>
        <w:t>ing, we were treated to an exceptional performance of traditional music; there was a large di</w:t>
      </w:r>
      <w:r w:rsidRPr="009F66C4">
        <w:rPr>
          <w:rFonts w:ascii="Times New Roman"/>
          <w:sz w:val="24"/>
        </w:rPr>
        <w:t>s</w:t>
      </w:r>
      <w:r w:rsidRPr="009F66C4">
        <w:rPr>
          <w:rFonts w:ascii="Times New Roman"/>
          <w:sz w:val="24"/>
        </w:rPr>
        <w:t>play and sale of books on Korea and of course food, drink and camaraderie! On behalf of the Council of RASKB I extend our expressions of most sincere gratitude to both the US and British ambassadors for their continuation of this decades old trad</w:t>
      </w:r>
      <w:r w:rsidRPr="009F66C4">
        <w:rPr>
          <w:rFonts w:ascii="Times New Roman"/>
          <w:sz w:val="24"/>
        </w:rPr>
        <w:t>i</w:t>
      </w:r>
      <w:r w:rsidRPr="009F66C4">
        <w:rPr>
          <w:rFonts w:ascii="Times New Roman"/>
          <w:sz w:val="24"/>
        </w:rPr>
        <w:t>tion of hosting the RASKB garden party at their official residences on alternate years.</w:t>
      </w:r>
    </w:p>
    <w:p w:rsidR="009F66C4" w:rsidRPr="009F66C4" w:rsidRDefault="009F66C4" w:rsidP="009F66C4">
      <w:pPr>
        <w:spacing w:line="280" w:lineRule="exact"/>
        <w:ind w:firstLine="800"/>
        <w:rPr>
          <w:rFonts w:ascii="Times New Roman"/>
          <w:sz w:val="24"/>
        </w:rPr>
      </w:pPr>
      <w:r w:rsidRPr="009F66C4">
        <w:rPr>
          <w:rFonts w:ascii="Times New Roman"/>
          <w:sz w:val="24"/>
        </w:rPr>
        <w:t>In summary, the RASKB continues its tradition of studying, lecturing on and writing about Korea’s remarkable culture, past and present, in all imaginable disciplines. We contin</w:t>
      </w:r>
      <w:r w:rsidRPr="009F66C4">
        <w:rPr>
          <w:rFonts w:ascii="Times New Roman"/>
          <w:sz w:val="24"/>
        </w:rPr>
        <w:t>u</w:t>
      </w:r>
      <w:r w:rsidRPr="009F66C4">
        <w:rPr>
          <w:rFonts w:ascii="Times New Roman"/>
          <w:sz w:val="24"/>
        </w:rPr>
        <w:t>ally seek to expand the scope of our activities and keep up with the dynamically evolving K</w:t>
      </w:r>
      <w:r w:rsidRPr="009F66C4">
        <w:rPr>
          <w:rFonts w:ascii="Times New Roman"/>
          <w:sz w:val="24"/>
        </w:rPr>
        <w:t>o</w:t>
      </w:r>
      <w:r w:rsidRPr="009F66C4">
        <w:rPr>
          <w:rFonts w:ascii="Times New Roman"/>
          <w:sz w:val="24"/>
        </w:rPr>
        <w:lastRenderedPageBreak/>
        <w:t>rea of today.</w:t>
      </w:r>
    </w:p>
    <w:p w:rsidR="009F66C4" w:rsidRDefault="009F66C4" w:rsidP="009F66C4">
      <w:pPr>
        <w:spacing w:line="280" w:lineRule="exact"/>
        <w:ind w:firstLine="800"/>
        <w:rPr>
          <w:rFonts w:ascii="Times New Roman"/>
          <w:sz w:val="24"/>
        </w:rPr>
      </w:pPr>
      <w:r w:rsidRPr="009F66C4">
        <w:rPr>
          <w:rFonts w:ascii="Times New Roman"/>
          <w:sz w:val="24"/>
        </w:rPr>
        <w:t>Our most serious challenge remains funding for the continued operation and admi</w:t>
      </w:r>
      <w:r w:rsidRPr="009F66C4">
        <w:rPr>
          <w:rFonts w:ascii="Times New Roman"/>
          <w:sz w:val="24"/>
        </w:rPr>
        <w:t>n</w:t>
      </w:r>
      <w:r w:rsidRPr="009F66C4">
        <w:rPr>
          <w:rFonts w:ascii="Times New Roman"/>
          <w:sz w:val="24"/>
        </w:rPr>
        <w:t xml:space="preserve">istration of our Society. During the past 20 years of Korea’s development, the costs of all goods and services essential to our operations have increased exponentially; this is no longer the “low-cost country” that it once was and the rising costs have magnified the urgency of finding funding for continuing RASKB operations. </w:t>
      </w:r>
    </w:p>
    <w:p w:rsidR="009F66C4" w:rsidRPr="009F66C4" w:rsidRDefault="009F66C4" w:rsidP="009F66C4">
      <w:pPr>
        <w:spacing w:line="280" w:lineRule="exact"/>
        <w:ind w:firstLine="800"/>
        <w:rPr>
          <w:rFonts w:ascii="Times New Roman"/>
          <w:sz w:val="24"/>
        </w:rPr>
      </w:pPr>
      <w:r w:rsidRPr="009F66C4">
        <w:rPr>
          <w:rFonts w:ascii="Times New Roman"/>
          <w:sz w:val="24"/>
        </w:rPr>
        <w:t xml:space="preserve">I would like to extend the most sincere gratitude of the Council for the generosity of the Somerset Palace </w:t>
      </w:r>
      <w:r>
        <w:rPr>
          <w:rFonts w:ascii="Times New Roman" w:hint="eastAsia"/>
          <w:sz w:val="24"/>
        </w:rPr>
        <w:t xml:space="preserve">management </w:t>
      </w:r>
      <w:r w:rsidRPr="009F66C4">
        <w:rPr>
          <w:rFonts w:ascii="Times New Roman"/>
          <w:sz w:val="24"/>
        </w:rPr>
        <w:t>who pro</w:t>
      </w:r>
      <w:r>
        <w:rPr>
          <w:rFonts w:ascii="Times New Roman"/>
          <w:sz w:val="24"/>
        </w:rPr>
        <w:t>vide</w:t>
      </w:r>
      <w:r w:rsidRPr="009F66C4">
        <w:rPr>
          <w:rFonts w:ascii="Times New Roman"/>
          <w:sz w:val="24"/>
        </w:rPr>
        <w:t xml:space="preserve"> our lecture hall free of charge. We ask for the kind consideration of our members worldwide to assist us in our efforts to s</w:t>
      </w:r>
      <w:r w:rsidRPr="009F66C4">
        <w:rPr>
          <w:rFonts w:ascii="Times New Roman"/>
          <w:sz w:val="24"/>
        </w:rPr>
        <w:t>e</w:t>
      </w:r>
      <w:r w:rsidRPr="009F66C4">
        <w:rPr>
          <w:rFonts w:ascii="Times New Roman"/>
          <w:sz w:val="24"/>
        </w:rPr>
        <w:t>cure the funding that we need to continue and expand our truly unique study and promulgation of Korea and her culture.</w:t>
      </w:r>
    </w:p>
    <w:p w:rsidR="009F66C4" w:rsidRPr="009F66C4" w:rsidRDefault="009F66C4" w:rsidP="009F66C4">
      <w:pPr>
        <w:spacing w:line="280" w:lineRule="exact"/>
        <w:rPr>
          <w:rFonts w:ascii="Times New Roman"/>
          <w:sz w:val="24"/>
        </w:rPr>
      </w:pPr>
      <w:r w:rsidRPr="009F66C4">
        <w:rPr>
          <w:rFonts w:ascii="Times New Roman"/>
          <w:sz w:val="24"/>
        </w:rPr>
        <w:t>Finally, I wish to thank the members of the RASKB for your co</w:t>
      </w:r>
      <w:r w:rsidRPr="009F66C4">
        <w:rPr>
          <w:rFonts w:ascii="Times New Roman"/>
          <w:sz w:val="24"/>
        </w:rPr>
        <w:t>n</w:t>
      </w:r>
      <w:r w:rsidRPr="009F66C4">
        <w:rPr>
          <w:rFonts w:ascii="Times New Roman"/>
          <w:sz w:val="24"/>
        </w:rPr>
        <w:t>tinued support, for without you there is no Society. We look forward to another year in 2011 of growth and enjoyment together in the RASKB!</w:t>
      </w:r>
    </w:p>
    <w:p w:rsidR="009F66C4" w:rsidRPr="009F66C4" w:rsidRDefault="009F66C4" w:rsidP="009F66C4">
      <w:pPr>
        <w:spacing w:line="280" w:lineRule="exact"/>
        <w:rPr>
          <w:rFonts w:ascii="Times New Roman"/>
          <w:sz w:val="24"/>
        </w:rPr>
      </w:pPr>
    </w:p>
    <w:p w:rsidR="009F66C4" w:rsidRPr="009F66C4" w:rsidRDefault="009F66C4" w:rsidP="009F66C4">
      <w:pPr>
        <w:spacing w:line="280" w:lineRule="exact"/>
        <w:rPr>
          <w:rFonts w:ascii="Times New Roman"/>
          <w:sz w:val="24"/>
        </w:rPr>
      </w:pPr>
      <w:r w:rsidRPr="009F66C4">
        <w:rPr>
          <w:rFonts w:ascii="Times New Roman"/>
          <w:sz w:val="24"/>
        </w:rPr>
        <w:t>Respectfully submitted,</w:t>
      </w:r>
    </w:p>
    <w:p w:rsidR="009F66C4" w:rsidRPr="009F66C4" w:rsidRDefault="009F66C4" w:rsidP="009F66C4">
      <w:pPr>
        <w:spacing w:line="280" w:lineRule="exact"/>
        <w:rPr>
          <w:rFonts w:ascii="Times New Roman"/>
          <w:sz w:val="24"/>
        </w:rPr>
      </w:pPr>
      <w:r w:rsidRPr="009F66C4">
        <w:rPr>
          <w:rFonts w:ascii="Times New Roman"/>
          <w:sz w:val="24"/>
        </w:rPr>
        <w:t>Peter E. Bartholomew, President, Royal Asiatic Society-Korea Branch</w:t>
      </w:r>
      <w:r>
        <w:rPr>
          <w:rFonts w:ascii="Times New Roman" w:hint="eastAsia"/>
          <w:sz w:val="24"/>
        </w:rPr>
        <w:t xml:space="preserve"> 2008-10.</w:t>
      </w:r>
    </w:p>
    <w:p w:rsidR="009F66C4" w:rsidRPr="009F66C4" w:rsidRDefault="009F66C4" w:rsidP="009F66C4">
      <w:pPr>
        <w:spacing w:line="280" w:lineRule="exact"/>
        <w:rPr>
          <w:rFonts w:ascii="Times New Roman"/>
          <w:sz w:val="24"/>
        </w:rPr>
      </w:pPr>
    </w:p>
    <w:p w:rsidR="009F66C4" w:rsidRDefault="009F66C4" w:rsidP="009F66C4">
      <w:pPr>
        <w:spacing w:line="280" w:lineRule="exact"/>
        <w:rPr>
          <w:rFonts w:ascii="Times New Roman"/>
          <w:sz w:val="24"/>
        </w:rPr>
      </w:pPr>
      <w:r w:rsidRPr="009F66C4">
        <w:rPr>
          <w:rFonts w:ascii="Times New Roman"/>
          <w:sz w:val="24"/>
        </w:rPr>
        <w:t>PS. We are most grateful to a member of our Council, Francis X. O’Donoghue, First Secretary at the Embassy of Ireland, Seoul, for a very generous contribution toward the cost of publis</w:t>
      </w:r>
      <w:r w:rsidRPr="009F66C4">
        <w:rPr>
          <w:rFonts w:ascii="Times New Roman"/>
          <w:sz w:val="24"/>
        </w:rPr>
        <w:t>h</w:t>
      </w:r>
      <w:r w:rsidRPr="009F66C4">
        <w:rPr>
          <w:rFonts w:ascii="Times New Roman"/>
          <w:sz w:val="24"/>
        </w:rPr>
        <w:t>ing this issue of Transactions</w:t>
      </w:r>
    </w:p>
    <w:p w:rsidR="007D3780" w:rsidRPr="00D73C89" w:rsidRDefault="007D3780" w:rsidP="00D73C89">
      <w:pPr>
        <w:spacing w:line="280" w:lineRule="exact"/>
        <w:rPr>
          <w:rFonts w:ascii="Times New Roman"/>
          <w:sz w:val="24"/>
        </w:rPr>
      </w:pPr>
    </w:p>
    <w:p w:rsidR="00BF57CE" w:rsidRDefault="00BF57CE">
      <w:pPr>
        <w:rPr>
          <w:rFonts w:ascii="Times New Roman"/>
          <w:sz w:val="24"/>
        </w:rPr>
        <w:sectPr w:rsidR="00BF57CE" w:rsidSect="005717A1">
          <w:headerReference w:type="default" r:id="rId45"/>
          <w:headerReference w:type="first" r:id="rId46"/>
          <w:pgSz w:w="11907" w:h="16840" w:code="9"/>
          <w:pgMar w:top="1418" w:right="1418" w:bottom="1418" w:left="1418" w:header="737" w:footer="737" w:gutter="0"/>
          <w:cols w:space="425"/>
          <w:titlePg/>
          <w:docGrid w:linePitch="360"/>
        </w:sectPr>
      </w:pPr>
    </w:p>
    <w:p w:rsidR="009E3A01" w:rsidRDefault="009E3A01" w:rsidP="009E3A01">
      <w:pPr>
        <w:wordWrap/>
        <w:spacing w:line="260" w:lineRule="exact"/>
        <w:rPr>
          <w:rFonts w:ascii="Times New Roman"/>
          <w:sz w:val="24"/>
        </w:rPr>
      </w:pPr>
    </w:p>
    <w:p w:rsidR="009F66C4" w:rsidRDefault="009F66C4" w:rsidP="009E3A01">
      <w:pPr>
        <w:wordWrap/>
        <w:spacing w:line="260" w:lineRule="exact"/>
        <w:rPr>
          <w:rFonts w:ascii="Times New Roman"/>
          <w:sz w:val="24"/>
        </w:rPr>
      </w:pPr>
    </w:p>
    <w:p w:rsidR="00DE61D4" w:rsidRPr="00DE61D4" w:rsidRDefault="00DE61D4" w:rsidP="00DE61D4">
      <w:pPr>
        <w:keepNext/>
        <w:spacing w:line="360" w:lineRule="exact"/>
        <w:jc w:val="center"/>
        <w:outlineLvl w:val="0"/>
        <w:rPr>
          <w:rFonts w:ascii="Times New Roman"/>
          <w:b/>
          <w:i/>
          <w:sz w:val="32"/>
          <w:szCs w:val="28"/>
        </w:rPr>
      </w:pPr>
      <w:r w:rsidRPr="00DE61D4">
        <w:rPr>
          <w:rFonts w:ascii="Times New Roman"/>
          <w:b/>
          <w:i/>
          <w:sz w:val="32"/>
          <w:szCs w:val="28"/>
        </w:rPr>
        <w:t>20</w:t>
      </w:r>
      <w:r>
        <w:rPr>
          <w:rFonts w:ascii="Times New Roman" w:hint="eastAsia"/>
          <w:b/>
          <w:i/>
          <w:sz w:val="32"/>
          <w:szCs w:val="28"/>
        </w:rPr>
        <w:t>10</w:t>
      </w:r>
      <w:r w:rsidRPr="00DE61D4">
        <w:rPr>
          <w:rFonts w:ascii="Times New Roman"/>
          <w:b/>
          <w:i/>
          <w:sz w:val="32"/>
          <w:szCs w:val="28"/>
        </w:rPr>
        <w:t xml:space="preserve"> RAS-KB Lectures</w:t>
      </w:r>
    </w:p>
    <w:p w:rsidR="00DE61D4" w:rsidRDefault="00DE61D4" w:rsidP="00DE61D4">
      <w:pPr>
        <w:wordWrap/>
        <w:spacing w:line="260" w:lineRule="exact"/>
        <w:jc w:val="center"/>
        <w:rPr>
          <w:rFonts w:ascii="Times New Roman"/>
          <w:bCs/>
          <w:i/>
          <w:sz w:val="22"/>
          <w:szCs w:val="22"/>
        </w:rPr>
      </w:pPr>
    </w:p>
    <w:p w:rsidR="006F20E3" w:rsidRPr="006F20E3" w:rsidRDefault="00887FAA" w:rsidP="006F20E3">
      <w:pPr>
        <w:wordWrap/>
        <w:spacing w:line="260" w:lineRule="exact"/>
        <w:rPr>
          <w:rFonts w:ascii="Times New Roman"/>
          <w:bCs/>
          <w:sz w:val="22"/>
          <w:szCs w:val="22"/>
        </w:rPr>
      </w:pPr>
      <w:r>
        <w:rPr>
          <w:rFonts w:ascii="Times New Roman"/>
          <w:bCs/>
          <w:sz w:val="22"/>
          <w:szCs w:val="22"/>
        </w:rPr>
        <w:t>Jan. 12</w:t>
      </w:r>
      <w:r w:rsidR="005F1A90">
        <w:rPr>
          <w:rFonts w:ascii="Times New Roman" w:hint="eastAsia"/>
          <w:bCs/>
          <w:sz w:val="22"/>
          <w:szCs w:val="22"/>
        </w:rPr>
        <w:t xml:space="preserve"> </w:t>
      </w:r>
      <w:r w:rsidR="006F20E3" w:rsidRPr="006F20E3">
        <w:rPr>
          <w:rFonts w:ascii="Times New Roman"/>
          <w:bCs/>
          <w:sz w:val="22"/>
          <w:szCs w:val="22"/>
        </w:rPr>
        <w:t>Dr. Byeon Gyewon</w:t>
      </w:r>
    </w:p>
    <w:p w:rsidR="006F20E3" w:rsidRPr="006F20E3" w:rsidRDefault="006F20E3" w:rsidP="00887FAA">
      <w:pPr>
        <w:wordWrap/>
        <w:spacing w:line="260" w:lineRule="exact"/>
        <w:rPr>
          <w:rFonts w:ascii="Times New Roman"/>
          <w:bCs/>
          <w:sz w:val="22"/>
          <w:szCs w:val="22"/>
        </w:rPr>
      </w:pPr>
      <w:r w:rsidRPr="006F20E3">
        <w:rPr>
          <w:rFonts w:ascii="Times New Roman"/>
          <w:bCs/>
          <w:sz w:val="22"/>
          <w:szCs w:val="22"/>
        </w:rPr>
        <w:t>Traditional Korean Music in Contemporary Society</w:t>
      </w:r>
    </w:p>
    <w:p w:rsidR="006F20E3" w:rsidRPr="006F20E3" w:rsidRDefault="006F20E3" w:rsidP="006F20E3">
      <w:pPr>
        <w:wordWrap/>
        <w:spacing w:line="260" w:lineRule="exact"/>
        <w:rPr>
          <w:rFonts w:ascii="Times New Roman"/>
          <w:bCs/>
          <w:sz w:val="22"/>
          <w:szCs w:val="22"/>
        </w:rPr>
      </w:pPr>
      <w:r w:rsidRPr="006F20E3">
        <w:rPr>
          <w:rFonts w:ascii="Times New Roman"/>
          <w:bCs/>
          <w:sz w:val="22"/>
          <w:szCs w:val="22"/>
        </w:rPr>
        <w:t>Jan. 26</w:t>
      </w:r>
      <w:r w:rsidR="00887FAA">
        <w:rPr>
          <w:rFonts w:ascii="Times New Roman" w:hint="eastAsia"/>
          <w:bCs/>
          <w:sz w:val="22"/>
          <w:szCs w:val="22"/>
        </w:rPr>
        <w:t xml:space="preserve"> </w:t>
      </w:r>
      <w:r w:rsidRPr="006F20E3">
        <w:rPr>
          <w:rFonts w:ascii="Times New Roman"/>
          <w:bCs/>
          <w:sz w:val="22"/>
          <w:szCs w:val="22"/>
        </w:rPr>
        <w:t>Amb. Martin Uden</w:t>
      </w:r>
    </w:p>
    <w:p w:rsidR="006F20E3" w:rsidRPr="006F20E3" w:rsidRDefault="006F20E3" w:rsidP="00887FAA">
      <w:pPr>
        <w:wordWrap/>
        <w:spacing w:line="260" w:lineRule="exact"/>
        <w:rPr>
          <w:rFonts w:ascii="Times New Roman"/>
          <w:bCs/>
          <w:sz w:val="22"/>
          <w:szCs w:val="22"/>
        </w:rPr>
      </w:pPr>
      <w:r w:rsidRPr="006F20E3">
        <w:rPr>
          <w:rFonts w:ascii="Times New Roman"/>
          <w:bCs/>
          <w:sz w:val="22"/>
          <w:szCs w:val="22"/>
        </w:rPr>
        <w:t>The latter days of the Chosun Dynasty seen by foreign observers</w:t>
      </w:r>
    </w:p>
    <w:p w:rsidR="006F20E3" w:rsidRPr="006F20E3" w:rsidRDefault="00887FAA" w:rsidP="006F20E3">
      <w:pPr>
        <w:wordWrap/>
        <w:spacing w:line="260" w:lineRule="exact"/>
        <w:rPr>
          <w:rFonts w:ascii="Times New Roman"/>
          <w:bCs/>
          <w:sz w:val="22"/>
          <w:szCs w:val="22"/>
        </w:rPr>
      </w:pPr>
      <w:r>
        <w:rPr>
          <w:rFonts w:ascii="Times New Roman"/>
          <w:bCs/>
          <w:sz w:val="22"/>
          <w:szCs w:val="22"/>
        </w:rPr>
        <w:t>Feb. 9</w:t>
      </w:r>
      <w:r>
        <w:rPr>
          <w:rFonts w:ascii="Times New Roman" w:hint="eastAsia"/>
          <w:bCs/>
          <w:sz w:val="22"/>
          <w:szCs w:val="22"/>
        </w:rPr>
        <w:t xml:space="preserve"> </w:t>
      </w:r>
      <w:r w:rsidR="006F20E3" w:rsidRPr="006F20E3">
        <w:rPr>
          <w:rFonts w:ascii="Times New Roman"/>
          <w:bCs/>
          <w:sz w:val="22"/>
          <w:szCs w:val="22"/>
        </w:rPr>
        <w:t>Dr. Daniel Adams</w:t>
      </w:r>
    </w:p>
    <w:p w:rsidR="006F20E3" w:rsidRPr="006F20E3" w:rsidRDefault="006F20E3" w:rsidP="00887FAA">
      <w:pPr>
        <w:wordWrap/>
        <w:spacing w:line="260" w:lineRule="exact"/>
        <w:rPr>
          <w:rFonts w:ascii="Times New Roman"/>
          <w:bCs/>
          <w:sz w:val="22"/>
          <w:szCs w:val="22"/>
        </w:rPr>
      </w:pPr>
      <w:r w:rsidRPr="006F20E3">
        <w:rPr>
          <w:rFonts w:ascii="Times New Roman"/>
          <w:bCs/>
          <w:sz w:val="22"/>
          <w:szCs w:val="22"/>
        </w:rPr>
        <w:t>Won Buddhism in Korea: A New Religious Movement Comes of Age</w:t>
      </w:r>
    </w:p>
    <w:p w:rsidR="006F20E3" w:rsidRPr="006F20E3" w:rsidRDefault="006F20E3" w:rsidP="006F20E3">
      <w:pPr>
        <w:wordWrap/>
        <w:spacing w:line="260" w:lineRule="exact"/>
        <w:rPr>
          <w:rFonts w:ascii="Times New Roman"/>
          <w:bCs/>
          <w:sz w:val="22"/>
          <w:szCs w:val="22"/>
        </w:rPr>
      </w:pPr>
      <w:r w:rsidRPr="006F20E3">
        <w:rPr>
          <w:rFonts w:ascii="Times New Roman"/>
          <w:bCs/>
          <w:sz w:val="22"/>
          <w:szCs w:val="22"/>
        </w:rPr>
        <w:t>Feb. 23</w:t>
      </w:r>
      <w:r w:rsidRPr="006F20E3">
        <w:rPr>
          <w:rFonts w:ascii="Times New Roman"/>
          <w:bCs/>
          <w:sz w:val="22"/>
          <w:szCs w:val="22"/>
        </w:rPr>
        <w:tab/>
        <w:t>Amb. Hans-Ulrich Seidt</w:t>
      </w:r>
    </w:p>
    <w:p w:rsidR="006F20E3" w:rsidRPr="006F20E3" w:rsidRDefault="006F20E3" w:rsidP="00887FAA">
      <w:pPr>
        <w:wordWrap/>
        <w:spacing w:line="260" w:lineRule="exact"/>
        <w:rPr>
          <w:rFonts w:ascii="Times New Roman"/>
          <w:bCs/>
          <w:sz w:val="22"/>
          <w:szCs w:val="22"/>
        </w:rPr>
      </w:pPr>
      <w:r w:rsidRPr="006F20E3">
        <w:rPr>
          <w:rFonts w:ascii="Times New Roman"/>
          <w:bCs/>
          <w:sz w:val="22"/>
          <w:szCs w:val="22"/>
        </w:rPr>
        <w:t>On the Way to Korea: Afghanistan, Bamyan and the Buddhist Tradition</w:t>
      </w:r>
    </w:p>
    <w:p w:rsidR="006F20E3" w:rsidRPr="006F20E3" w:rsidRDefault="006F20E3" w:rsidP="006F20E3">
      <w:pPr>
        <w:wordWrap/>
        <w:spacing w:line="260" w:lineRule="exact"/>
        <w:rPr>
          <w:rFonts w:ascii="Times New Roman"/>
          <w:bCs/>
          <w:sz w:val="22"/>
          <w:szCs w:val="22"/>
        </w:rPr>
      </w:pPr>
      <w:r w:rsidRPr="006F20E3">
        <w:rPr>
          <w:rFonts w:ascii="Times New Roman"/>
          <w:bCs/>
          <w:sz w:val="22"/>
          <w:szCs w:val="22"/>
        </w:rPr>
        <w:t>March 9</w:t>
      </w:r>
      <w:r w:rsidR="00887FAA">
        <w:rPr>
          <w:rFonts w:ascii="Times New Roman" w:hint="eastAsia"/>
          <w:bCs/>
          <w:sz w:val="22"/>
          <w:szCs w:val="22"/>
        </w:rPr>
        <w:t xml:space="preserve"> </w:t>
      </w:r>
      <w:r w:rsidRPr="006F20E3">
        <w:rPr>
          <w:rFonts w:ascii="Times New Roman"/>
          <w:bCs/>
          <w:sz w:val="22"/>
          <w:szCs w:val="22"/>
        </w:rPr>
        <w:t>Mrs. Sonia Strawn</w:t>
      </w:r>
    </w:p>
    <w:p w:rsidR="006F20E3" w:rsidRPr="006F20E3" w:rsidRDefault="006F20E3" w:rsidP="00887FAA">
      <w:pPr>
        <w:wordWrap/>
        <w:spacing w:line="260" w:lineRule="exact"/>
        <w:rPr>
          <w:rFonts w:ascii="Times New Roman"/>
          <w:bCs/>
          <w:sz w:val="22"/>
          <w:szCs w:val="22"/>
        </w:rPr>
      </w:pPr>
      <w:r w:rsidRPr="006F20E3">
        <w:rPr>
          <w:rFonts w:ascii="Times New Roman"/>
          <w:bCs/>
          <w:sz w:val="22"/>
          <w:szCs w:val="22"/>
        </w:rPr>
        <w:t>What Can I Do? Women and the Law in Korea</w:t>
      </w:r>
    </w:p>
    <w:p w:rsidR="006F20E3" w:rsidRPr="006F20E3" w:rsidRDefault="006F20E3" w:rsidP="006F20E3">
      <w:pPr>
        <w:wordWrap/>
        <w:spacing w:line="260" w:lineRule="exact"/>
        <w:rPr>
          <w:rFonts w:ascii="Times New Roman"/>
          <w:bCs/>
          <w:sz w:val="22"/>
          <w:szCs w:val="22"/>
        </w:rPr>
      </w:pPr>
      <w:r w:rsidRPr="006F20E3">
        <w:rPr>
          <w:rFonts w:ascii="Times New Roman"/>
          <w:bCs/>
          <w:sz w:val="22"/>
          <w:szCs w:val="22"/>
        </w:rPr>
        <w:t>March 23</w:t>
      </w:r>
      <w:r w:rsidR="00887FAA">
        <w:rPr>
          <w:rFonts w:ascii="Times New Roman" w:hint="eastAsia"/>
          <w:bCs/>
          <w:sz w:val="22"/>
          <w:szCs w:val="22"/>
        </w:rPr>
        <w:t xml:space="preserve"> </w:t>
      </w:r>
      <w:r w:rsidRPr="006F20E3">
        <w:rPr>
          <w:rFonts w:ascii="Times New Roman"/>
          <w:bCs/>
          <w:sz w:val="22"/>
          <w:szCs w:val="22"/>
        </w:rPr>
        <w:t>Prof. David A. Mason</w:t>
      </w:r>
    </w:p>
    <w:p w:rsidR="006F20E3" w:rsidRPr="006F20E3" w:rsidRDefault="006F20E3" w:rsidP="00887FAA">
      <w:pPr>
        <w:wordWrap/>
        <w:spacing w:line="260" w:lineRule="exact"/>
        <w:rPr>
          <w:rFonts w:ascii="Times New Roman"/>
          <w:bCs/>
          <w:sz w:val="22"/>
          <w:szCs w:val="22"/>
        </w:rPr>
      </w:pPr>
      <w:r w:rsidRPr="006F20E3">
        <w:rPr>
          <w:rFonts w:ascii="Times New Roman"/>
          <w:bCs/>
          <w:sz w:val="22"/>
          <w:szCs w:val="22"/>
        </w:rPr>
        <w:t>The Sacred Sites of Korea: Criteria, Listings and Tourism</w:t>
      </w:r>
    </w:p>
    <w:p w:rsidR="006F20E3" w:rsidRPr="006F20E3" w:rsidRDefault="006F20E3" w:rsidP="006F20E3">
      <w:pPr>
        <w:wordWrap/>
        <w:spacing w:line="260" w:lineRule="exact"/>
        <w:rPr>
          <w:rFonts w:ascii="Times New Roman"/>
          <w:bCs/>
          <w:sz w:val="22"/>
          <w:szCs w:val="22"/>
        </w:rPr>
      </w:pPr>
      <w:r w:rsidRPr="006F20E3">
        <w:rPr>
          <w:rFonts w:ascii="Times New Roman"/>
          <w:bCs/>
          <w:sz w:val="22"/>
          <w:szCs w:val="22"/>
        </w:rPr>
        <w:t>April 13</w:t>
      </w:r>
      <w:r w:rsidRPr="006F20E3">
        <w:rPr>
          <w:rFonts w:ascii="Times New Roman"/>
          <w:bCs/>
          <w:sz w:val="22"/>
          <w:szCs w:val="22"/>
        </w:rPr>
        <w:tab/>
        <w:t>Prof. Kim, Sung Hong</w:t>
      </w:r>
    </w:p>
    <w:p w:rsidR="006F20E3" w:rsidRPr="006F20E3" w:rsidRDefault="006F20E3" w:rsidP="00887FAA">
      <w:pPr>
        <w:wordWrap/>
        <w:spacing w:line="260" w:lineRule="exact"/>
        <w:rPr>
          <w:rFonts w:ascii="Times New Roman"/>
          <w:bCs/>
          <w:sz w:val="22"/>
          <w:szCs w:val="22"/>
        </w:rPr>
      </w:pPr>
      <w:r w:rsidRPr="006F20E3">
        <w:rPr>
          <w:rFonts w:ascii="Times New Roman"/>
          <w:bCs/>
          <w:sz w:val="22"/>
          <w:szCs w:val="22"/>
        </w:rPr>
        <w:t>Contradiction of Seoul's Urban Architecture</w:t>
      </w:r>
    </w:p>
    <w:p w:rsidR="006F20E3" w:rsidRPr="006F20E3" w:rsidRDefault="006F20E3" w:rsidP="006F20E3">
      <w:pPr>
        <w:wordWrap/>
        <w:spacing w:line="260" w:lineRule="exact"/>
        <w:rPr>
          <w:rFonts w:ascii="Times New Roman"/>
          <w:bCs/>
          <w:sz w:val="22"/>
          <w:szCs w:val="22"/>
        </w:rPr>
      </w:pPr>
      <w:r w:rsidRPr="006F20E3">
        <w:rPr>
          <w:rFonts w:ascii="Times New Roman"/>
          <w:bCs/>
          <w:sz w:val="22"/>
          <w:szCs w:val="22"/>
        </w:rPr>
        <w:t>April 19</w:t>
      </w:r>
      <w:r w:rsidRPr="006F20E3">
        <w:rPr>
          <w:rFonts w:ascii="Times New Roman"/>
          <w:bCs/>
          <w:sz w:val="22"/>
          <w:szCs w:val="22"/>
        </w:rPr>
        <w:tab/>
        <w:t>Amb. Jaroslav Olsa Jr</w:t>
      </w:r>
    </w:p>
    <w:p w:rsidR="006F20E3" w:rsidRPr="006F20E3" w:rsidRDefault="006F20E3" w:rsidP="00887FAA">
      <w:pPr>
        <w:wordWrap/>
        <w:spacing w:line="260" w:lineRule="exact"/>
        <w:rPr>
          <w:rFonts w:ascii="Times New Roman"/>
          <w:bCs/>
          <w:sz w:val="22"/>
          <w:szCs w:val="22"/>
        </w:rPr>
      </w:pPr>
      <w:r w:rsidRPr="006F20E3">
        <w:rPr>
          <w:rFonts w:ascii="Times New Roman"/>
          <w:bCs/>
          <w:sz w:val="22"/>
          <w:szCs w:val="22"/>
        </w:rPr>
        <w:t>RAS Special Event - Story of Czech-Korean Contact</w:t>
      </w:r>
    </w:p>
    <w:p w:rsidR="006F20E3" w:rsidRPr="006F20E3" w:rsidRDefault="006F20E3" w:rsidP="006F20E3">
      <w:pPr>
        <w:wordWrap/>
        <w:spacing w:line="260" w:lineRule="exact"/>
        <w:rPr>
          <w:rFonts w:ascii="Times New Roman"/>
          <w:bCs/>
          <w:sz w:val="22"/>
          <w:szCs w:val="22"/>
        </w:rPr>
      </w:pPr>
      <w:r w:rsidRPr="006F20E3">
        <w:rPr>
          <w:rFonts w:ascii="Times New Roman"/>
          <w:bCs/>
          <w:sz w:val="22"/>
          <w:szCs w:val="22"/>
        </w:rPr>
        <w:t>April 27</w:t>
      </w:r>
      <w:r w:rsidRPr="006F20E3">
        <w:rPr>
          <w:rFonts w:ascii="Times New Roman"/>
          <w:bCs/>
          <w:sz w:val="22"/>
          <w:szCs w:val="22"/>
        </w:rPr>
        <w:tab/>
        <w:t>Dr. Hilary Finchum-Sung</w:t>
      </w:r>
    </w:p>
    <w:p w:rsidR="006F20E3" w:rsidRPr="006F20E3" w:rsidRDefault="006F20E3" w:rsidP="00887FAA">
      <w:pPr>
        <w:wordWrap/>
        <w:spacing w:line="260" w:lineRule="exact"/>
        <w:rPr>
          <w:rFonts w:ascii="Times New Roman"/>
          <w:bCs/>
          <w:sz w:val="22"/>
          <w:szCs w:val="22"/>
        </w:rPr>
      </w:pPr>
      <w:r w:rsidRPr="006F20E3">
        <w:rPr>
          <w:rFonts w:ascii="Times New Roman"/>
          <w:bCs/>
          <w:sz w:val="22"/>
          <w:szCs w:val="22"/>
        </w:rPr>
        <w:t>Accentuating the Visual:  Re-imaging Korean Traditional Music</w:t>
      </w:r>
    </w:p>
    <w:p w:rsidR="006F20E3" w:rsidRPr="006F20E3" w:rsidRDefault="006F20E3" w:rsidP="006F20E3">
      <w:pPr>
        <w:wordWrap/>
        <w:spacing w:line="260" w:lineRule="exact"/>
        <w:rPr>
          <w:rFonts w:ascii="Times New Roman"/>
          <w:bCs/>
          <w:sz w:val="22"/>
          <w:szCs w:val="22"/>
        </w:rPr>
      </w:pPr>
      <w:r w:rsidRPr="006F20E3">
        <w:rPr>
          <w:rFonts w:ascii="Times New Roman"/>
          <w:bCs/>
          <w:sz w:val="22"/>
          <w:szCs w:val="22"/>
        </w:rPr>
        <w:t>May 11</w:t>
      </w:r>
      <w:r w:rsidRPr="006F20E3">
        <w:rPr>
          <w:rFonts w:ascii="Times New Roman"/>
          <w:bCs/>
          <w:sz w:val="22"/>
          <w:szCs w:val="22"/>
        </w:rPr>
        <w:tab/>
        <w:t>Prof. Chaeki Synn</w:t>
      </w:r>
    </w:p>
    <w:p w:rsidR="006F20E3" w:rsidRPr="006F20E3" w:rsidRDefault="006F20E3" w:rsidP="00887FAA">
      <w:pPr>
        <w:wordWrap/>
        <w:spacing w:line="260" w:lineRule="exact"/>
        <w:rPr>
          <w:rFonts w:ascii="Times New Roman"/>
          <w:bCs/>
          <w:sz w:val="22"/>
          <w:szCs w:val="22"/>
        </w:rPr>
      </w:pPr>
      <w:r w:rsidRPr="006F20E3">
        <w:rPr>
          <w:rFonts w:ascii="Times New Roman"/>
          <w:bCs/>
          <w:sz w:val="22"/>
          <w:szCs w:val="22"/>
        </w:rPr>
        <w:t>Contesting Identities: Modern Art in Korea</w:t>
      </w:r>
    </w:p>
    <w:p w:rsidR="006F20E3" w:rsidRPr="006F20E3" w:rsidRDefault="006F20E3" w:rsidP="006F20E3">
      <w:pPr>
        <w:wordWrap/>
        <w:spacing w:line="260" w:lineRule="exact"/>
        <w:rPr>
          <w:rFonts w:ascii="Times New Roman"/>
          <w:bCs/>
          <w:sz w:val="22"/>
          <w:szCs w:val="22"/>
        </w:rPr>
      </w:pPr>
      <w:r w:rsidRPr="006F20E3">
        <w:rPr>
          <w:rFonts w:ascii="Times New Roman"/>
          <w:bCs/>
          <w:sz w:val="22"/>
          <w:szCs w:val="22"/>
        </w:rPr>
        <w:t>May 25</w:t>
      </w:r>
      <w:r w:rsidRPr="006F20E3">
        <w:rPr>
          <w:rFonts w:ascii="Times New Roman"/>
          <w:bCs/>
          <w:sz w:val="22"/>
          <w:szCs w:val="22"/>
        </w:rPr>
        <w:tab/>
        <w:t>Mr. Robert Neff</w:t>
      </w:r>
    </w:p>
    <w:p w:rsidR="006F20E3" w:rsidRPr="006F20E3" w:rsidRDefault="006F20E3" w:rsidP="00887FAA">
      <w:pPr>
        <w:wordWrap/>
        <w:spacing w:line="260" w:lineRule="exact"/>
        <w:rPr>
          <w:rFonts w:ascii="Times New Roman"/>
          <w:bCs/>
          <w:sz w:val="22"/>
          <w:szCs w:val="22"/>
        </w:rPr>
      </w:pPr>
      <w:r w:rsidRPr="006F20E3">
        <w:rPr>
          <w:rFonts w:ascii="Times New Roman"/>
          <w:bCs/>
          <w:sz w:val="22"/>
          <w:szCs w:val="22"/>
        </w:rPr>
        <w:t>Superstitions and Perceptions of Early Korean-Western Relations</w:t>
      </w:r>
    </w:p>
    <w:p w:rsidR="006F20E3" w:rsidRPr="006F20E3" w:rsidRDefault="005F1A90" w:rsidP="006F20E3">
      <w:pPr>
        <w:wordWrap/>
        <w:spacing w:line="260" w:lineRule="exact"/>
        <w:rPr>
          <w:rFonts w:ascii="Times New Roman"/>
          <w:bCs/>
          <w:sz w:val="22"/>
          <w:szCs w:val="22"/>
        </w:rPr>
      </w:pPr>
      <w:r>
        <w:rPr>
          <w:rFonts w:ascii="Times New Roman"/>
          <w:bCs/>
          <w:sz w:val="22"/>
          <w:szCs w:val="22"/>
        </w:rPr>
        <w:t>June 7</w:t>
      </w:r>
      <w:r>
        <w:rPr>
          <w:rFonts w:ascii="Times New Roman" w:hint="eastAsia"/>
          <w:bCs/>
          <w:sz w:val="22"/>
          <w:szCs w:val="22"/>
        </w:rPr>
        <w:t xml:space="preserve"> </w:t>
      </w:r>
      <w:r w:rsidR="006F20E3" w:rsidRPr="006F20E3">
        <w:rPr>
          <w:rFonts w:ascii="Times New Roman"/>
          <w:bCs/>
          <w:sz w:val="22"/>
          <w:szCs w:val="22"/>
        </w:rPr>
        <w:t>Prof. In-Souk Cho</w:t>
      </w:r>
    </w:p>
    <w:p w:rsidR="006F20E3" w:rsidRPr="006F20E3" w:rsidRDefault="006F20E3" w:rsidP="00887FAA">
      <w:pPr>
        <w:wordWrap/>
        <w:spacing w:line="260" w:lineRule="exact"/>
        <w:rPr>
          <w:rFonts w:ascii="Times New Roman"/>
          <w:bCs/>
          <w:sz w:val="22"/>
          <w:szCs w:val="22"/>
        </w:rPr>
      </w:pPr>
      <w:r w:rsidRPr="006F20E3">
        <w:rPr>
          <w:rFonts w:ascii="Times New Roman"/>
          <w:bCs/>
          <w:sz w:val="22"/>
          <w:szCs w:val="22"/>
        </w:rPr>
        <w:t>Appreciating Korean Traditional Architecture</w:t>
      </w:r>
    </w:p>
    <w:p w:rsidR="006F20E3" w:rsidRPr="006F20E3" w:rsidRDefault="006F20E3" w:rsidP="006F20E3">
      <w:pPr>
        <w:wordWrap/>
        <w:spacing w:line="260" w:lineRule="exact"/>
        <w:rPr>
          <w:rFonts w:ascii="Times New Roman"/>
          <w:bCs/>
          <w:sz w:val="22"/>
          <w:szCs w:val="22"/>
        </w:rPr>
      </w:pPr>
      <w:r w:rsidRPr="006F20E3">
        <w:rPr>
          <w:rFonts w:ascii="Times New Roman"/>
          <w:bCs/>
          <w:sz w:val="22"/>
          <w:szCs w:val="22"/>
        </w:rPr>
        <w:t>Aug. 24 Mr. Tim Peters</w:t>
      </w:r>
    </w:p>
    <w:p w:rsidR="006F20E3" w:rsidRPr="006F20E3" w:rsidRDefault="006F20E3" w:rsidP="00887FAA">
      <w:pPr>
        <w:wordWrap/>
        <w:spacing w:line="260" w:lineRule="exact"/>
        <w:rPr>
          <w:rFonts w:ascii="Times New Roman"/>
          <w:bCs/>
          <w:sz w:val="22"/>
          <w:szCs w:val="22"/>
        </w:rPr>
      </w:pPr>
      <w:r w:rsidRPr="006F20E3">
        <w:rPr>
          <w:rFonts w:ascii="Times New Roman"/>
          <w:bCs/>
          <w:sz w:val="22"/>
          <w:szCs w:val="22"/>
        </w:rPr>
        <w:t>Adrift and Stateless: Korea's Forgotten Children</w:t>
      </w:r>
    </w:p>
    <w:p w:rsidR="006F20E3" w:rsidRPr="006F20E3" w:rsidRDefault="005F1A90" w:rsidP="006F20E3">
      <w:pPr>
        <w:wordWrap/>
        <w:spacing w:line="260" w:lineRule="exact"/>
        <w:rPr>
          <w:rFonts w:ascii="Times New Roman"/>
          <w:bCs/>
          <w:sz w:val="22"/>
          <w:szCs w:val="22"/>
        </w:rPr>
      </w:pPr>
      <w:r>
        <w:rPr>
          <w:rFonts w:ascii="Times New Roman"/>
          <w:bCs/>
          <w:sz w:val="22"/>
          <w:szCs w:val="22"/>
        </w:rPr>
        <w:t>Sept. 8</w:t>
      </w:r>
      <w:r>
        <w:rPr>
          <w:rFonts w:ascii="Times New Roman" w:hint="eastAsia"/>
          <w:bCs/>
          <w:sz w:val="22"/>
          <w:szCs w:val="22"/>
        </w:rPr>
        <w:t xml:space="preserve"> </w:t>
      </w:r>
      <w:r w:rsidR="006F20E3" w:rsidRPr="006F20E3">
        <w:rPr>
          <w:rFonts w:ascii="Times New Roman"/>
          <w:bCs/>
          <w:sz w:val="22"/>
          <w:szCs w:val="22"/>
        </w:rPr>
        <w:t>Prof. John Seales</w:t>
      </w:r>
    </w:p>
    <w:p w:rsidR="006F20E3" w:rsidRPr="006F20E3" w:rsidRDefault="006F20E3" w:rsidP="00887FAA">
      <w:pPr>
        <w:wordWrap/>
        <w:spacing w:line="260" w:lineRule="exact"/>
        <w:rPr>
          <w:rFonts w:ascii="Times New Roman"/>
          <w:bCs/>
          <w:sz w:val="22"/>
          <w:szCs w:val="22"/>
        </w:rPr>
      </w:pPr>
      <w:r w:rsidRPr="006F20E3">
        <w:rPr>
          <w:rFonts w:ascii="Times New Roman"/>
          <w:bCs/>
          <w:sz w:val="22"/>
          <w:szCs w:val="22"/>
        </w:rPr>
        <w:t>Korean Sounds in the World Imagination: Overseas Art Music Engaging with Korean Musical Heri</w:t>
      </w:r>
      <w:r w:rsidRPr="006F20E3">
        <w:rPr>
          <w:rFonts w:ascii="Times New Roman"/>
          <w:bCs/>
          <w:sz w:val="22"/>
          <w:szCs w:val="22"/>
        </w:rPr>
        <w:t>t</w:t>
      </w:r>
      <w:r w:rsidRPr="006F20E3">
        <w:rPr>
          <w:rFonts w:ascii="Times New Roman"/>
          <w:bCs/>
          <w:sz w:val="22"/>
          <w:szCs w:val="22"/>
        </w:rPr>
        <w:t>age.</w:t>
      </w:r>
    </w:p>
    <w:p w:rsidR="006F20E3" w:rsidRPr="006F20E3" w:rsidRDefault="006F20E3" w:rsidP="006F20E3">
      <w:pPr>
        <w:wordWrap/>
        <w:spacing w:line="260" w:lineRule="exact"/>
        <w:rPr>
          <w:rFonts w:ascii="Times New Roman"/>
          <w:bCs/>
          <w:sz w:val="22"/>
          <w:szCs w:val="22"/>
        </w:rPr>
      </w:pPr>
      <w:r w:rsidRPr="006F20E3">
        <w:rPr>
          <w:rFonts w:ascii="Times New Roman"/>
          <w:bCs/>
          <w:sz w:val="22"/>
          <w:szCs w:val="22"/>
        </w:rPr>
        <w:t>Sept. 14</w:t>
      </w:r>
      <w:r w:rsidRPr="006F20E3">
        <w:rPr>
          <w:rFonts w:ascii="Times New Roman"/>
          <w:bCs/>
          <w:sz w:val="22"/>
          <w:szCs w:val="22"/>
        </w:rPr>
        <w:tab/>
        <w:t>Dr. Sylvia Braesel</w:t>
      </w:r>
    </w:p>
    <w:p w:rsidR="006F20E3" w:rsidRPr="006F20E3" w:rsidRDefault="006F20E3" w:rsidP="00887FAA">
      <w:pPr>
        <w:wordWrap/>
        <w:spacing w:line="260" w:lineRule="exact"/>
        <w:rPr>
          <w:rFonts w:ascii="Times New Roman"/>
          <w:bCs/>
          <w:sz w:val="22"/>
          <w:szCs w:val="22"/>
        </w:rPr>
      </w:pPr>
      <w:r w:rsidRPr="006F20E3">
        <w:rPr>
          <w:rFonts w:ascii="Times New Roman"/>
          <w:bCs/>
          <w:sz w:val="22"/>
          <w:szCs w:val="22"/>
        </w:rPr>
        <w:t>Johann Bolljahn: A multicultural career of a Pomeranian teacher between Europe and East Asia</w:t>
      </w:r>
    </w:p>
    <w:p w:rsidR="006F20E3" w:rsidRPr="006F20E3" w:rsidRDefault="006F20E3" w:rsidP="006F20E3">
      <w:pPr>
        <w:wordWrap/>
        <w:spacing w:line="260" w:lineRule="exact"/>
        <w:rPr>
          <w:rFonts w:ascii="Times New Roman"/>
          <w:bCs/>
          <w:sz w:val="22"/>
          <w:szCs w:val="22"/>
        </w:rPr>
      </w:pPr>
      <w:r w:rsidRPr="006F20E3">
        <w:rPr>
          <w:rFonts w:ascii="Times New Roman"/>
          <w:bCs/>
          <w:sz w:val="22"/>
          <w:szCs w:val="22"/>
        </w:rPr>
        <w:t>Sept. 28</w:t>
      </w:r>
      <w:r w:rsidRPr="006F20E3">
        <w:rPr>
          <w:rFonts w:ascii="Times New Roman"/>
          <w:bCs/>
          <w:sz w:val="22"/>
          <w:szCs w:val="22"/>
        </w:rPr>
        <w:tab/>
        <w:t>Mr. Andrew Salmon</w:t>
      </w:r>
    </w:p>
    <w:p w:rsidR="006F20E3" w:rsidRPr="006F20E3" w:rsidRDefault="006F20E3" w:rsidP="00887FAA">
      <w:pPr>
        <w:wordWrap/>
        <w:spacing w:line="260" w:lineRule="exact"/>
        <w:rPr>
          <w:rFonts w:ascii="Times New Roman"/>
          <w:bCs/>
          <w:sz w:val="22"/>
          <w:szCs w:val="22"/>
        </w:rPr>
      </w:pPr>
      <w:r w:rsidRPr="006F20E3">
        <w:rPr>
          <w:rFonts w:ascii="Times New Roman"/>
          <w:bCs/>
          <w:sz w:val="22"/>
          <w:szCs w:val="22"/>
        </w:rPr>
        <w:t>The Armageddon North of Seoul: The Battle of the Imjin River</w:t>
      </w:r>
    </w:p>
    <w:p w:rsidR="006F20E3" w:rsidRPr="006F20E3" w:rsidRDefault="006F20E3" w:rsidP="006F20E3">
      <w:pPr>
        <w:wordWrap/>
        <w:spacing w:line="260" w:lineRule="exact"/>
        <w:rPr>
          <w:rFonts w:ascii="Times New Roman"/>
          <w:bCs/>
          <w:sz w:val="22"/>
          <w:szCs w:val="22"/>
        </w:rPr>
      </w:pPr>
      <w:r w:rsidRPr="006F20E3">
        <w:rPr>
          <w:rFonts w:ascii="Times New Roman"/>
          <w:bCs/>
          <w:sz w:val="22"/>
          <w:szCs w:val="22"/>
        </w:rPr>
        <w:t>Oct.12</w:t>
      </w:r>
      <w:r w:rsidRPr="006F20E3">
        <w:rPr>
          <w:rFonts w:ascii="Times New Roman"/>
          <w:bCs/>
          <w:sz w:val="22"/>
          <w:szCs w:val="22"/>
        </w:rPr>
        <w:tab/>
        <w:t>Brother Anthony</w:t>
      </w:r>
    </w:p>
    <w:p w:rsidR="006F20E3" w:rsidRPr="006F20E3" w:rsidRDefault="006F20E3" w:rsidP="00887FAA">
      <w:pPr>
        <w:wordWrap/>
        <w:spacing w:line="260" w:lineRule="exact"/>
        <w:rPr>
          <w:rFonts w:ascii="Times New Roman"/>
          <w:bCs/>
          <w:sz w:val="22"/>
          <w:szCs w:val="22"/>
        </w:rPr>
      </w:pPr>
      <w:r w:rsidRPr="006F20E3">
        <w:rPr>
          <w:rFonts w:ascii="Times New Roman"/>
          <w:bCs/>
          <w:sz w:val="22"/>
          <w:szCs w:val="22"/>
        </w:rPr>
        <w:t>Scholars in Exile or Dead, Monks and Tea : Stories from Old Korea</w:t>
      </w:r>
    </w:p>
    <w:p w:rsidR="006F20E3" w:rsidRPr="006F20E3" w:rsidRDefault="006F20E3" w:rsidP="006F20E3">
      <w:pPr>
        <w:wordWrap/>
        <w:spacing w:line="260" w:lineRule="exact"/>
        <w:rPr>
          <w:rFonts w:ascii="Times New Roman"/>
          <w:bCs/>
          <w:sz w:val="22"/>
          <w:szCs w:val="22"/>
        </w:rPr>
      </w:pPr>
      <w:r w:rsidRPr="006F20E3">
        <w:rPr>
          <w:rFonts w:ascii="Times New Roman"/>
          <w:bCs/>
          <w:sz w:val="22"/>
          <w:szCs w:val="22"/>
        </w:rPr>
        <w:t>Oct. 26</w:t>
      </w:r>
      <w:r w:rsidRPr="006F20E3">
        <w:rPr>
          <w:rFonts w:ascii="Times New Roman"/>
          <w:bCs/>
          <w:sz w:val="22"/>
          <w:szCs w:val="22"/>
        </w:rPr>
        <w:tab/>
        <w:t>Mr. Robert Neff</w:t>
      </w:r>
    </w:p>
    <w:p w:rsidR="006F20E3" w:rsidRPr="006F20E3" w:rsidRDefault="006F20E3" w:rsidP="00887FAA">
      <w:pPr>
        <w:wordWrap/>
        <w:spacing w:line="260" w:lineRule="exact"/>
        <w:rPr>
          <w:rFonts w:ascii="Times New Roman"/>
          <w:bCs/>
          <w:sz w:val="22"/>
          <w:szCs w:val="22"/>
        </w:rPr>
      </w:pPr>
      <w:r w:rsidRPr="006F20E3">
        <w:rPr>
          <w:rFonts w:ascii="Times New Roman"/>
          <w:bCs/>
          <w:sz w:val="22"/>
          <w:szCs w:val="22"/>
        </w:rPr>
        <w:t>Ghosts, demons and the haunting of Korea</w:t>
      </w:r>
    </w:p>
    <w:p w:rsidR="006F20E3" w:rsidRPr="006F20E3" w:rsidRDefault="006F20E3" w:rsidP="006F20E3">
      <w:pPr>
        <w:wordWrap/>
        <w:spacing w:line="260" w:lineRule="exact"/>
        <w:rPr>
          <w:rFonts w:ascii="Times New Roman"/>
          <w:bCs/>
          <w:sz w:val="22"/>
          <w:szCs w:val="22"/>
        </w:rPr>
      </w:pPr>
      <w:r w:rsidRPr="006F20E3">
        <w:rPr>
          <w:rFonts w:ascii="Times New Roman"/>
          <w:bCs/>
          <w:sz w:val="22"/>
          <w:szCs w:val="22"/>
        </w:rPr>
        <w:t>Nov. 9</w:t>
      </w:r>
      <w:r w:rsidRPr="006F20E3">
        <w:rPr>
          <w:rFonts w:ascii="Times New Roman"/>
          <w:bCs/>
          <w:sz w:val="22"/>
          <w:szCs w:val="22"/>
        </w:rPr>
        <w:tab/>
        <w:t>Dr. Karl Moskowitz</w:t>
      </w:r>
    </w:p>
    <w:p w:rsidR="006F20E3" w:rsidRPr="006F20E3" w:rsidRDefault="006F20E3" w:rsidP="00887FAA">
      <w:pPr>
        <w:wordWrap/>
        <w:spacing w:line="260" w:lineRule="exact"/>
        <w:rPr>
          <w:rFonts w:ascii="Times New Roman"/>
          <w:bCs/>
          <w:sz w:val="22"/>
          <w:szCs w:val="22"/>
        </w:rPr>
      </w:pPr>
      <w:r w:rsidRPr="006F20E3">
        <w:rPr>
          <w:rFonts w:ascii="Times New Roman"/>
          <w:bCs/>
          <w:sz w:val="22"/>
          <w:szCs w:val="22"/>
        </w:rPr>
        <w:t>Indicators of Social Change in Korea - Under Japanese Rule 1910-1945</w:t>
      </w:r>
    </w:p>
    <w:p w:rsidR="006F20E3" w:rsidRPr="006F20E3" w:rsidRDefault="006F20E3" w:rsidP="006F20E3">
      <w:pPr>
        <w:wordWrap/>
        <w:spacing w:line="260" w:lineRule="exact"/>
        <w:rPr>
          <w:rFonts w:ascii="Times New Roman"/>
          <w:bCs/>
          <w:sz w:val="22"/>
          <w:szCs w:val="22"/>
        </w:rPr>
      </w:pPr>
      <w:r w:rsidRPr="006F20E3">
        <w:rPr>
          <w:rFonts w:ascii="Times New Roman"/>
          <w:bCs/>
          <w:sz w:val="22"/>
          <w:szCs w:val="22"/>
        </w:rPr>
        <w:t xml:space="preserve">Nov. 23 </w:t>
      </w:r>
      <w:r w:rsidR="00887FAA">
        <w:rPr>
          <w:rFonts w:ascii="Times New Roman" w:hint="eastAsia"/>
          <w:bCs/>
          <w:sz w:val="22"/>
          <w:szCs w:val="22"/>
        </w:rPr>
        <w:t xml:space="preserve"> </w:t>
      </w:r>
      <w:r w:rsidRPr="006F20E3">
        <w:rPr>
          <w:rFonts w:ascii="Times New Roman"/>
          <w:bCs/>
          <w:sz w:val="22"/>
          <w:szCs w:val="22"/>
        </w:rPr>
        <w:t>Dr. James Lewis</w:t>
      </w:r>
    </w:p>
    <w:p w:rsidR="006F20E3" w:rsidRPr="006F20E3" w:rsidRDefault="006F20E3" w:rsidP="00887FAA">
      <w:pPr>
        <w:wordWrap/>
        <w:spacing w:line="260" w:lineRule="exact"/>
        <w:rPr>
          <w:rFonts w:ascii="Times New Roman"/>
          <w:bCs/>
          <w:sz w:val="22"/>
          <w:szCs w:val="22"/>
        </w:rPr>
      </w:pPr>
      <w:r w:rsidRPr="006F20E3">
        <w:rPr>
          <w:rFonts w:ascii="Times New Roman"/>
          <w:bCs/>
          <w:sz w:val="22"/>
          <w:szCs w:val="22"/>
        </w:rPr>
        <w:t>Adam Smith in Korea</w:t>
      </w:r>
    </w:p>
    <w:p w:rsidR="006F20E3" w:rsidRPr="006F20E3" w:rsidRDefault="006F20E3" w:rsidP="006F20E3">
      <w:pPr>
        <w:wordWrap/>
        <w:spacing w:line="260" w:lineRule="exact"/>
        <w:rPr>
          <w:rFonts w:ascii="Times New Roman"/>
          <w:bCs/>
          <w:sz w:val="22"/>
          <w:szCs w:val="22"/>
        </w:rPr>
      </w:pPr>
      <w:r w:rsidRPr="006F20E3">
        <w:rPr>
          <w:rFonts w:ascii="Times New Roman"/>
          <w:bCs/>
          <w:sz w:val="22"/>
          <w:szCs w:val="22"/>
        </w:rPr>
        <w:t xml:space="preserve">Dec. 7 </w:t>
      </w:r>
      <w:r w:rsidRPr="006F20E3">
        <w:rPr>
          <w:rFonts w:ascii="Times New Roman"/>
          <w:bCs/>
          <w:sz w:val="22"/>
          <w:szCs w:val="22"/>
        </w:rPr>
        <w:tab/>
        <w:t>Dr. Andrei Lankov</w:t>
      </w:r>
    </w:p>
    <w:p w:rsidR="006F20E3" w:rsidRPr="006F20E3" w:rsidRDefault="006F20E3" w:rsidP="00887FAA">
      <w:pPr>
        <w:wordWrap/>
        <w:spacing w:line="260" w:lineRule="exact"/>
        <w:rPr>
          <w:rFonts w:ascii="Times New Roman"/>
          <w:bCs/>
          <w:sz w:val="22"/>
          <w:szCs w:val="22"/>
        </w:rPr>
      </w:pPr>
      <w:r w:rsidRPr="006F20E3">
        <w:rPr>
          <w:rFonts w:ascii="Times New Roman"/>
          <w:bCs/>
          <w:sz w:val="22"/>
          <w:szCs w:val="22"/>
        </w:rPr>
        <w:t>The forgotten exiles: a strange story of the Sakhalin island Koreans</w:t>
      </w:r>
    </w:p>
    <w:p w:rsidR="006F20E3" w:rsidRPr="006F20E3" w:rsidRDefault="006F20E3" w:rsidP="006F20E3">
      <w:pPr>
        <w:wordWrap/>
        <w:spacing w:line="260" w:lineRule="exact"/>
        <w:rPr>
          <w:rFonts w:ascii="Times New Roman"/>
          <w:bCs/>
          <w:sz w:val="22"/>
          <w:szCs w:val="22"/>
        </w:rPr>
      </w:pPr>
    </w:p>
    <w:p w:rsidR="00DE61D4" w:rsidRPr="006F20E3" w:rsidRDefault="006F20E3" w:rsidP="006F20E3">
      <w:pPr>
        <w:wordWrap/>
        <w:spacing w:line="260" w:lineRule="exact"/>
        <w:rPr>
          <w:rFonts w:ascii="Times New Roman"/>
          <w:bCs/>
          <w:sz w:val="22"/>
          <w:szCs w:val="22"/>
        </w:rPr>
      </w:pPr>
      <w:r>
        <w:rPr>
          <w:rFonts w:ascii="Times New Roman" w:hint="eastAsia"/>
          <w:bCs/>
          <w:sz w:val="22"/>
          <w:szCs w:val="22"/>
        </w:rPr>
        <w:t>A t</w:t>
      </w:r>
      <w:r w:rsidRPr="006F20E3">
        <w:rPr>
          <w:rFonts w:ascii="Times New Roman"/>
          <w:bCs/>
          <w:sz w:val="22"/>
          <w:szCs w:val="22"/>
        </w:rPr>
        <w:t>otal of 21 lectures</w:t>
      </w:r>
    </w:p>
    <w:p w:rsidR="00DE61D4" w:rsidRDefault="00DE61D4" w:rsidP="00DE61D4">
      <w:pPr>
        <w:wordWrap/>
        <w:spacing w:line="260" w:lineRule="exact"/>
        <w:jc w:val="center"/>
        <w:rPr>
          <w:rFonts w:ascii="Times New Roman"/>
          <w:bCs/>
          <w:i/>
          <w:sz w:val="22"/>
          <w:szCs w:val="22"/>
        </w:rPr>
      </w:pPr>
    </w:p>
    <w:p w:rsidR="006F20E3" w:rsidRDefault="006F20E3" w:rsidP="00DE61D4">
      <w:pPr>
        <w:wordWrap/>
        <w:spacing w:line="260" w:lineRule="exact"/>
        <w:jc w:val="center"/>
        <w:rPr>
          <w:rFonts w:ascii="Times New Roman"/>
          <w:bCs/>
          <w:i/>
          <w:sz w:val="22"/>
          <w:szCs w:val="22"/>
        </w:rPr>
      </w:pPr>
    </w:p>
    <w:p w:rsidR="006F20E3" w:rsidRDefault="006F20E3" w:rsidP="00DE61D4">
      <w:pPr>
        <w:wordWrap/>
        <w:spacing w:line="260" w:lineRule="exact"/>
        <w:jc w:val="center"/>
        <w:rPr>
          <w:rFonts w:ascii="Times New Roman"/>
          <w:bCs/>
          <w:i/>
          <w:sz w:val="22"/>
          <w:szCs w:val="22"/>
        </w:rPr>
      </w:pPr>
    </w:p>
    <w:p w:rsidR="006F20E3" w:rsidRDefault="006F20E3" w:rsidP="00DE61D4">
      <w:pPr>
        <w:wordWrap/>
        <w:spacing w:line="260" w:lineRule="exact"/>
        <w:jc w:val="center"/>
        <w:rPr>
          <w:rFonts w:ascii="Times New Roman"/>
          <w:bCs/>
          <w:i/>
          <w:sz w:val="22"/>
          <w:szCs w:val="22"/>
        </w:rPr>
      </w:pPr>
    </w:p>
    <w:p w:rsidR="006F20E3" w:rsidRDefault="006F20E3" w:rsidP="00DE61D4">
      <w:pPr>
        <w:wordWrap/>
        <w:spacing w:line="260" w:lineRule="exact"/>
        <w:jc w:val="center"/>
        <w:rPr>
          <w:rFonts w:ascii="Times New Roman"/>
          <w:bCs/>
          <w:i/>
          <w:sz w:val="22"/>
          <w:szCs w:val="22"/>
        </w:rPr>
      </w:pPr>
    </w:p>
    <w:p w:rsidR="006F20E3" w:rsidRDefault="006F20E3" w:rsidP="00DE61D4">
      <w:pPr>
        <w:wordWrap/>
        <w:spacing w:line="260" w:lineRule="exact"/>
        <w:jc w:val="center"/>
        <w:rPr>
          <w:rFonts w:ascii="Times New Roman"/>
          <w:bCs/>
          <w:i/>
          <w:sz w:val="22"/>
          <w:szCs w:val="22"/>
        </w:rPr>
      </w:pPr>
    </w:p>
    <w:p w:rsidR="006F20E3" w:rsidRDefault="006F20E3" w:rsidP="00DE61D4">
      <w:pPr>
        <w:wordWrap/>
        <w:spacing w:line="260" w:lineRule="exact"/>
        <w:jc w:val="center"/>
        <w:rPr>
          <w:rFonts w:ascii="Times New Roman"/>
          <w:bCs/>
          <w:i/>
          <w:sz w:val="22"/>
          <w:szCs w:val="22"/>
        </w:rPr>
      </w:pPr>
    </w:p>
    <w:p w:rsidR="006F20E3" w:rsidRDefault="006F20E3" w:rsidP="00DE61D4">
      <w:pPr>
        <w:wordWrap/>
        <w:spacing w:line="260" w:lineRule="exact"/>
        <w:jc w:val="center"/>
        <w:rPr>
          <w:rFonts w:ascii="Times New Roman"/>
          <w:bCs/>
          <w:i/>
          <w:sz w:val="22"/>
          <w:szCs w:val="22"/>
        </w:rPr>
      </w:pPr>
    </w:p>
    <w:p w:rsidR="00DE61D4" w:rsidRDefault="00DE61D4" w:rsidP="00DE61D4">
      <w:pPr>
        <w:wordWrap/>
        <w:spacing w:line="260" w:lineRule="exact"/>
        <w:jc w:val="center"/>
        <w:rPr>
          <w:rFonts w:ascii="Times New Roman"/>
          <w:bCs/>
          <w:i/>
          <w:sz w:val="22"/>
          <w:szCs w:val="22"/>
        </w:rPr>
      </w:pPr>
      <w:r w:rsidRPr="00DE61D4">
        <w:rPr>
          <w:rFonts w:ascii="Times New Roman"/>
          <w:bCs/>
          <w:i/>
          <w:sz w:val="22"/>
          <w:szCs w:val="22"/>
        </w:rPr>
        <w:t>The RAS gratefully acknowledges the support of the Somerset Palace, Seoul, which beginning in Fe</w:t>
      </w:r>
      <w:r w:rsidRPr="00DE61D4">
        <w:rPr>
          <w:rFonts w:ascii="Times New Roman"/>
          <w:bCs/>
          <w:i/>
          <w:sz w:val="22"/>
          <w:szCs w:val="22"/>
        </w:rPr>
        <w:t>b</w:t>
      </w:r>
      <w:r w:rsidRPr="00DE61D4">
        <w:rPr>
          <w:rFonts w:ascii="Times New Roman"/>
          <w:bCs/>
          <w:i/>
          <w:sz w:val="22"/>
          <w:szCs w:val="22"/>
        </w:rPr>
        <w:t>ruary 2006 granted free use of its residents’ lounge as the Society’s lecture venue.</w:t>
      </w:r>
    </w:p>
    <w:p w:rsidR="006F20E3" w:rsidRDefault="006F20E3" w:rsidP="00DE61D4">
      <w:pPr>
        <w:wordWrap/>
        <w:spacing w:line="260" w:lineRule="exact"/>
        <w:jc w:val="center"/>
        <w:rPr>
          <w:rFonts w:ascii="Times New Roman"/>
          <w:bCs/>
          <w:i/>
          <w:sz w:val="22"/>
          <w:szCs w:val="22"/>
        </w:rPr>
      </w:pPr>
    </w:p>
    <w:p w:rsidR="006F20E3" w:rsidRDefault="006F20E3" w:rsidP="00DE61D4">
      <w:pPr>
        <w:wordWrap/>
        <w:spacing w:line="260" w:lineRule="exact"/>
        <w:jc w:val="center"/>
        <w:rPr>
          <w:rFonts w:ascii="Times New Roman"/>
          <w:bCs/>
          <w:i/>
          <w:sz w:val="22"/>
          <w:szCs w:val="22"/>
        </w:rPr>
      </w:pPr>
    </w:p>
    <w:p w:rsidR="009E3A01" w:rsidRPr="009E3A01" w:rsidRDefault="009E3A01" w:rsidP="009E3A01">
      <w:pPr>
        <w:wordWrap/>
        <w:spacing w:line="1200" w:lineRule="exact"/>
        <w:jc w:val="center"/>
        <w:rPr>
          <w:rFonts w:ascii="Times New Roman"/>
          <w:bCs/>
          <w:i/>
          <w:sz w:val="22"/>
          <w:szCs w:val="22"/>
        </w:rPr>
      </w:pPr>
      <w:r>
        <w:rPr>
          <w:rFonts w:ascii="Times New Roman" w:hint="eastAsia"/>
          <w:bCs/>
          <w:i/>
          <w:noProof/>
          <w:sz w:val="22"/>
          <w:szCs w:val="22"/>
        </w:rPr>
        <w:drawing>
          <wp:inline distT="0" distB="0" distL="0" distR="0" wp14:anchorId="79439525" wp14:editId="30BDA501">
            <wp:extent cx="859660" cy="668741"/>
            <wp:effectExtent l="0" t="0" r="0" b="0"/>
            <wp:docPr id="3" name="그림 3" descr="Korea_Seoul_Somers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rea_Seoul_Somerset_Logo"/>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59790" cy="668842"/>
                    </a:xfrm>
                    <a:prstGeom prst="rect">
                      <a:avLst/>
                    </a:prstGeom>
                    <a:noFill/>
                    <a:ln>
                      <a:noFill/>
                    </a:ln>
                  </pic:spPr>
                </pic:pic>
              </a:graphicData>
            </a:graphic>
          </wp:inline>
        </w:drawing>
      </w:r>
    </w:p>
    <w:p w:rsidR="009E3A01" w:rsidRDefault="009E3A01">
      <w:pPr>
        <w:rPr>
          <w:rFonts w:ascii="Times New Roman"/>
          <w:sz w:val="24"/>
        </w:rPr>
      </w:pPr>
    </w:p>
    <w:p w:rsidR="00887FAA" w:rsidRDefault="00887FAA">
      <w:pPr>
        <w:widowControl/>
        <w:wordWrap/>
        <w:autoSpaceDE/>
        <w:autoSpaceDN/>
        <w:jc w:val="left"/>
        <w:rPr>
          <w:rFonts w:ascii="Times New Roman"/>
          <w:sz w:val="24"/>
        </w:rPr>
      </w:pPr>
      <w:r>
        <w:rPr>
          <w:rFonts w:ascii="Times New Roman"/>
          <w:sz w:val="24"/>
        </w:rPr>
        <w:br w:type="page"/>
      </w:r>
    </w:p>
    <w:p w:rsidR="00DE61D4" w:rsidRDefault="00DE61D4">
      <w:pPr>
        <w:rPr>
          <w:rFonts w:ascii="Times New Roman"/>
          <w:sz w:val="24"/>
        </w:rPr>
      </w:pPr>
    </w:p>
    <w:p w:rsidR="009F66C4" w:rsidRDefault="009F66C4">
      <w:pPr>
        <w:rPr>
          <w:rFonts w:ascii="Times New Roman"/>
          <w:sz w:val="24"/>
        </w:rPr>
      </w:pPr>
    </w:p>
    <w:p w:rsidR="00DE61D4" w:rsidRPr="00DE61D4" w:rsidRDefault="00DE61D4" w:rsidP="00DE61D4">
      <w:pPr>
        <w:keepNext/>
        <w:spacing w:line="360" w:lineRule="exact"/>
        <w:jc w:val="center"/>
        <w:outlineLvl w:val="0"/>
        <w:rPr>
          <w:rFonts w:ascii="Times New Roman"/>
          <w:b/>
          <w:i/>
          <w:sz w:val="32"/>
          <w:szCs w:val="28"/>
        </w:rPr>
      </w:pPr>
      <w:r w:rsidRPr="00DE61D4">
        <w:rPr>
          <w:rFonts w:ascii="Times New Roman"/>
          <w:b/>
          <w:i/>
          <w:sz w:val="32"/>
          <w:szCs w:val="28"/>
        </w:rPr>
        <w:t>20</w:t>
      </w:r>
      <w:r w:rsidR="00293D3A">
        <w:rPr>
          <w:rFonts w:ascii="Times New Roman" w:hint="eastAsia"/>
          <w:b/>
          <w:i/>
          <w:sz w:val="32"/>
          <w:szCs w:val="28"/>
        </w:rPr>
        <w:t>10</w:t>
      </w:r>
      <w:r w:rsidRPr="00DE61D4">
        <w:rPr>
          <w:rFonts w:ascii="Times New Roman"/>
          <w:b/>
          <w:i/>
          <w:sz w:val="32"/>
          <w:szCs w:val="28"/>
        </w:rPr>
        <w:t xml:space="preserve"> R</w:t>
      </w:r>
      <w:r w:rsidRPr="00DE61D4">
        <w:rPr>
          <w:rFonts w:ascii="Times New Roman" w:hint="eastAsia"/>
          <w:b/>
          <w:i/>
          <w:sz w:val="32"/>
          <w:szCs w:val="28"/>
        </w:rPr>
        <w:t>AS</w:t>
      </w:r>
      <w:r w:rsidRPr="00DE61D4">
        <w:rPr>
          <w:rFonts w:ascii="Times New Roman"/>
          <w:b/>
          <w:i/>
          <w:sz w:val="32"/>
          <w:szCs w:val="28"/>
        </w:rPr>
        <w:t>-K</w:t>
      </w:r>
      <w:r w:rsidRPr="00DE61D4">
        <w:rPr>
          <w:rFonts w:ascii="Times New Roman" w:hint="eastAsia"/>
          <w:b/>
          <w:i/>
          <w:sz w:val="32"/>
          <w:szCs w:val="28"/>
        </w:rPr>
        <w:t>B</w:t>
      </w:r>
      <w:r w:rsidRPr="00DE61D4">
        <w:rPr>
          <w:rFonts w:ascii="Times New Roman"/>
          <w:b/>
          <w:i/>
          <w:sz w:val="32"/>
          <w:szCs w:val="28"/>
        </w:rPr>
        <w:t xml:space="preserve"> Tours</w:t>
      </w:r>
    </w:p>
    <w:p w:rsidR="00DE61D4" w:rsidRDefault="00DE61D4">
      <w:pPr>
        <w:rPr>
          <w:rFonts w:ascii="Times New Roman"/>
          <w:sz w:val="24"/>
        </w:rPr>
      </w:pP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 xml:space="preserve">Jan. 24 </w:t>
      </w:r>
      <w:r w:rsidRPr="00887FAA">
        <w:rPr>
          <w:rFonts w:ascii="Times New Roman"/>
          <w:sz w:val="22"/>
          <w:szCs w:val="22"/>
        </w:rPr>
        <w:tab/>
        <w:t>Pyeongchang Tour</w:t>
      </w:r>
      <w:r w:rsidRPr="00887FAA">
        <w:rPr>
          <w:rFonts w:ascii="Times New Roman"/>
          <w:sz w:val="22"/>
          <w:szCs w:val="22"/>
        </w:rPr>
        <w:tab/>
        <w:t>16</w:t>
      </w:r>
      <w:r w:rsidRPr="00887FAA">
        <w:rPr>
          <w:rFonts w:ascii="Times New Roman"/>
          <w:sz w:val="22"/>
          <w:szCs w:val="22"/>
        </w:rPr>
        <w:tab/>
        <w:t>M. Spavor</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 xml:space="preserve">Jan. 31 </w:t>
      </w:r>
      <w:r w:rsidRPr="00887FAA">
        <w:rPr>
          <w:rFonts w:ascii="Times New Roman"/>
          <w:sz w:val="22"/>
          <w:szCs w:val="22"/>
        </w:rPr>
        <w:tab/>
        <w:t>Snow Country Tour</w:t>
      </w:r>
      <w:r w:rsidRPr="00887FAA">
        <w:rPr>
          <w:rFonts w:ascii="Times New Roman"/>
          <w:sz w:val="22"/>
          <w:szCs w:val="22"/>
        </w:rPr>
        <w:tab/>
        <w:t>31</w:t>
      </w:r>
      <w:r w:rsidRPr="00887FAA">
        <w:rPr>
          <w:rFonts w:ascii="Times New Roman"/>
          <w:sz w:val="22"/>
          <w:szCs w:val="22"/>
        </w:rPr>
        <w:tab/>
        <w:t>A. Ladouceour/A. Choi</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Feb. 20 Furniture Museum Tour</w:t>
      </w:r>
      <w:r w:rsidRPr="00887FAA">
        <w:rPr>
          <w:rFonts w:ascii="Times New Roman"/>
          <w:sz w:val="22"/>
          <w:szCs w:val="22"/>
        </w:rPr>
        <w:tab/>
        <w:t>15</w:t>
      </w:r>
      <w:r w:rsidRPr="00887FAA">
        <w:rPr>
          <w:rFonts w:ascii="Times New Roman"/>
          <w:sz w:val="22"/>
          <w:szCs w:val="22"/>
        </w:rPr>
        <w:tab/>
        <w:t>S. Jang / M. Spavor</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Feb. 27</w:t>
      </w:r>
      <w:r w:rsidRPr="00887FAA">
        <w:rPr>
          <w:rFonts w:ascii="Times New Roman"/>
          <w:sz w:val="22"/>
          <w:szCs w:val="22"/>
        </w:rPr>
        <w:tab/>
        <w:t>Jeonju City Tour</w:t>
      </w:r>
      <w:r w:rsidRPr="00887FAA">
        <w:rPr>
          <w:rFonts w:ascii="Times New Roman"/>
          <w:sz w:val="22"/>
          <w:szCs w:val="22"/>
        </w:rPr>
        <w:tab/>
        <w:t>20</w:t>
      </w:r>
      <w:r w:rsidRPr="00887FAA">
        <w:rPr>
          <w:rFonts w:ascii="Times New Roman"/>
          <w:sz w:val="22"/>
          <w:szCs w:val="22"/>
        </w:rPr>
        <w:tab/>
        <w:t>D. Adams/ A. Choi</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Feb. 28-Mar. 1</w:t>
      </w:r>
      <w:r w:rsidRPr="00887FAA">
        <w:rPr>
          <w:rFonts w:ascii="Times New Roman"/>
          <w:sz w:val="22"/>
          <w:szCs w:val="22"/>
        </w:rPr>
        <w:tab/>
        <w:t>Seorak-san Tour</w:t>
      </w:r>
      <w:r w:rsidRPr="00887FAA">
        <w:rPr>
          <w:rFonts w:ascii="Times New Roman"/>
          <w:sz w:val="22"/>
          <w:szCs w:val="22"/>
        </w:rPr>
        <w:tab/>
        <w:t>12</w:t>
      </w:r>
      <w:r w:rsidRPr="00887FAA">
        <w:rPr>
          <w:rFonts w:ascii="Times New Roman"/>
          <w:sz w:val="22"/>
          <w:szCs w:val="22"/>
        </w:rPr>
        <w:tab/>
        <w:t>M. Spavor</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March 1</w:t>
      </w:r>
      <w:r w:rsidRPr="00887FAA">
        <w:rPr>
          <w:rFonts w:ascii="Times New Roman" w:hint="eastAsia"/>
          <w:sz w:val="22"/>
          <w:szCs w:val="22"/>
        </w:rPr>
        <w:t xml:space="preserve"> I</w:t>
      </w:r>
      <w:r w:rsidRPr="00887FAA">
        <w:rPr>
          <w:rFonts w:ascii="Times New Roman"/>
          <w:sz w:val="22"/>
          <w:szCs w:val="22"/>
        </w:rPr>
        <w:t>ndependence day Tour</w:t>
      </w:r>
      <w:r w:rsidRPr="00887FAA">
        <w:rPr>
          <w:rFonts w:ascii="Times New Roman"/>
          <w:sz w:val="22"/>
          <w:szCs w:val="22"/>
        </w:rPr>
        <w:tab/>
      </w:r>
      <w:r w:rsidRPr="00887FAA">
        <w:rPr>
          <w:rFonts w:ascii="Times New Roman" w:hint="eastAsia"/>
          <w:sz w:val="22"/>
          <w:szCs w:val="22"/>
        </w:rPr>
        <w:t xml:space="preserve"> </w:t>
      </w:r>
      <w:r w:rsidRPr="00887FAA">
        <w:rPr>
          <w:rFonts w:ascii="Times New Roman"/>
          <w:sz w:val="22"/>
          <w:szCs w:val="22"/>
        </w:rPr>
        <w:t>7     A. Ladouceur</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March 6</w:t>
      </w:r>
      <w:r w:rsidRPr="00887FAA">
        <w:rPr>
          <w:rFonts w:ascii="Times New Roman" w:hint="eastAsia"/>
          <w:sz w:val="22"/>
          <w:szCs w:val="22"/>
        </w:rPr>
        <w:t xml:space="preserve"> </w:t>
      </w:r>
      <w:r w:rsidRPr="00887FAA">
        <w:rPr>
          <w:rFonts w:ascii="Times New Roman"/>
          <w:sz w:val="22"/>
          <w:szCs w:val="22"/>
        </w:rPr>
        <w:t>Kite Making / Bukchon Museum</w:t>
      </w:r>
      <w:r w:rsidRPr="00887FAA">
        <w:rPr>
          <w:rFonts w:ascii="Times New Roman" w:hint="eastAsia"/>
          <w:sz w:val="22"/>
          <w:szCs w:val="22"/>
        </w:rPr>
        <w:t xml:space="preserve"> </w:t>
      </w:r>
      <w:r w:rsidRPr="00887FAA">
        <w:rPr>
          <w:rFonts w:ascii="Times New Roman"/>
          <w:sz w:val="22"/>
          <w:szCs w:val="22"/>
        </w:rPr>
        <w:t>8</w:t>
      </w:r>
      <w:r w:rsidRPr="00887FAA">
        <w:rPr>
          <w:rFonts w:ascii="Times New Roman" w:hint="eastAsia"/>
          <w:sz w:val="22"/>
          <w:szCs w:val="22"/>
        </w:rPr>
        <w:t xml:space="preserve"> </w:t>
      </w:r>
      <w:r w:rsidRPr="00887FAA">
        <w:rPr>
          <w:rFonts w:ascii="Times New Roman"/>
          <w:sz w:val="22"/>
          <w:szCs w:val="22"/>
        </w:rPr>
        <w:t>M. Spavor</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March 7</w:t>
      </w:r>
      <w:r w:rsidRPr="00887FAA">
        <w:rPr>
          <w:rFonts w:ascii="Times New Roman" w:hint="eastAsia"/>
          <w:sz w:val="22"/>
          <w:szCs w:val="22"/>
        </w:rPr>
        <w:t xml:space="preserve"> </w:t>
      </w:r>
      <w:r w:rsidRPr="00887FAA">
        <w:rPr>
          <w:rFonts w:ascii="Times New Roman"/>
          <w:sz w:val="22"/>
          <w:szCs w:val="22"/>
        </w:rPr>
        <w:t>KTX Train tour to Busan</w:t>
      </w:r>
      <w:r w:rsidRPr="00887FAA">
        <w:rPr>
          <w:rFonts w:ascii="Times New Roman" w:hint="eastAsia"/>
          <w:sz w:val="22"/>
          <w:szCs w:val="22"/>
        </w:rPr>
        <w:t xml:space="preserve"> </w:t>
      </w:r>
      <w:r w:rsidRPr="00887FAA">
        <w:rPr>
          <w:rFonts w:ascii="Times New Roman"/>
          <w:sz w:val="22"/>
          <w:szCs w:val="22"/>
        </w:rPr>
        <w:t>17</w:t>
      </w:r>
      <w:r w:rsidRPr="00887FAA">
        <w:rPr>
          <w:rFonts w:ascii="Times New Roman"/>
          <w:sz w:val="22"/>
          <w:szCs w:val="22"/>
        </w:rPr>
        <w:tab/>
        <w:t>A. Ladouceur/ A. Choi</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March 13</w:t>
      </w:r>
      <w:r w:rsidRPr="00887FAA">
        <w:rPr>
          <w:rFonts w:ascii="Times New Roman" w:hint="eastAsia"/>
          <w:sz w:val="22"/>
          <w:szCs w:val="22"/>
        </w:rPr>
        <w:t xml:space="preserve"> </w:t>
      </w:r>
      <w:r w:rsidRPr="00887FAA">
        <w:rPr>
          <w:rFonts w:ascii="Times New Roman"/>
          <w:sz w:val="22"/>
          <w:szCs w:val="22"/>
        </w:rPr>
        <w:t>Sanjung Lake Tour</w:t>
      </w:r>
      <w:r w:rsidRPr="00887FAA">
        <w:rPr>
          <w:rFonts w:ascii="Times New Roman"/>
          <w:sz w:val="22"/>
          <w:szCs w:val="22"/>
        </w:rPr>
        <w:tab/>
        <w:t>10</w:t>
      </w:r>
      <w:r w:rsidRPr="00887FAA">
        <w:rPr>
          <w:rFonts w:ascii="Times New Roman"/>
          <w:sz w:val="22"/>
          <w:szCs w:val="22"/>
        </w:rPr>
        <w:tab/>
        <w:t>A. Ladouceur</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March 20</w:t>
      </w:r>
      <w:r w:rsidRPr="00887FAA">
        <w:rPr>
          <w:rFonts w:ascii="Times New Roman" w:hint="eastAsia"/>
          <w:sz w:val="22"/>
          <w:szCs w:val="22"/>
        </w:rPr>
        <w:t xml:space="preserve"> </w:t>
      </w:r>
      <w:r w:rsidRPr="00887FAA">
        <w:rPr>
          <w:rFonts w:ascii="Times New Roman"/>
          <w:sz w:val="22"/>
          <w:szCs w:val="22"/>
        </w:rPr>
        <w:t>Kiln Tour</w:t>
      </w:r>
      <w:r w:rsidRPr="00887FAA">
        <w:rPr>
          <w:rFonts w:ascii="Times New Roman"/>
          <w:sz w:val="22"/>
          <w:szCs w:val="22"/>
        </w:rPr>
        <w:tab/>
      </w:r>
      <w:r w:rsidRPr="00887FAA">
        <w:rPr>
          <w:rFonts w:ascii="Times New Roman"/>
          <w:sz w:val="22"/>
          <w:szCs w:val="22"/>
        </w:rPr>
        <w:tab/>
        <w:t>11</w:t>
      </w:r>
      <w:r w:rsidRPr="00887FAA">
        <w:rPr>
          <w:rFonts w:ascii="Times New Roman"/>
          <w:sz w:val="22"/>
          <w:szCs w:val="22"/>
        </w:rPr>
        <w:tab/>
        <w:t>S. Bae</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March 21</w:t>
      </w:r>
      <w:r w:rsidRPr="00887FAA">
        <w:rPr>
          <w:rFonts w:ascii="Times New Roman" w:hint="eastAsia"/>
          <w:sz w:val="22"/>
          <w:szCs w:val="22"/>
        </w:rPr>
        <w:t xml:space="preserve"> </w:t>
      </w:r>
      <w:r w:rsidRPr="00887FAA">
        <w:rPr>
          <w:rFonts w:ascii="Times New Roman"/>
          <w:sz w:val="22"/>
          <w:szCs w:val="22"/>
        </w:rPr>
        <w:t>Bugak-san Tour</w:t>
      </w:r>
      <w:r w:rsidRPr="00887FAA">
        <w:rPr>
          <w:rFonts w:ascii="Times New Roman"/>
          <w:sz w:val="22"/>
          <w:szCs w:val="22"/>
        </w:rPr>
        <w:tab/>
        <w:t>12</w:t>
      </w:r>
      <w:r w:rsidRPr="00887FAA">
        <w:rPr>
          <w:rFonts w:ascii="Times New Roman"/>
          <w:sz w:val="22"/>
          <w:szCs w:val="22"/>
        </w:rPr>
        <w:tab/>
        <w:t>S. Bae / V. Choi</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March 28</w:t>
      </w:r>
      <w:r w:rsidRPr="00887FAA">
        <w:rPr>
          <w:rFonts w:ascii="Times New Roman" w:hint="eastAsia"/>
          <w:sz w:val="22"/>
          <w:szCs w:val="22"/>
        </w:rPr>
        <w:t xml:space="preserve"> </w:t>
      </w:r>
      <w:r w:rsidRPr="00887FAA">
        <w:rPr>
          <w:rFonts w:ascii="Times New Roman"/>
          <w:sz w:val="22"/>
          <w:szCs w:val="22"/>
        </w:rPr>
        <w:t>Walking tour of Choseon Seoul</w:t>
      </w:r>
      <w:r w:rsidRPr="00887FAA">
        <w:rPr>
          <w:rFonts w:ascii="Times New Roman" w:hint="eastAsia"/>
          <w:sz w:val="22"/>
          <w:szCs w:val="22"/>
        </w:rPr>
        <w:t xml:space="preserve"> </w:t>
      </w:r>
      <w:r w:rsidRPr="00887FAA">
        <w:rPr>
          <w:rFonts w:ascii="Times New Roman"/>
          <w:sz w:val="22"/>
          <w:szCs w:val="22"/>
        </w:rPr>
        <w:t>12</w:t>
      </w:r>
      <w:r w:rsidRPr="00887FAA">
        <w:rPr>
          <w:rFonts w:ascii="Times New Roman" w:hint="eastAsia"/>
          <w:sz w:val="22"/>
          <w:szCs w:val="22"/>
        </w:rPr>
        <w:t xml:space="preserve"> </w:t>
      </w:r>
      <w:r w:rsidRPr="00887FAA">
        <w:rPr>
          <w:rFonts w:ascii="Times New Roman"/>
          <w:sz w:val="22"/>
          <w:szCs w:val="22"/>
        </w:rPr>
        <w:t>P. Bartholomew</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April 3-4</w:t>
      </w:r>
      <w:r w:rsidRPr="00887FAA">
        <w:rPr>
          <w:rFonts w:ascii="Times New Roman" w:hint="eastAsia"/>
          <w:sz w:val="22"/>
          <w:szCs w:val="22"/>
        </w:rPr>
        <w:t xml:space="preserve"> </w:t>
      </w:r>
      <w:r w:rsidRPr="00887FAA">
        <w:rPr>
          <w:rFonts w:ascii="Times New Roman"/>
          <w:sz w:val="22"/>
          <w:szCs w:val="22"/>
        </w:rPr>
        <w:t>Namhae &amp; Jinhae Tour</w:t>
      </w:r>
      <w:r w:rsidRPr="00887FAA">
        <w:rPr>
          <w:rFonts w:ascii="Times New Roman" w:hint="eastAsia"/>
          <w:sz w:val="22"/>
          <w:szCs w:val="22"/>
        </w:rPr>
        <w:t xml:space="preserve"> </w:t>
      </w:r>
      <w:r w:rsidRPr="00887FAA">
        <w:rPr>
          <w:rFonts w:ascii="Times New Roman"/>
          <w:sz w:val="22"/>
          <w:szCs w:val="22"/>
        </w:rPr>
        <w:t>20</w:t>
      </w:r>
      <w:r w:rsidRPr="00887FAA">
        <w:rPr>
          <w:rFonts w:ascii="Times New Roman"/>
          <w:sz w:val="22"/>
          <w:szCs w:val="22"/>
        </w:rPr>
        <w:tab/>
        <w:t>A. Choi</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April 9-12</w:t>
      </w:r>
      <w:r w:rsidRPr="00887FAA">
        <w:rPr>
          <w:rFonts w:ascii="Times New Roman" w:hint="eastAsia"/>
          <w:sz w:val="22"/>
          <w:szCs w:val="22"/>
        </w:rPr>
        <w:t xml:space="preserve"> </w:t>
      </w:r>
      <w:r w:rsidRPr="00887FAA">
        <w:rPr>
          <w:rFonts w:ascii="Times New Roman"/>
          <w:sz w:val="22"/>
          <w:szCs w:val="22"/>
        </w:rPr>
        <w:t>Japan Tour</w:t>
      </w:r>
      <w:r w:rsidRPr="00887FAA">
        <w:rPr>
          <w:rFonts w:ascii="Times New Roman"/>
          <w:sz w:val="22"/>
          <w:szCs w:val="22"/>
        </w:rPr>
        <w:tab/>
      </w:r>
      <w:r w:rsidRPr="00887FAA">
        <w:rPr>
          <w:rFonts w:ascii="Times New Roman"/>
          <w:sz w:val="22"/>
          <w:szCs w:val="22"/>
        </w:rPr>
        <w:tab/>
        <w:t>18</w:t>
      </w:r>
      <w:r w:rsidRPr="00887FAA">
        <w:rPr>
          <w:rFonts w:ascii="Times New Roman"/>
          <w:sz w:val="22"/>
          <w:szCs w:val="22"/>
        </w:rPr>
        <w:tab/>
        <w:t>Suzanne Han</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April 11</w:t>
      </w:r>
      <w:r w:rsidRPr="00887FAA">
        <w:rPr>
          <w:rFonts w:ascii="Times New Roman"/>
          <w:sz w:val="22"/>
          <w:szCs w:val="22"/>
        </w:rPr>
        <w:tab/>
      </w:r>
      <w:r w:rsidRPr="00887FAA">
        <w:rPr>
          <w:rFonts w:ascii="Times New Roman" w:hint="eastAsia"/>
          <w:sz w:val="22"/>
          <w:szCs w:val="22"/>
        </w:rPr>
        <w:t xml:space="preserve"> </w:t>
      </w:r>
      <w:r w:rsidRPr="00887FAA">
        <w:rPr>
          <w:rFonts w:ascii="Times New Roman"/>
          <w:sz w:val="22"/>
          <w:szCs w:val="22"/>
        </w:rPr>
        <w:t>Suwon Tour</w:t>
      </w:r>
      <w:r w:rsidRPr="00887FAA">
        <w:rPr>
          <w:rFonts w:ascii="Times New Roman"/>
          <w:sz w:val="22"/>
          <w:szCs w:val="22"/>
        </w:rPr>
        <w:tab/>
      </w:r>
      <w:r w:rsidRPr="00887FAA">
        <w:rPr>
          <w:rFonts w:ascii="Times New Roman"/>
          <w:sz w:val="22"/>
          <w:szCs w:val="22"/>
        </w:rPr>
        <w:tab/>
        <w:t>23</w:t>
      </w:r>
      <w:r w:rsidRPr="00887FAA">
        <w:rPr>
          <w:rFonts w:ascii="Times New Roman" w:hint="eastAsia"/>
          <w:sz w:val="22"/>
          <w:szCs w:val="22"/>
        </w:rPr>
        <w:t xml:space="preserve"> </w:t>
      </w:r>
      <w:r w:rsidRPr="00887FAA">
        <w:rPr>
          <w:rFonts w:ascii="Times New Roman" w:hint="eastAsia"/>
          <w:sz w:val="22"/>
          <w:szCs w:val="22"/>
        </w:rPr>
        <w:tab/>
      </w:r>
      <w:r w:rsidRPr="00887FAA">
        <w:rPr>
          <w:rFonts w:ascii="Times New Roman"/>
          <w:sz w:val="22"/>
          <w:szCs w:val="22"/>
        </w:rPr>
        <w:t>P.Bartholomew/M.Spavor</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April 17</w:t>
      </w:r>
      <w:r w:rsidRPr="00887FAA">
        <w:rPr>
          <w:rFonts w:ascii="Times New Roman" w:hint="eastAsia"/>
          <w:sz w:val="22"/>
          <w:szCs w:val="22"/>
        </w:rPr>
        <w:t xml:space="preserve"> </w:t>
      </w:r>
      <w:r w:rsidRPr="00887FAA">
        <w:rPr>
          <w:rFonts w:ascii="Times New Roman"/>
          <w:sz w:val="22"/>
          <w:szCs w:val="22"/>
        </w:rPr>
        <w:t>Gyeonggi Cherry Blossom Tour</w:t>
      </w:r>
      <w:r w:rsidRPr="00887FAA">
        <w:rPr>
          <w:rFonts w:ascii="Times New Roman"/>
          <w:sz w:val="22"/>
          <w:szCs w:val="22"/>
        </w:rPr>
        <w:tab/>
        <w:t>17</w:t>
      </w:r>
      <w:r w:rsidRPr="00887FAA">
        <w:rPr>
          <w:rFonts w:ascii="Times New Roman" w:hint="eastAsia"/>
          <w:sz w:val="22"/>
          <w:szCs w:val="22"/>
        </w:rPr>
        <w:t xml:space="preserve"> </w:t>
      </w:r>
      <w:r w:rsidRPr="00887FAA">
        <w:rPr>
          <w:rFonts w:ascii="Times New Roman"/>
          <w:sz w:val="22"/>
          <w:szCs w:val="22"/>
        </w:rPr>
        <w:t>S. Bae</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April 18</w:t>
      </w:r>
      <w:r w:rsidRPr="00887FAA">
        <w:rPr>
          <w:rFonts w:ascii="Times New Roman" w:hint="eastAsia"/>
          <w:sz w:val="22"/>
          <w:szCs w:val="22"/>
        </w:rPr>
        <w:t xml:space="preserve"> </w:t>
      </w:r>
      <w:r w:rsidRPr="00887FAA">
        <w:rPr>
          <w:rFonts w:ascii="Times New Roman"/>
          <w:sz w:val="22"/>
          <w:szCs w:val="22"/>
        </w:rPr>
        <w:t>Chollipo Magnolia Tour</w:t>
      </w:r>
      <w:r w:rsidRPr="00887FAA">
        <w:rPr>
          <w:rFonts w:ascii="Times New Roman" w:hint="eastAsia"/>
          <w:sz w:val="22"/>
          <w:szCs w:val="22"/>
        </w:rPr>
        <w:t xml:space="preserve"> </w:t>
      </w:r>
      <w:r w:rsidRPr="00887FAA">
        <w:rPr>
          <w:rFonts w:ascii="Times New Roman"/>
          <w:sz w:val="22"/>
          <w:szCs w:val="22"/>
        </w:rPr>
        <w:t>14</w:t>
      </w:r>
      <w:r w:rsidRPr="00887FAA">
        <w:rPr>
          <w:rFonts w:ascii="Times New Roman"/>
          <w:sz w:val="22"/>
          <w:szCs w:val="22"/>
        </w:rPr>
        <w:tab/>
        <w:t>S. Bae</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April 20</w:t>
      </w:r>
      <w:r w:rsidRPr="00887FAA">
        <w:rPr>
          <w:rFonts w:ascii="Times New Roman" w:hint="eastAsia"/>
          <w:sz w:val="22"/>
          <w:szCs w:val="22"/>
        </w:rPr>
        <w:t xml:space="preserve"> </w:t>
      </w:r>
      <w:r w:rsidRPr="00887FAA">
        <w:rPr>
          <w:rFonts w:ascii="Times New Roman"/>
          <w:sz w:val="22"/>
          <w:szCs w:val="22"/>
        </w:rPr>
        <w:t>Gyeonggi Cherry Blossom(SIWA)</w:t>
      </w:r>
      <w:r w:rsidRPr="00887FAA">
        <w:rPr>
          <w:rFonts w:ascii="Times New Roman" w:hint="eastAsia"/>
          <w:sz w:val="22"/>
          <w:szCs w:val="22"/>
        </w:rPr>
        <w:t xml:space="preserve"> </w:t>
      </w:r>
      <w:r w:rsidRPr="00887FAA">
        <w:rPr>
          <w:rFonts w:ascii="Times New Roman"/>
          <w:sz w:val="22"/>
          <w:szCs w:val="22"/>
        </w:rPr>
        <w:t>23</w:t>
      </w:r>
      <w:r w:rsidRPr="00887FAA">
        <w:rPr>
          <w:rFonts w:ascii="Times New Roman" w:hint="eastAsia"/>
          <w:sz w:val="22"/>
          <w:szCs w:val="22"/>
        </w:rPr>
        <w:t xml:space="preserve"> </w:t>
      </w:r>
      <w:r w:rsidRPr="00887FAA">
        <w:rPr>
          <w:rFonts w:ascii="Times New Roman"/>
          <w:sz w:val="22"/>
          <w:szCs w:val="22"/>
        </w:rPr>
        <w:t>S. Bae</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April 24-25</w:t>
      </w:r>
      <w:r w:rsidRPr="00887FAA">
        <w:rPr>
          <w:rFonts w:ascii="Times New Roman" w:hint="eastAsia"/>
          <w:sz w:val="22"/>
          <w:szCs w:val="22"/>
        </w:rPr>
        <w:t xml:space="preserve"> </w:t>
      </w:r>
      <w:r w:rsidRPr="00887FAA">
        <w:rPr>
          <w:rFonts w:ascii="Times New Roman"/>
          <w:sz w:val="22"/>
          <w:szCs w:val="22"/>
        </w:rPr>
        <w:t>Andong Tour</w:t>
      </w:r>
      <w:r w:rsidRPr="00887FAA">
        <w:rPr>
          <w:rFonts w:ascii="Times New Roman"/>
          <w:sz w:val="22"/>
          <w:szCs w:val="22"/>
        </w:rPr>
        <w:tab/>
        <w:t>15</w:t>
      </w:r>
      <w:r w:rsidRPr="00887FAA">
        <w:rPr>
          <w:rFonts w:ascii="Times New Roman"/>
          <w:sz w:val="22"/>
          <w:szCs w:val="22"/>
        </w:rPr>
        <w:tab/>
        <w:t>J. Flynn / A. Choi</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May 9</w:t>
      </w:r>
      <w:r w:rsidRPr="00887FAA">
        <w:rPr>
          <w:rFonts w:ascii="Times New Roman" w:hint="eastAsia"/>
          <w:sz w:val="22"/>
          <w:szCs w:val="22"/>
        </w:rPr>
        <w:t xml:space="preserve"> </w:t>
      </w:r>
      <w:r w:rsidRPr="00887FAA">
        <w:rPr>
          <w:rFonts w:ascii="Times New Roman"/>
          <w:sz w:val="22"/>
          <w:szCs w:val="22"/>
        </w:rPr>
        <w:t>Bukchon Tour</w:t>
      </w:r>
      <w:r w:rsidRPr="00887FAA">
        <w:rPr>
          <w:rFonts w:ascii="Times New Roman"/>
          <w:sz w:val="22"/>
          <w:szCs w:val="22"/>
        </w:rPr>
        <w:tab/>
      </w:r>
      <w:r w:rsidRPr="00887FAA">
        <w:rPr>
          <w:rFonts w:ascii="Times New Roman"/>
          <w:sz w:val="22"/>
          <w:szCs w:val="22"/>
        </w:rPr>
        <w:tab/>
        <w:t>9</w:t>
      </w:r>
      <w:r w:rsidRPr="00887FAA">
        <w:rPr>
          <w:rFonts w:ascii="Times New Roman"/>
          <w:sz w:val="22"/>
          <w:szCs w:val="22"/>
        </w:rPr>
        <w:tab/>
        <w:t>D. Mason</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May 15</w:t>
      </w:r>
      <w:r w:rsidRPr="00887FAA">
        <w:rPr>
          <w:rFonts w:ascii="Times New Roman" w:hint="eastAsia"/>
          <w:sz w:val="22"/>
          <w:szCs w:val="22"/>
        </w:rPr>
        <w:t xml:space="preserve"> </w:t>
      </w:r>
      <w:r w:rsidRPr="00887FAA">
        <w:rPr>
          <w:rFonts w:ascii="Times New Roman"/>
          <w:sz w:val="22"/>
          <w:szCs w:val="22"/>
        </w:rPr>
        <w:t>Doseonsa Tour</w:t>
      </w:r>
      <w:r w:rsidRPr="00887FAA">
        <w:rPr>
          <w:rFonts w:ascii="Times New Roman"/>
          <w:sz w:val="22"/>
          <w:szCs w:val="22"/>
        </w:rPr>
        <w:tab/>
      </w:r>
      <w:r w:rsidRPr="00887FAA">
        <w:rPr>
          <w:rFonts w:ascii="Times New Roman"/>
          <w:sz w:val="22"/>
          <w:szCs w:val="22"/>
        </w:rPr>
        <w:tab/>
        <w:t>16</w:t>
      </w:r>
      <w:r w:rsidRPr="00887FAA">
        <w:rPr>
          <w:rFonts w:ascii="Times New Roman"/>
          <w:sz w:val="22"/>
          <w:szCs w:val="22"/>
        </w:rPr>
        <w:tab/>
        <w:t>D. Mason/ A. Choi</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May 16</w:t>
      </w:r>
      <w:r w:rsidRPr="00887FAA">
        <w:rPr>
          <w:rFonts w:ascii="Times New Roman" w:hint="eastAsia"/>
          <w:sz w:val="22"/>
          <w:szCs w:val="22"/>
        </w:rPr>
        <w:t xml:space="preserve"> </w:t>
      </w:r>
      <w:r w:rsidRPr="00887FAA">
        <w:rPr>
          <w:rFonts w:ascii="Times New Roman"/>
          <w:sz w:val="22"/>
          <w:szCs w:val="22"/>
        </w:rPr>
        <w:t>Ganghwa-do Tour</w:t>
      </w:r>
      <w:r w:rsidRPr="00887FAA">
        <w:rPr>
          <w:rFonts w:ascii="Times New Roman"/>
          <w:sz w:val="22"/>
          <w:szCs w:val="22"/>
        </w:rPr>
        <w:tab/>
        <w:t>13</w:t>
      </w:r>
      <w:r w:rsidRPr="00887FAA">
        <w:rPr>
          <w:rFonts w:ascii="Times New Roman"/>
          <w:sz w:val="22"/>
          <w:szCs w:val="22"/>
        </w:rPr>
        <w:tab/>
        <w:t>Y.</w:t>
      </w:r>
      <w:r w:rsidRPr="00887FAA">
        <w:rPr>
          <w:rFonts w:ascii="Times New Roman" w:hint="eastAsia"/>
          <w:sz w:val="22"/>
          <w:szCs w:val="22"/>
        </w:rPr>
        <w:t>D.</w:t>
      </w:r>
      <w:r w:rsidRPr="00887FAA">
        <w:rPr>
          <w:rFonts w:ascii="Times New Roman"/>
          <w:sz w:val="22"/>
          <w:szCs w:val="22"/>
        </w:rPr>
        <w:t xml:space="preserve"> Kim / S.H. Jang</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May 21</w:t>
      </w:r>
      <w:r w:rsidRPr="00887FAA">
        <w:rPr>
          <w:rFonts w:ascii="Times New Roman"/>
          <w:sz w:val="22"/>
          <w:szCs w:val="22"/>
        </w:rPr>
        <w:tab/>
        <w:t>Buddha’s Birthday Tour</w:t>
      </w:r>
      <w:r w:rsidRPr="00887FAA">
        <w:rPr>
          <w:rFonts w:ascii="Times New Roman"/>
          <w:sz w:val="22"/>
          <w:szCs w:val="22"/>
        </w:rPr>
        <w:tab/>
        <w:t>35</w:t>
      </w:r>
      <w:r w:rsidRPr="00887FAA">
        <w:rPr>
          <w:rFonts w:ascii="Times New Roman"/>
          <w:sz w:val="22"/>
          <w:szCs w:val="22"/>
        </w:rPr>
        <w:tab/>
        <w:t>S. Bae / A. Choi</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May 22-23</w:t>
      </w:r>
      <w:r w:rsidRPr="00887FAA">
        <w:rPr>
          <w:rFonts w:ascii="Times New Roman" w:hint="eastAsia"/>
          <w:sz w:val="22"/>
          <w:szCs w:val="22"/>
        </w:rPr>
        <w:t xml:space="preserve"> </w:t>
      </w:r>
      <w:r w:rsidRPr="00887FAA">
        <w:rPr>
          <w:rFonts w:ascii="Times New Roman"/>
          <w:sz w:val="22"/>
          <w:szCs w:val="22"/>
        </w:rPr>
        <w:t>Gyongju Tour</w:t>
      </w:r>
      <w:r w:rsidRPr="00887FAA">
        <w:rPr>
          <w:rFonts w:ascii="Times New Roman"/>
          <w:sz w:val="22"/>
          <w:szCs w:val="22"/>
        </w:rPr>
        <w:tab/>
        <w:t>17</w:t>
      </w:r>
      <w:r w:rsidRPr="00887FAA">
        <w:rPr>
          <w:rFonts w:ascii="Times New Roman"/>
          <w:sz w:val="22"/>
          <w:szCs w:val="22"/>
        </w:rPr>
        <w:tab/>
        <w:t>J. Flinn</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May 29-30</w:t>
      </w:r>
      <w:r w:rsidRPr="00887FAA">
        <w:rPr>
          <w:rFonts w:ascii="Times New Roman" w:hint="eastAsia"/>
          <w:sz w:val="22"/>
          <w:szCs w:val="22"/>
        </w:rPr>
        <w:t xml:space="preserve"> </w:t>
      </w:r>
      <w:r w:rsidRPr="00887FAA">
        <w:rPr>
          <w:rFonts w:ascii="Times New Roman"/>
          <w:sz w:val="22"/>
          <w:szCs w:val="22"/>
        </w:rPr>
        <w:t>Tea Making Tour to Jiri-san</w:t>
      </w:r>
      <w:r w:rsidRPr="00887FAA">
        <w:rPr>
          <w:rFonts w:ascii="Times New Roman"/>
          <w:sz w:val="22"/>
          <w:szCs w:val="22"/>
        </w:rPr>
        <w:tab/>
        <w:t>13</w:t>
      </w:r>
      <w:r w:rsidRPr="00887FAA">
        <w:rPr>
          <w:rFonts w:ascii="Times New Roman" w:hint="eastAsia"/>
          <w:sz w:val="22"/>
          <w:szCs w:val="22"/>
        </w:rPr>
        <w:t xml:space="preserve"> </w:t>
      </w:r>
      <w:r w:rsidRPr="00887FAA">
        <w:rPr>
          <w:rFonts w:ascii="Times New Roman"/>
          <w:sz w:val="22"/>
          <w:szCs w:val="22"/>
        </w:rPr>
        <w:t>Br. Anthony</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June 5</w:t>
      </w:r>
      <w:r w:rsidRPr="00887FAA">
        <w:rPr>
          <w:rFonts w:ascii="Times New Roman"/>
          <w:sz w:val="22"/>
          <w:szCs w:val="22"/>
        </w:rPr>
        <w:tab/>
        <w:t>RAS Garden Party</w:t>
      </w:r>
      <w:r w:rsidRPr="00887FAA">
        <w:rPr>
          <w:rFonts w:ascii="Times New Roman"/>
          <w:sz w:val="22"/>
          <w:szCs w:val="22"/>
        </w:rPr>
        <w:tab/>
        <w:t>210</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June 6</w:t>
      </w:r>
      <w:r w:rsidRPr="00887FAA">
        <w:rPr>
          <w:rFonts w:ascii="Times New Roman"/>
          <w:sz w:val="22"/>
          <w:szCs w:val="22"/>
        </w:rPr>
        <w:tab/>
        <w:t>Danyang Tour</w:t>
      </w:r>
      <w:r w:rsidRPr="00887FAA">
        <w:rPr>
          <w:rFonts w:ascii="Times New Roman"/>
          <w:sz w:val="22"/>
          <w:szCs w:val="22"/>
        </w:rPr>
        <w:tab/>
      </w:r>
      <w:r w:rsidRPr="00887FAA">
        <w:rPr>
          <w:rFonts w:ascii="Times New Roman"/>
          <w:sz w:val="22"/>
          <w:szCs w:val="22"/>
        </w:rPr>
        <w:tab/>
        <w:t>14</w:t>
      </w:r>
      <w:r w:rsidRPr="00887FAA">
        <w:rPr>
          <w:rFonts w:ascii="Times New Roman"/>
          <w:sz w:val="22"/>
          <w:szCs w:val="22"/>
        </w:rPr>
        <w:tab/>
        <w:t>A. Choi</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June 13</w:t>
      </w:r>
      <w:r w:rsidRPr="00887FAA">
        <w:rPr>
          <w:rFonts w:ascii="Times New Roman"/>
          <w:sz w:val="22"/>
          <w:szCs w:val="22"/>
        </w:rPr>
        <w:tab/>
        <w:t>Naejang-san Tour</w:t>
      </w:r>
      <w:r w:rsidRPr="00887FAA">
        <w:rPr>
          <w:rFonts w:ascii="Times New Roman"/>
          <w:sz w:val="22"/>
          <w:szCs w:val="22"/>
        </w:rPr>
        <w:tab/>
        <w:t>14</w:t>
      </w:r>
      <w:r w:rsidRPr="00887FAA">
        <w:rPr>
          <w:rFonts w:ascii="Times New Roman"/>
          <w:sz w:val="22"/>
          <w:szCs w:val="22"/>
        </w:rPr>
        <w:tab/>
        <w:t>A. Choi</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July 8-13</w:t>
      </w:r>
      <w:r w:rsidRPr="00887FAA">
        <w:rPr>
          <w:rFonts w:ascii="Times New Roman" w:hint="eastAsia"/>
          <w:sz w:val="22"/>
          <w:szCs w:val="22"/>
        </w:rPr>
        <w:t xml:space="preserve"> </w:t>
      </w:r>
      <w:r w:rsidRPr="00887FAA">
        <w:rPr>
          <w:rFonts w:ascii="Times New Roman"/>
          <w:sz w:val="22"/>
          <w:szCs w:val="22"/>
        </w:rPr>
        <w:t>Mongolia Tour</w:t>
      </w:r>
      <w:r w:rsidRPr="00887FAA">
        <w:rPr>
          <w:rFonts w:ascii="Times New Roman"/>
          <w:sz w:val="22"/>
          <w:szCs w:val="22"/>
        </w:rPr>
        <w:tab/>
      </w:r>
      <w:r w:rsidRPr="00887FAA">
        <w:rPr>
          <w:rFonts w:ascii="Times New Roman"/>
          <w:sz w:val="22"/>
          <w:szCs w:val="22"/>
        </w:rPr>
        <w:tab/>
        <w:t>16</w:t>
      </w:r>
      <w:r w:rsidRPr="00887FAA">
        <w:rPr>
          <w:rFonts w:ascii="Times New Roman"/>
          <w:sz w:val="22"/>
          <w:szCs w:val="22"/>
        </w:rPr>
        <w:tab/>
        <w:t>A. Ladouceur</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July 25</w:t>
      </w:r>
      <w:r w:rsidRPr="00887FAA">
        <w:rPr>
          <w:rFonts w:ascii="Times New Roman"/>
          <w:sz w:val="22"/>
          <w:szCs w:val="22"/>
        </w:rPr>
        <w:tab/>
        <w:t>Anmyun-do Tour</w:t>
      </w:r>
      <w:r w:rsidRPr="00887FAA">
        <w:rPr>
          <w:rFonts w:ascii="Times New Roman"/>
          <w:sz w:val="22"/>
          <w:szCs w:val="22"/>
        </w:rPr>
        <w:tab/>
        <w:t>9</w:t>
      </w:r>
      <w:r w:rsidRPr="00887FAA">
        <w:rPr>
          <w:rFonts w:ascii="Times New Roman"/>
          <w:sz w:val="22"/>
          <w:szCs w:val="22"/>
        </w:rPr>
        <w:tab/>
        <w:t>A. Choi</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Aug. 13-14</w:t>
      </w:r>
      <w:r w:rsidRPr="00887FAA">
        <w:rPr>
          <w:rFonts w:ascii="Times New Roman" w:hint="eastAsia"/>
          <w:sz w:val="22"/>
          <w:szCs w:val="22"/>
        </w:rPr>
        <w:t xml:space="preserve"> </w:t>
      </w:r>
      <w:r w:rsidRPr="00887FAA">
        <w:rPr>
          <w:rFonts w:ascii="Times New Roman"/>
          <w:sz w:val="22"/>
          <w:szCs w:val="22"/>
        </w:rPr>
        <w:t>Train tour to Kangjin</w:t>
      </w:r>
      <w:r w:rsidRPr="00887FAA">
        <w:rPr>
          <w:rFonts w:ascii="Times New Roman" w:hint="eastAsia"/>
          <w:sz w:val="22"/>
          <w:szCs w:val="22"/>
        </w:rPr>
        <w:t xml:space="preserve"> </w:t>
      </w:r>
      <w:r w:rsidRPr="00887FAA">
        <w:rPr>
          <w:rFonts w:ascii="Times New Roman"/>
          <w:sz w:val="22"/>
          <w:szCs w:val="22"/>
        </w:rPr>
        <w:t>8</w:t>
      </w:r>
      <w:r w:rsidRPr="00887FAA">
        <w:rPr>
          <w:rFonts w:ascii="Times New Roman"/>
          <w:sz w:val="22"/>
          <w:szCs w:val="22"/>
        </w:rPr>
        <w:tab/>
        <w:t>A. Ladouceur</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Aug. 21</w:t>
      </w:r>
      <w:r w:rsidRPr="00887FAA">
        <w:rPr>
          <w:rFonts w:ascii="Times New Roman" w:hint="eastAsia"/>
          <w:sz w:val="22"/>
          <w:szCs w:val="22"/>
        </w:rPr>
        <w:t xml:space="preserve"> </w:t>
      </w:r>
      <w:r w:rsidRPr="00887FAA">
        <w:rPr>
          <w:rFonts w:ascii="Times New Roman"/>
          <w:sz w:val="22"/>
          <w:szCs w:val="22"/>
        </w:rPr>
        <w:t>Cheongpyong Boat Tour</w:t>
      </w:r>
      <w:r w:rsidRPr="00887FAA">
        <w:rPr>
          <w:rFonts w:ascii="Times New Roman" w:hint="eastAsia"/>
          <w:sz w:val="22"/>
          <w:szCs w:val="22"/>
        </w:rPr>
        <w:t xml:space="preserve"> </w:t>
      </w:r>
      <w:r w:rsidRPr="00887FAA">
        <w:rPr>
          <w:rFonts w:ascii="Times New Roman"/>
          <w:sz w:val="22"/>
          <w:szCs w:val="22"/>
        </w:rPr>
        <w:t>15</w:t>
      </w:r>
      <w:r w:rsidRPr="00887FAA">
        <w:rPr>
          <w:rFonts w:ascii="Times New Roman"/>
          <w:sz w:val="22"/>
          <w:szCs w:val="22"/>
        </w:rPr>
        <w:tab/>
        <w:t>A. Choi</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Aug. 22</w:t>
      </w:r>
      <w:r w:rsidRPr="00887FAA">
        <w:rPr>
          <w:rFonts w:ascii="Times New Roman" w:hint="eastAsia"/>
          <w:sz w:val="22"/>
          <w:szCs w:val="22"/>
        </w:rPr>
        <w:t xml:space="preserve"> </w:t>
      </w:r>
      <w:r w:rsidRPr="00887FAA">
        <w:rPr>
          <w:rFonts w:ascii="Times New Roman"/>
          <w:sz w:val="22"/>
          <w:szCs w:val="22"/>
        </w:rPr>
        <w:t>Buga-ksan Tour</w:t>
      </w:r>
      <w:r w:rsidRPr="00887FAA">
        <w:rPr>
          <w:rFonts w:ascii="Times New Roman"/>
          <w:sz w:val="22"/>
          <w:szCs w:val="22"/>
        </w:rPr>
        <w:tab/>
      </w:r>
      <w:r w:rsidRPr="00887FAA">
        <w:rPr>
          <w:rFonts w:ascii="Times New Roman"/>
          <w:sz w:val="22"/>
          <w:szCs w:val="22"/>
        </w:rPr>
        <w:tab/>
        <w:t>9</w:t>
      </w:r>
      <w:r w:rsidRPr="00887FAA">
        <w:rPr>
          <w:rFonts w:ascii="Times New Roman"/>
          <w:sz w:val="22"/>
          <w:szCs w:val="22"/>
        </w:rPr>
        <w:tab/>
        <w:t>W. Cha</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Sept. 4</w:t>
      </w:r>
      <w:r w:rsidRPr="00887FAA">
        <w:rPr>
          <w:rFonts w:ascii="Times New Roman" w:hint="eastAsia"/>
          <w:sz w:val="22"/>
          <w:szCs w:val="22"/>
        </w:rPr>
        <w:t xml:space="preserve"> </w:t>
      </w:r>
      <w:r w:rsidRPr="00887FAA">
        <w:rPr>
          <w:rFonts w:ascii="Times New Roman"/>
          <w:sz w:val="22"/>
          <w:szCs w:val="22"/>
        </w:rPr>
        <w:t>Bukchon Tour</w:t>
      </w:r>
      <w:r w:rsidRPr="00887FAA">
        <w:rPr>
          <w:rFonts w:ascii="Times New Roman"/>
          <w:sz w:val="22"/>
          <w:szCs w:val="22"/>
        </w:rPr>
        <w:tab/>
      </w:r>
      <w:r w:rsidRPr="00887FAA">
        <w:rPr>
          <w:rFonts w:ascii="Times New Roman"/>
          <w:sz w:val="22"/>
          <w:szCs w:val="22"/>
        </w:rPr>
        <w:tab/>
        <w:t>6</w:t>
      </w:r>
      <w:r w:rsidRPr="00887FAA">
        <w:rPr>
          <w:rFonts w:ascii="Times New Roman"/>
          <w:sz w:val="22"/>
          <w:szCs w:val="22"/>
        </w:rPr>
        <w:tab/>
        <w:t>A. Choi</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Sept. 16-26</w:t>
      </w:r>
      <w:r w:rsidRPr="00887FAA">
        <w:rPr>
          <w:rFonts w:ascii="Times New Roman" w:hint="eastAsia"/>
          <w:sz w:val="22"/>
          <w:szCs w:val="22"/>
        </w:rPr>
        <w:t xml:space="preserve"> </w:t>
      </w:r>
      <w:r w:rsidRPr="00887FAA">
        <w:rPr>
          <w:rFonts w:ascii="Times New Roman"/>
          <w:sz w:val="22"/>
          <w:szCs w:val="22"/>
        </w:rPr>
        <w:t>Nepal &amp; Tibet Tour</w:t>
      </w:r>
      <w:r w:rsidRPr="00887FAA">
        <w:rPr>
          <w:rFonts w:ascii="Times New Roman"/>
          <w:sz w:val="22"/>
          <w:szCs w:val="22"/>
        </w:rPr>
        <w:tab/>
        <w:t>11</w:t>
      </w:r>
      <w:r w:rsidRPr="00887FAA">
        <w:rPr>
          <w:rFonts w:ascii="Times New Roman"/>
          <w:sz w:val="22"/>
          <w:szCs w:val="22"/>
        </w:rPr>
        <w:tab/>
        <w:t>A. Ladouceur</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Sept. 18-19</w:t>
      </w:r>
      <w:r w:rsidRPr="00887FAA">
        <w:rPr>
          <w:rFonts w:ascii="Times New Roman" w:hint="eastAsia"/>
          <w:sz w:val="22"/>
          <w:szCs w:val="22"/>
        </w:rPr>
        <w:t xml:space="preserve"> </w:t>
      </w:r>
      <w:r w:rsidRPr="00887FAA">
        <w:rPr>
          <w:rFonts w:ascii="Times New Roman"/>
          <w:sz w:val="22"/>
          <w:szCs w:val="22"/>
        </w:rPr>
        <w:t>Gy</w:t>
      </w:r>
      <w:r w:rsidRPr="00887FAA">
        <w:rPr>
          <w:rFonts w:ascii="Times New Roman" w:hint="eastAsia"/>
          <w:sz w:val="22"/>
          <w:szCs w:val="22"/>
        </w:rPr>
        <w:t>e</w:t>
      </w:r>
      <w:r w:rsidRPr="00887FAA">
        <w:rPr>
          <w:rFonts w:ascii="Times New Roman"/>
          <w:sz w:val="22"/>
          <w:szCs w:val="22"/>
        </w:rPr>
        <w:t>ongju Tour</w:t>
      </w:r>
      <w:r w:rsidRPr="00887FAA">
        <w:rPr>
          <w:rFonts w:ascii="Times New Roman"/>
          <w:sz w:val="22"/>
          <w:szCs w:val="22"/>
        </w:rPr>
        <w:tab/>
        <w:t>24</w:t>
      </w:r>
      <w:r w:rsidRPr="00887FAA">
        <w:rPr>
          <w:rFonts w:ascii="Times New Roman"/>
          <w:sz w:val="22"/>
          <w:szCs w:val="22"/>
        </w:rPr>
        <w:tab/>
        <w:t>D. Adams / S. Bae</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Sept. 23</w:t>
      </w:r>
      <w:r w:rsidRPr="00887FAA">
        <w:rPr>
          <w:rFonts w:ascii="Times New Roman" w:hint="eastAsia"/>
          <w:sz w:val="22"/>
          <w:szCs w:val="22"/>
        </w:rPr>
        <w:t xml:space="preserve"> </w:t>
      </w:r>
      <w:r w:rsidRPr="00887FAA">
        <w:rPr>
          <w:rFonts w:ascii="Times New Roman"/>
          <w:sz w:val="22"/>
          <w:szCs w:val="22"/>
        </w:rPr>
        <w:t>Bugak-san Tour</w:t>
      </w:r>
      <w:r w:rsidRPr="00887FAA">
        <w:rPr>
          <w:rFonts w:ascii="Times New Roman"/>
          <w:sz w:val="22"/>
          <w:szCs w:val="22"/>
        </w:rPr>
        <w:tab/>
      </w:r>
      <w:r w:rsidRPr="00887FAA">
        <w:rPr>
          <w:rFonts w:ascii="Times New Roman"/>
          <w:sz w:val="22"/>
          <w:szCs w:val="22"/>
        </w:rPr>
        <w:tab/>
        <w:t>15</w:t>
      </w:r>
      <w:r w:rsidRPr="00887FAA">
        <w:rPr>
          <w:rFonts w:ascii="Times New Roman"/>
          <w:sz w:val="22"/>
          <w:szCs w:val="22"/>
        </w:rPr>
        <w:tab/>
        <w:t>W. Cha</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Oct. 1-4</w:t>
      </w:r>
      <w:r w:rsidRPr="00887FAA">
        <w:rPr>
          <w:rFonts w:ascii="Times New Roman" w:hint="eastAsia"/>
          <w:sz w:val="22"/>
          <w:szCs w:val="22"/>
        </w:rPr>
        <w:t xml:space="preserve"> </w:t>
      </w:r>
      <w:r w:rsidRPr="00887FAA">
        <w:rPr>
          <w:rFonts w:ascii="Times New Roman"/>
          <w:sz w:val="22"/>
          <w:szCs w:val="22"/>
        </w:rPr>
        <w:t>Japan Tour</w:t>
      </w:r>
      <w:r w:rsidRPr="00887FAA">
        <w:rPr>
          <w:rFonts w:ascii="Times New Roman"/>
          <w:sz w:val="22"/>
          <w:szCs w:val="22"/>
        </w:rPr>
        <w:tab/>
      </w:r>
      <w:r w:rsidRPr="00887FAA">
        <w:rPr>
          <w:rFonts w:ascii="Times New Roman"/>
          <w:sz w:val="22"/>
          <w:szCs w:val="22"/>
        </w:rPr>
        <w:tab/>
        <w:t>39</w:t>
      </w:r>
      <w:r w:rsidRPr="00887FAA">
        <w:rPr>
          <w:rFonts w:ascii="Times New Roman"/>
          <w:sz w:val="22"/>
          <w:szCs w:val="22"/>
        </w:rPr>
        <w:tab/>
        <w:t>S. Han</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Oct. 2-3</w:t>
      </w:r>
      <w:r w:rsidRPr="00887FAA">
        <w:rPr>
          <w:rFonts w:ascii="Times New Roman" w:hint="eastAsia"/>
          <w:sz w:val="22"/>
          <w:szCs w:val="22"/>
        </w:rPr>
        <w:t xml:space="preserve"> </w:t>
      </w:r>
      <w:r w:rsidRPr="00887FAA">
        <w:rPr>
          <w:rFonts w:ascii="Times New Roman"/>
          <w:sz w:val="22"/>
          <w:szCs w:val="22"/>
        </w:rPr>
        <w:t>Andong Hahoe Village Tour</w:t>
      </w:r>
      <w:r w:rsidRPr="00887FAA">
        <w:rPr>
          <w:rFonts w:ascii="Times New Roman" w:hint="eastAsia"/>
          <w:sz w:val="22"/>
          <w:szCs w:val="22"/>
        </w:rPr>
        <w:t xml:space="preserve"> </w:t>
      </w:r>
      <w:r w:rsidRPr="00887FAA">
        <w:rPr>
          <w:rFonts w:ascii="Times New Roman"/>
          <w:sz w:val="22"/>
          <w:szCs w:val="22"/>
        </w:rPr>
        <w:t>9</w:t>
      </w:r>
      <w:r w:rsidRPr="00887FAA">
        <w:rPr>
          <w:rFonts w:ascii="Times New Roman"/>
          <w:sz w:val="22"/>
          <w:szCs w:val="22"/>
        </w:rPr>
        <w:tab/>
        <w:t>J. Flinn</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Oct. 2</w:t>
      </w:r>
      <w:r w:rsidRPr="00887FAA">
        <w:rPr>
          <w:rFonts w:ascii="Times New Roman" w:hint="eastAsia"/>
          <w:sz w:val="22"/>
          <w:szCs w:val="22"/>
        </w:rPr>
        <w:t xml:space="preserve"> </w:t>
      </w:r>
      <w:r w:rsidRPr="00887FAA">
        <w:rPr>
          <w:rFonts w:ascii="Times New Roman"/>
          <w:sz w:val="22"/>
          <w:szCs w:val="22"/>
        </w:rPr>
        <w:t>Kiln Tour</w:t>
      </w:r>
      <w:r w:rsidRPr="00887FAA">
        <w:rPr>
          <w:rFonts w:ascii="Times New Roman"/>
          <w:sz w:val="22"/>
          <w:szCs w:val="22"/>
        </w:rPr>
        <w:tab/>
      </w:r>
      <w:r w:rsidRPr="00887FAA">
        <w:rPr>
          <w:rFonts w:ascii="Times New Roman"/>
          <w:sz w:val="22"/>
          <w:szCs w:val="22"/>
        </w:rPr>
        <w:tab/>
      </w:r>
      <w:r w:rsidRPr="00887FAA">
        <w:rPr>
          <w:rFonts w:ascii="Times New Roman"/>
          <w:sz w:val="22"/>
          <w:szCs w:val="22"/>
        </w:rPr>
        <w:tab/>
        <w:t>8</w:t>
      </w:r>
      <w:r w:rsidRPr="00887FAA">
        <w:rPr>
          <w:rFonts w:ascii="Times New Roman"/>
          <w:sz w:val="22"/>
          <w:szCs w:val="22"/>
        </w:rPr>
        <w:tab/>
        <w:t>S. Bae</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Oct. 9</w:t>
      </w:r>
      <w:r w:rsidRPr="00887FAA">
        <w:rPr>
          <w:rFonts w:ascii="Times New Roman" w:hint="eastAsia"/>
          <w:sz w:val="22"/>
          <w:szCs w:val="22"/>
        </w:rPr>
        <w:t xml:space="preserve"> </w:t>
      </w:r>
      <w:r w:rsidRPr="00887FAA">
        <w:rPr>
          <w:rFonts w:ascii="Times New Roman"/>
          <w:sz w:val="22"/>
          <w:szCs w:val="22"/>
        </w:rPr>
        <w:t>Jeonju Tour</w:t>
      </w:r>
      <w:r w:rsidRPr="00887FAA">
        <w:rPr>
          <w:rFonts w:ascii="Times New Roman"/>
          <w:sz w:val="22"/>
          <w:szCs w:val="22"/>
        </w:rPr>
        <w:tab/>
      </w:r>
      <w:r w:rsidRPr="00887FAA">
        <w:rPr>
          <w:rFonts w:ascii="Times New Roman"/>
          <w:sz w:val="22"/>
          <w:szCs w:val="22"/>
        </w:rPr>
        <w:tab/>
        <w:t>9</w:t>
      </w:r>
      <w:r w:rsidRPr="00887FAA">
        <w:rPr>
          <w:rFonts w:ascii="Times New Roman"/>
          <w:sz w:val="22"/>
          <w:szCs w:val="22"/>
        </w:rPr>
        <w:tab/>
        <w:t>D. Adams</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Oct. 10</w:t>
      </w:r>
      <w:r w:rsidRPr="00887FAA">
        <w:rPr>
          <w:rFonts w:ascii="Times New Roman" w:hint="eastAsia"/>
          <w:sz w:val="22"/>
          <w:szCs w:val="22"/>
        </w:rPr>
        <w:t xml:space="preserve"> </w:t>
      </w:r>
      <w:r w:rsidRPr="00887FAA">
        <w:rPr>
          <w:rFonts w:ascii="Times New Roman"/>
          <w:sz w:val="22"/>
          <w:szCs w:val="22"/>
        </w:rPr>
        <w:t>Walking Tour of Chosun</w:t>
      </w:r>
      <w:r w:rsidRPr="00887FAA">
        <w:rPr>
          <w:rFonts w:ascii="Times New Roman"/>
          <w:sz w:val="22"/>
          <w:szCs w:val="22"/>
        </w:rPr>
        <w:tab/>
        <w:t>10</w:t>
      </w:r>
      <w:r w:rsidRPr="00887FAA">
        <w:rPr>
          <w:rFonts w:ascii="Times New Roman"/>
          <w:sz w:val="22"/>
          <w:szCs w:val="22"/>
        </w:rPr>
        <w:tab/>
        <w:t>P. Bartholomew</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Oct. 16-17</w:t>
      </w:r>
      <w:r w:rsidRPr="00887FAA">
        <w:rPr>
          <w:rFonts w:ascii="Times New Roman" w:hint="eastAsia"/>
          <w:sz w:val="22"/>
          <w:szCs w:val="22"/>
        </w:rPr>
        <w:t xml:space="preserve"> </w:t>
      </w:r>
      <w:r w:rsidRPr="00887FAA">
        <w:rPr>
          <w:rFonts w:ascii="Times New Roman"/>
          <w:sz w:val="22"/>
          <w:szCs w:val="22"/>
        </w:rPr>
        <w:t>Seorak-san Tour</w:t>
      </w:r>
      <w:r w:rsidRPr="00887FAA">
        <w:rPr>
          <w:rFonts w:ascii="Times New Roman"/>
          <w:sz w:val="22"/>
          <w:szCs w:val="22"/>
        </w:rPr>
        <w:tab/>
        <w:t>12</w:t>
      </w:r>
      <w:r w:rsidRPr="00887FAA">
        <w:rPr>
          <w:rFonts w:ascii="Times New Roman"/>
          <w:sz w:val="22"/>
          <w:szCs w:val="22"/>
        </w:rPr>
        <w:tab/>
        <w:t>S. Bae</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Oct. 23</w:t>
      </w:r>
      <w:r w:rsidRPr="00887FAA">
        <w:rPr>
          <w:rFonts w:ascii="Times New Roman" w:hint="eastAsia"/>
          <w:sz w:val="22"/>
          <w:szCs w:val="22"/>
        </w:rPr>
        <w:t xml:space="preserve"> </w:t>
      </w:r>
      <w:r w:rsidRPr="00887FAA">
        <w:rPr>
          <w:rFonts w:ascii="Times New Roman"/>
          <w:sz w:val="22"/>
          <w:szCs w:val="22"/>
        </w:rPr>
        <w:t>Ganghwa-do Tour</w:t>
      </w:r>
      <w:r w:rsidRPr="00887FAA">
        <w:rPr>
          <w:rFonts w:ascii="Times New Roman" w:hint="eastAsia"/>
          <w:sz w:val="22"/>
          <w:szCs w:val="22"/>
        </w:rPr>
        <w:t xml:space="preserve"> </w:t>
      </w:r>
      <w:r w:rsidRPr="00887FAA">
        <w:rPr>
          <w:rFonts w:ascii="Times New Roman" w:hint="eastAsia"/>
          <w:sz w:val="22"/>
          <w:szCs w:val="22"/>
        </w:rPr>
        <w:tab/>
      </w:r>
      <w:r w:rsidRPr="00887FAA">
        <w:rPr>
          <w:rFonts w:ascii="Times New Roman"/>
          <w:sz w:val="22"/>
          <w:szCs w:val="22"/>
        </w:rPr>
        <w:t>20</w:t>
      </w:r>
      <w:r w:rsidRPr="00887FAA">
        <w:rPr>
          <w:rFonts w:ascii="Times New Roman"/>
          <w:sz w:val="22"/>
          <w:szCs w:val="22"/>
        </w:rPr>
        <w:tab/>
        <w:t>Y.D.Kim/ S. Bae</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Oct. 24</w:t>
      </w:r>
      <w:r w:rsidRPr="00887FAA">
        <w:rPr>
          <w:rFonts w:ascii="Times New Roman" w:hint="eastAsia"/>
          <w:sz w:val="22"/>
          <w:szCs w:val="22"/>
        </w:rPr>
        <w:t xml:space="preserve"> </w:t>
      </w:r>
      <w:r w:rsidRPr="00887FAA">
        <w:rPr>
          <w:rFonts w:ascii="Times New Roman"/>
          <w:sz w:val="22"/>
          <w:szCs w:val="22"/>
        </w:rPr>
        <w:t>Danyang Tour</w:t>
      </w:r>
      <w:r w:rsidRPr="00887FAA">
        <w:rPr>
          <w:rFonts w:ascii="Times New Roman"/>
          <w:sz w:val="22"/>
          <w:szCs w:val="22"/>
        </w:rPr>
        <w:tab/>
      </w:r>
      <w:r w:rsidRPr="00887FAA">
        <w:rPr>
          <w:rFonts w:ascii="Times New Roman"/>
          <w:sz w:val="22"/>
          <w:szCs w:val="22"/>
        </w:rPr>
        <w:tab/>
        <w:t>13</w:t>
      </w:r>
      <w:r w:rsidRPr="00887FAA">
        <w:rPr>
          <w:rFonts w:ascii="Times New Roman"/>
          <w:sz w:val="22"/>
          <w:szCs w:val="22"/>
        </w:rPr>
        <w:tab/>
        <w:t>A. Choi</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Oct. 30-31</w:t>
      </w:r>
      <w:r w:rsidRPr="00887FAA">
        <w:rPr>
          <w:rFonts w:ascii="Times New Roman" w:hint="eastAsia"/>
          <w:sz w:val="22"/>
          <w:szCs w:val="22"/>
        </w:rPr>
        <w:t xml:space="preserve"> </w:t>
      </w:r>
      <w:r w:rsidRPr="00887FAA">
        <w:rPr>
          <w:rFonts w:ascii="Times New Roman"/>
          <w:sz w:val="22"/>
          <w:szCs w:val="22"/>
        </w:rPr>
        <w:t>Jiri-san Tour</w:t>
      </w:r>
      <w:r w:rsidRPr="00887FAA">
        <w:rPr>
          <w:rFonts w:ascii="Times New Roman"/>
          <w:sz w:val="22"/>
          <w:szCs w:val="22"/>
        </w:rPr>
        <w:tab/>
      </w:r>
      <w:r w:rsidRPr="00887FAA">
        <w:rPr>
          <w:rFonts w:ascii="Times New Roman"/>
          <w:sz w:val="22"/>
          <w:szCs w:val="22"/>
        </w:rPr>
        <w:tab/>
        <w:t>14</w:t>
      </w:r>
      <w:r w:rsidRPr="00887FAA">
        <w:rPr>
          <w:rFonts w:ascii="Times New Roman"/>
          <w:sz w:val="22"/>
          <w:szCs w:val="22"/>
        </w:rPr>
        <w:tab/>
        <w:t>D. Adams / S. Bae</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Oct. 30</w:t>
      </w:r>
      <w:r w:rsidRPr="00887FAA">
        <w:rPr>
          <w:rFonts w:ascii="Times New Roman" w:hint="eastAsia"/>
          <w:sz w:val="22"/>
          <w:szCs w:val="22"/>
        </w:rPr>
        <w:t xml:space="preserve"> </w:t>
      </w:r>
      <w:r w:rsidRPr="00887FAA">
        <w:rPr>
          <w:rFonts w:ascii="Times New Roman"/>
          <w:sz w:val="22"/>
          <w:szCs w:val="22"/>
        </w:rPr>
        <w:t>Bugak Fortress Tour</w:t>
      </w:r>
      <w:r w:rsidRPr="00887FAA">
        <w:rPr>
          <w:rFonts w:ascii="Times New Roman"/>
          <w:sz w:val="22"/>
          <w:szCs w:val="22"/>
        </w:rPr>
        <w:tab/>
        <w:t>9</w:t>
      </w:r>
      <w:r w:rsidRPr="00887FAA">
        <w:rPr>
          <w:rFonts w:ascii="Times New Roman"/>
          <w:sz w:val="22"/>
          <w:szCs w:val="22"/>
        </w:rPr>
        <w:tab/>
        <w:t>W. Cha</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Nov. 1-2</w:t>
      </w:r>
      <w:r w:rsidRPr="00887FAA">
        <w:rPr>
          <w:rFonts w:ascii="Times New Roman" w:hint="eastAsia"/>
          <w:sz w:val="22"/>
          <w:szCs w:val="22"/>
        </w:rPr>
        <w:t xml:space="preserve"> </w:t>
      </w:r>
      <w:r w:rsidRPr="00887FAA">
        <w:rPr>
          <w:rFonts w:ascii="Times New Roman"/>
          <w:sz w:val="22"/>
          <w:szCs w:val="22"/>
        </w:rPr>
        <w:t>Seorak-san Tour</w:t>
      </w:r>
      <w:r w:rsidRPr="00887FAA">
        <w:rPr>
          <w:rFonts w:ascii="Times New Roman" w:hint="eastAsia"/>
          <w:sz w:val="22"/>
          <w:szCs w:val="22"/>
        </w:rPr>
        <w:t xml:space="preserve"> </w:t>
      </w:r>
      <w:r w:rsidRPr="00887FAA">
        <w:rPr>
          <w:rFonts w:ascii="Times New Roman"/>
          <w:sz w:val="22"/>
          <w:szCs w:val="22"/>
        </w:rPr>
        <w:t>(SIWA)</w:t>
      </w:r>
      <w:r w:rsidRPr="00887FAA">
        <w:rPr>
          <w:rFonts w:ascii="Times New Roman" w:hint="eastAsia"/>
          <w:sz w:val="22"/>
          <w:szCs w:val="22"/>
        </w:rPr>
        <w:t xml:space="preserve"> </w:t>
      </w:r>
      <w:r w:rsidRPr="00887FAA">
        <w:rPr>
          <w:rFonts w:ascii="Times New Roman"/>
          <w:sz w:val="22"/>
          <w:szCs w:val="22"/>
        </w:rPr>
        <w:t>15</w:t>
      </w:r>
      <w:r w:rsidRPr="00887FAA">
        <w:rPr>
          <w:rFonts w:ascii="Times New Roman"/>
          <w:sz w:val="22"/>
          <w:szCs w:val="22"/>
        </w:rPr>
        <w:tab/>
        <w:t>S. Bae</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Nov. 20</w:t>
      </w:r>
      <w:r w:rsidRPr="00887FAA">
        <w:rPr>
          <w:rFonts w:ascii="Times New Roman" w:hint="eastAsia"/>
          <w:sz w:val="22"/>
          <w:szCs w:val="22"/>
        </w:rPr>
        <w:t xml:space="preserve"> </w:t>
      </w:r>
      <w:r w:rsidRPr="00887FAA">
        <w:rPr>
          <w:rFonts w:ascii="Times New Roman"/>
          <w:sz w:val="22"/>
          <w:szCs w:val="22"/>
        </w:rPr>
        <w:t>Bugak Fortress Tour</w:t>
      </w:r>
      <w:r w:rsidRPr="00887FAA">
        <w:rPr>
          <w:rFonts w:ascii="Times New Roman"/>
          <w:sz w:val="22"/>
          <w:szCs w:val="22"/>
        </w:rPr>
        <w:tab/>
        <w:t>4</w:t>
      </w:r>
      <w:r w:rsidRPr="00887FAA">
        <w:rPr>
          <w:rFonts w:ascii="Times New Roman"/>
          <w:sz w:val="22"/>
          <w:szCs w:val="22"/>
        </w:rPr>
        <w:tab/>
        <w:t>W. Cha</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lastRenderedPageBreak/>
        <w:t>Dec. 4</w:t>
      </w:r>
      <w:r w:rsidRPr="00887FAA">
        <w:rPr>
          <w:rFonts w:ascii="Times New Roman" w:hint="eastAsia"/>
          <w:sz w:val="22"/>
          <w:szCs w:val="22"/>
        </w:rPr>
        <w:t xml:space="preserve"> </w:t>
      </w:r>
      <w:r w:rsidR="006F20E3" w:rsidRPr="00887FAA">
        <w:rPr>
          <w:rFonts w:ascii="Times New Roman"/>
          <w:sz w:val="22"/>
          <w:szCs w:val="22"/>
        </w:rPr>
        <w:t>Shopping Spree Tour</w:t>
      </w:r>
      <w:r w:rsidR="006F20E3" w:rsidRPr="00887FAA">
        <w:rPr>
          <w:rFonts w:ascii="Times New Roman"/>
          <w:sz w:val="22"/>
          <w:szCs w:val="22"/>
        </w:rPr>
        <w:tab/>
      </w:r>
      <w:r w:rsidRPr="00887FAA">
        <w:rPr>
          <w:rFonts w:ascii="Times New Roman"/>
          <w:sz w:val="22"/>
          <w:szCs w:val="22"/>
        </w:rPr>
        <w:t>8</w:t>
      </w:r>
      <w:r w:rsidRPr="00887FAA">
        <w:rPr>
          <w:rFonts w:ascii="Times New Roman"/>
          <w:sz w:val="22"/>
          <w:szCs w:val="22"/>
        </w:rPr>
        <w:tab/>
        <w:t>S. Bae</w:t>
      </w:r>
    </w:p>
    <w:p w:rsidR="00293D3A" w:rsidRPr="00887FAA" w:rsidRDefault="00293D3A" w:rsidP="00887FAA">
      <w:pPr>
        <w:wordWrap/>
        <w:spacing w:line="260" w:lineRule="exact"/>
        <w:rPr>
          <w:rFonts w:ascii="Times New Roman"/>
          <w:sz w:val="22"/>
          <w:szCs w:val="22"/>
        </w:rPr>
      </w:pPr>
      <w:r w:rsidRPr="00887FAA">
        <w:rPr>
          <w:rFonts w:ascii="Times New Roman"/>
          <w:sz w:val="22"/>
          <w:szCs w:val="22"/>
        </w:rPr>
        <w:t>Dec. 11</w:t>
      </w:r>
      <w:r w:rsidR="006F20E3" w:rsidRPr="00887FAA">
        <w:rPr>
          <w:rFonts w:ascii="Times New Roman" w:hint="eastAsia"/>
          <w:sz w:val="22"/>
          <w:szCs w:val="22"/>
        </w:rPr>
        <w:t xml:space="preserve"> </w:t>
      </w:r>
      <w:r w:rsidRPr="00887FAA">
        <w:rPr>
          <w:rFonts w:ascii="Times New Roman"/>
          <w:sz w:val="22"/>
          <w:szCs w:val="22"/>
        </w:rPr>
        <w:t>Churches in Seoul Tour</w:t>
      </w:r>
      <w:r w:rsidRPr="00887FAA">
        <w:rPr>
          <w:rFonts w:ascii="Times New Roman"/>
          <w:sz w:val="22"/>
          <w:szCs w:val="22"/>
        </w:rPr>
        <w:tab/>
        <w:t>16</w:t>
      </w:r>
      <w:r w:rsidRPr="00887FAA">
        <w:rPr>
          <w:rFonts w:ascii="Times New Roman"/>
          <w:sz w:val="22"/>
          <w:szCs w:val="22"/>
        </w:rPr>
        <w:tab/>
        <w:t>D. Adams</w:t>
      </w:r>
    </w:p>
    <w:p w:rsidR="00DE61D4" w:rsidRPr="00887FAA" w:rsidRDefault="00DE61D4" w:rsidP="00887FAA">
      <w:pPr>
        <w:wordWrap/>
        <w:spacing w:line="260" w:lineRule="exact"/>
        <w:rPr>
          <w:rFonts w:ascii="Times New Roman"/>
          <w:sz w:val="22"/>
          <w:szCs w:val="22"/>
        </w:rPr>
      </w:pPr>
    </w:p>
    <w:p w:rsidR="00887FAA" w:rsidRDefault="00887FAA" w:rsidP="00887FAA">
      <w:pPr>
        <w:wordWrap/>
        <w:spacing w:line="260" w:lineRule="exact"/>
        <w:rPr>
          <w:rFonts w:ascii="Times New Roman"/>
          <w:sz w:val="22"/>
          <w:szCs w:val="22"/>
        </w:rPr>
        <w:sectPr w:rsidR="00887FAA" w:rsidSect="005717A1">
          <w:headerReference w:type="default" r:id="rId48"/>
          <w:headerReference w:type="first" r:id="rId49"/>
          <w:pgSz w:w="11907" w:h="16840" w:code="9"/>
          <w:pgMar w:top="1418" w:right="1418" w:bottom="1418" w:left="1418" w:header="737" w:footer="737" w:gutter="0"/>
          <w:cols w:space="425"/>
          <w:titlePg/>
          <w:docGrid w:linePitch="360"/>
        </w:sectPr>
      </w:pPr>
    </w:p>
    <w:p w:rsidR="009E3A01" w:rsidRDefault="009E3A01">
      <w:pPr>
        <w:rPr>
          <w:rFonts w:ascii="Times New Roman"/>
          <w:sz w:val="24"/>
        </w:rPr>
      </w:pPr>
    </w:p>
    <w:p w:rsidR="00DE61D4" w:rsidRDefault="00DE61D4">
      <w:pPr>
        <w:rPr>
          <w:rFonts w:ascii="Times New Roman"/>
          <w:sz w:val="24"/>
        </w:rPr>
      </w:pPr>
    </w:p>
    <w:p w:rsidR="00DE61D4" w:rsidRPr="00DE61D4" w:rsidRDefault="00DE61D4" w:rsidP="00DE61D4">
      <w:pPr>
        <w:spacing w:line="360" w:lineRule="exact"/>
        <w:jc w:val="center"/>
        <w:rPr>
          <w:rFonts w:ascii="Times New Roman"/>
          <w:sz w:val="40"/>
          <w:szCs w:val="40"/>
        </w:rPr>
      </w:pPr>
      <w:r w:rsidRPr="00DE61D4">
        <w:rPr>
          <w:rFonts w:ascii="Times New Roman"/>
          <w:sz w:val="40"/>
          <w:szCs w:val="40"/>
        </w:rPr>
        <w:t>Members</w:t>
      </w:r>
      <w:r w:rsidRPr="00DE61D4">
        <w:rPr>
          <w:rFonts w:ascii="Times New Roman" w:hint="eastAsia"/>
          <w:sz w:val="40"/>
          <w:szCs w:val="40"/>
        </w:rPr>
        <w:t xml:space="preserve"> of the R.A.S</w:t>
      </w:r>
    </w:p>
    <w:p w:rsidR="00DE61D4" w:rsidRDefault="00DE61D4" w:rsidP="00DE61D4">
      <w:pPr>
        <w:spacing w:line="280" w:lineRule="exact"/>
        <w:jc w:val="center"/>
        <w:rPr>
          <w:rFonts w:ascii="Times New Roman"/>
          <w:sz w:val="24"/>
        </w:rPr>
      </w:pPr>
      <w:r w:rsidRPr="00DE61D4">
        <w:rPr>
          <w:rFonts w:ascii="Times New Roman"/>
          <w:sz w:val="24"/>
        </w:rPr>
        <w:t xml:space="preserve">(As </w:t>
      </w:r>
      <w:r w:rsidRPr="00DE61D4">
        <w:rPr>
          <w:rFonts w:ascii="Times New Roman" w:hint="eastAsia"/>
          <w:sz w:val="24"/>
        </w:rPr>
        <w:t>o</w:t>
      </w:r>
      <w:r w:rsidRPr="00DE61D4">
        <w:rPr>
          <w:rFonts w:ascii="Times New Roman"/>
          <w:sz w:val="24"/>
        </w:rPr>
        <w:t>f December</w:t>
      </w:r>
      <w:r w:rsidRPr="00DE61D4">
        <w:rPr>
          <w:rFonts w:ascii="Times New Roman" w:hint="eastAsia"/>
          <w:sz w:val="24"/>
        </w:rPr>
        <w:t xml:space="preserve"> </w:t>
      </w:r>
      <w:r w:rsidRPr="00DE61D4">
        <w:rPr>
          <w:rFonts w:ascii="Times New Roman"/>
          <w:sz w:val="24"/>
        </w:rPr>
        <w:t>31, 20</w:t>
      </w:r>
      <w:r>
        <w:rPr>
          <w:rFonts w:ascii="Times New Roman" w:hint="eastAsia"/>
          <w:sz w:val="24"/>
        </w:rPr>
        <w:t>10</w:t>
      </w:r>
      <w:r w:rsidRPr="00DE61D4">
        <w:rPr>
          <w:rFonts w:ascii="Times New Roman"/>
          <w:sz w:val="24"/>
        </w:rPr>
        <w:t>)</w:t>
      </w:r>
    </w:p>
    <w:p w:rsidR="00887FAA" w:rsidRDefault="00887FAA" w:rsidP="00DE61D4">
      <w:pPr>
        <w:spacing w:line="280" w:lineRule="exact"/>
        <w:jc w:val="center"/>
        <w:rPr>
          <w:rFonts w:ascii="Times New Roman"/>
          <w:sz w:val="24"/>
        </w:rPr>
        <w:sectPr w:rsidR="00887FAA" w:rsidSect="005717A1">
          <w:headerReference w:type="default" r:id="rId50"/>
          <w:headerReference w:type="first" r:id="rId51"/>
          <w:pgSz w:w="11907" w:h="16840" w:code="9"/>
          <w:pgMar w:top="1418" w:right="1418" w:bottom="1418" w:left="1418" w:header="737" w:footer="737" w:gutter="0"/>
          <w:cols w:space="425"/>
          <w:titlePg/>
          <w:docGrid w:linePitch="360"/>
        </w:sectPr>
      </w:pPr>
    </w:p>
    <w:p w:rsidR="00887FAA" w:rsidRPr="00DE61D4" w:rsidRDefault="00887FAA" w:rsidP="00DE61D4">
      <w:pPr>
        <w:spacing w:line="280" w:lineRule="exact"/>
        <w:jc w:val="center"/>
        <w:rPr>
          <w:rFonts w:ascii="Times New Roman"/>
          <w:sz w:val="24"/>
        </w:rPr>
      </w:pPr>
    </w:p>
    <w:p w:rsidR="00887FAA" w:rsidRPr="002E222E" w:rsidRDefault="00887FAA" w:rsidP="00887FAA">
      <w:pPr>
        <w:rPr>
          <w:rFonts w:ascii="Times New Roman"/>
          <w:sz w:val="18"/>
          <w:szCs w:val="18"/>
        </w:rPr>
      </w:pPr>
    </w:p>
    <w:p w:rsidR="00887FAA" w:rsidRDefault="00887FAA" w:rsidP="00887FAA">
      <w:pPr>
        <w:rPr>
          <w:rFonts w:ascii="Times New Roman"/>
          <w:sz w:val="18"/>
          <w:szCs w:val="18"/>
        </w:rPr>
        <w:sectPr w:rsidR="00887FAA" w:rsidSect="005717A1">
          <w:type w:val="continuous"/>
          <w:pgSz w:w="11907" w:h="16840" w:code="9"/>
          <w:pgMar w:top="1418" w:right="1418" w:bottom="1418" w:left="1418" w:header="737" w:footer="737" w:gutter="0"/>
          <w:cols w:space="425"/>
          <w:docGrid w:linePitch="360"/>
        </w:sectPr>
      </w:pPr>
    </w:p>
    <w:p w:rsidR="00887FAA" w:rsidRDefault="00887FAA" w:rsidP="00887FAA">
      <w:pPr>
        <w:rPr>
          <w:rFonts w:ascii="Times New Roman"/>
          <w:sz w:val="18"/>
          <w:szCs w:val="18"/>
        </w:rPr>
      </w:pPr>
    </w:p>
    <w:p w:rsidR="00887FAA" w:rsidRPr="002E222E" w:rsidRDefault="00887FAA" w:rsidP="00887FAA">
      <w:pPr>
        <w:rPr>
          <w:rFonts w:ascii="Times New Roman"/>
          <w:sz w:val="18"/>
          <w:szCs w:val="18"/>
        </w:rPr>
      </w:pPr>
      <w:r w:rsidRPr="002E222E">
        <w:rPr>
          <w:rFonts w:ascii="Times New Roman"/>
          <w:sz w:val="18"/>
          <w:szCs w:val="18"/>
        </w:rPr>
        <w:t>LIFE MEMBERS (DOMESTIC)</w:t>
      </w:r>
    </w:p>
    <w:p w:rsidR="00887FAA" w:rsidRPr="002E222E" w:rsidRDefault="00887FAA" w:rsidP="00887FAA">
      <w:pPr>
        <w:rPr>
          <w:rFonts w:ascii="Times New Roman"/>
          <w:sz w:val="18"/>
          <w:szCs w:val="18"/>
        </w:rPr>
      </w:pPr>
    </w:p>
    <w:p w:rsidR="00887FAA" w:rsidRPr="002E222E" w:rsidRDefault="00887FAA" w:rsidP="00887FAA">
      <w:pPr>
        <w:rPr>
          <w:rFonts w:ascii="Times New Roman"/>
          <w:sz w:val="18"/>
          <w:szCs w:val="18"/>
        </w:rPr>
      </w:pPr>
      <w:r w:rsidRPr="002E222E">
        <w:rPr>
          <w:rFonts w:ascii="Times New Roman"/>
          <w:sz w:val="18"/>
          <w:szCs w:val="18"/>
        </w:rPr>
        <w:t>Adams, Drs. Dan &amp; Carol</w:t>
      </w:r>
    </w:p>
    <w:p w:rsidR="00887FAA" w:rsidRPr="002E222E" w:rsidRDefault="00887FAA" w:rsidP="00887FAA">
      <w:pPr>
        <w:rPr>
          <w:rFonts w:ascii="Times New Roman"/>
          <w:sz w:val="18"/>
          <w:szCs w:val="18"/>
        </w:rPr>
      </w:pPr>
      <w:r w:rsidRPr="002E222E">
        <w:rPr>
          <w:rFonts w:ascii="Times New Roman"/>
          <w:sz w:val="18"/>
          <w:szCs w:val="18"/>
        </w:rPr>
        <w:t>Adams, Mr. &amp; Mrs. Edward B</w:t>
      </w:r>
    </w:p>
    <w:p w:rsidR="00887FAA" w:rsidRPr="002E222E" w:rsidRDefault="00887FAA" w:rsidP="00887FAA">
      <w:pPr>
        <w:rPr>
          <w:rFonts w:ascii="Times New Roman"/>
          <w:sz w:val="18"/>
          <w:szCs w:val="18"/>
        </w:rPr>
      </w:pPr>
      <w:r w:rsidRPr="002E222E">
        <w:rPr>
          <w:rFonts w:ascii="Times New Roman"/>
          <w:sz w:val="18"/>
          <w:szCs w:val="18"/>
        </w:rPr>
        <w:t>An, Prof. Sonjae (Br. Anthony).</w:t>
      </w:r>
    </w:p>
    <w:p w:rsidR="00887FAA" w:rsidRPr="002E222E" w:rsidRDefault="00887FAA" w:rsidP="00887FAA">
      <w:pPr>
        <w:rPr>
          <w:rFonts w:ascii="Times New Roman"/>
          <w:sz w:val="18"/>
          <w:szCs w:val="18"/>
        </w:rPr>
      </w:pPr>
      <w:r w:rsidRPr="002E222E">
        <w:rPr>
          <w:rFonts w:ascii="Times New Roman"/>
          <w:sz w:val="18"/>
          <w:szCs w:val="18"/>
        </w:rPr>
        <w:t>Bae, Dr. Kyoung-Yul</w:t>
      </w:r>
    </w:p>
    <w:p w:rsidR="00887FAA" w:rsidRPr="002E222E" w:rsidRDefault="00887FAA" w:rsidP="00887FAA">
      <w:pPr>
        <w:rPr>
          <w:rFonts w:ascii="Times New Roman"/>
          <w:sz w:val="18"/>
          <w:szCs w:val="18"/>
        </w:rPr>
      </w:pPr>
      <w:r w:rsidRPr="002E222E">
        <w:rPr>
          <w:rFonts w:ascii="Times New Roman"/>
          <w:sz w:val="18"/>
          <w:szCs w:val="18"/>
        </w:rPr>
        <w:t>Bae, Mrs. Sue Ja</w:t>
      </w:r>
    </w:p>
    <w:p w:rsidR="00887FAA" w:rsidRPr="002E222E" w:rsidRDefault="00887FAA" w:rsidP="00887FAA">
      <w:pPr>
        <w:rPr>
          <w:rFonts w:ascii="Times New Roman"/>
          <w:sz w:val="18"/>
          <w:szCs w:val="18"/>
        </w:rPr>
      </w:pPr>
      <w:r w:rsidRPr="002E222E">
        <w:rPr>
          <w:rFonts w:ascii="Times New Roman"/>
          <w:sz w:val="18"/>
          <w:szCs w:val="18"/>
        </w:rPr>
        <w:t>Bartholomew, Mr. Peter</w:t>
      </w:r>
    </w:p>
    <w:p w:rsidR="00887FAA" w:rsidRPr="002E222E" w:rsidRDefault="00887FAA" w:rsidP="00887FAA">
      <w:pPr>
        <w:rPr>
          <w:rFonts w:ascii="Times New Roman"/>
          <w:sz w:val="18"/>
          <w:szCs w:val="18"/>
        </w:rPr>
      </w:pPr>
      <w:r w:rsidRPr="002E222E">
        <w:rPr>
          <w:rFonts w:ascii="Times New Roman"/>
          <w:sz w:val="18"/>
          <w:szCs w:val="18"/>
        </w:rPr>
        <w:t>Cheong, Dr. &amp; Mrs. Otfried</w:t>
      </w:r>
    </w:p>
    <w:p w:rsidR="00887FAA" w:rsidRPr="002E222E" w:rsidRDefault="00887FAA" w:rsidP="00887FAA">
      <w:pPr>
        <w:rPr>
          <w:rFonts w:ascii="Times New Roman"/>
          <w:sz w:val="18"/>
          <w:szCs w:val="18"/>
        </w:rPr>
      </w:pPr>
      <w:r w:rsidRPr="002E222E">
        <w:rPr>
          <w:rFonts w:ascii="Times New Roman"/>
          <w:sz w:val="18"/>
          <w:szCs w:val="18"/>
        </w:rPr>
        <w:t>Choi, Prof. Uhn-Kyung</w:t>
      </w:r>
    </w:p>
    <w:p w:rsidR="00887FAA" w:rsidRPr="002E222E" w:rsidRDefault="00887FAA" w:rsidP="00887FAA">
      <w:pPr>
        <w:rPr>
          <w:rFonts w:ascii="Times New Roman"/>
          <w:sz w:val="18"/>
          <w:szCs w:val="18"/>
        </w:rPr>
      </w:pPr>
      <w:r w:rsidRPr="002E222E">
        <w:rPr>
          <w:rFonts w:ascii="Times New Roman"/>
          <w:sz w:val="18"/>
          <w:szCs w:val="18"/>
        </w:rPr>
        <w:t>Choung, Ms. Jinja</w:t>
      </w:r>
    </w:p>
    <w:p w:rsidR="00887FAA" w:rsidRPr="002E222E" w:rsidRDefault="00887FAA" w:rsidP="00887FAA">
      <w:pPr>
        <w:rPr>
          <w:rFonts w:ascii="Times New Roman"/>
          <w:sz w:val="18"/>
          <w:szCs w:val="18"/>
        </w:rPr>
      </w:pPr>
      <w:r w:rsidRPr="002E222E">
        <w:rPr>
          <w:rFonts w:ascii="Times New Roman"/>
          <w:sz w:val="18"/>
          <w:szCs w:val="18"/>
        </w:rPr>
        <w:t>Gemeinhardt, Mr. David</w:t>
      </w:r>
    </w:p>
    <w:p w:rsidR="00887FAA" w:rsidRPr="002E222E" w:rsidRDefault="00887FAA" w:rsidP="00887FAA">
      <w:pPr>
        <w:rPr>
          <w:rFonts w:ascii="Times New Roman"/>
          <w:sz w:val="18"/>
          <w:szCs w:val="18"/>
        </w:rPr>
      </w:pPr>
      <w:r w:rsidRPr="002E222E">
        <w:rPr>
          <w:rFonts w:ascii="Times New Roman"/>
          <w:sz w:val="18"/>
          <w:szCs w:val="18"/>
        </w:rPr>
        <w:t>Jang, Mr. &amp; Mrs. Song-Hyon</w:t>
      </w:r>
    </w:p>
    <w:p w:rsidR="00887FAA" w:rsidRPr="002E222E" w:rsidRDefault="00887FAA" w:rsidP="00887FAA">
      <w:pPr>
        <w:rPr>
          <w:rFonts w:ascii="Times New Roman"/>
          <w:sz w:val="18"/>
          <w:szCs w:val="18"/>
        </w:rPr>
      </w:pPr>
      <w:r w:rsidRPr="002E222E">
        <w:rPr>
          <w:rFonts w:ascii="Times New Roman"/>
          <w:sz w:val="18"/>
          <w:szCs w:val="18"/>
        </w:rPr>
        <w:t>Kim, Dr. Dal-Choong</w:t>
      </w:r>
    </w:p>
    <w:p w:rsidR="00887FAA" w:rsidRPr="002E222E" w:rsidRDefault="00887FAA" w:rsidP="00887FAA">
      <w:pPr>
        <w:rPr>
          <w:rFonts w:ascii="Times New Roman"/>
          <w:sz w:val="18"/>
          <w:szCs w:val="18"/>
        </w:rPr>
      </w:pPr>
      <w:r w:rsidRPr="002E222E">
        <w:rPr>
          <w:rFonts w:ascii="Times New Roman"/>
          <w:sz w:val="18"/>
          <w:szCs w:val="18"/>
        </w:rPr>
        <w:t>Kim, Dr. Young-Duk</w:t>
      </w:r>
    </w:p>
    <w:p w:rsidR="00887FAA" w:rsidRPr="002E222E" w:rsidRDefault="00887FAA" w:rsidP="00887FAA">
      <w:pPr>
        <w:rPr>
          <w:rFonts w:ascii="Times New Roman"/>
          <w:sz w:val="18"/>
          <w:szCs w:val="18"/>
        </w:rPr>
      </w:pPr>
      <w:r w:rsidRPr="002E222E">
        <w:rPr>
          <w:rFonts w:ascii="Times New Roman"/>
          <w:sz w:val="18"/>
          <w:szCs w:val="18"/>
        </w:rPr>
        <w:t>Kim, Mr. Younghoon</w:t>
      </w:r>
    </w:p>
    <w:p w:rsidR="00887FAA" w:rsidRPr="002E222E" w:rsidRDefault="00887FAA" w:rsidP="00887FAA">
      <w:pPr>
        <w:rPr>
          <w:rFonts w:ascii="Times New Roman"/>
          <w:sz w:val="18"/>
          <w:szCs w:val="18"/>
        </w:rPr>
      </w:pPr>
      <w:r w:rsidRPr="002E222E">
        <w:rPr>
          <w:rFonts w:ascii="Times New Roman"/>
          <w:sz w:val="18"/>
          <w:szCs w:val="18"/>
        </w:rPr>
        <w:t>Kim, Ms. Jimyung</w:t>
      </w:r>
    </w:p>
    <w:p w:rsidR="00887FAA" w:rsidRPr="002E222E" w:rsidRDefault="00887FAA" w:rsidP="00887FAA">
      <w:pPr>
        <w:rPr>
          <w:rFonts w:ascii="Times New Roman"/>
          <w:sz w:val="18"/>
          <w:szCs w:val="18"/>
        </w:rPr>
      </w:pPr>
      <w:r w:rsidRPr="002E222E">
        <w:rPr>
          <w:rFonts w:ascii="Times New Roman"/>
          <w:sz w:val="18"/>
          <w:szCs w:val="18"/>
        </w:rPr>
        <w:t>Kim, Young Tae</w:t>
      </w:r>
    </w:p>
    <w:p w:rsidR="00887FAA" w:rsidRPr="002E222E" w:rsidRDefault="00887FAA" w:rsidP="00887FAA">
      <w:pPr>
        <w:rPr>
          <w:rFonts w:ascii="Times New Roman"/>
          <w:sz w:val="18"/>
          <w:szCs w:val="18"/>
        </w:rPr>
      </w:pPr>
      <w:r w:rsidRPr="002E222E">
        <w:rPr>
          <w:rFonts w:ascii="Times New Roman"/>
          <w:sz w:val="18"/>
          <w:szCs w:val="18"/>
        </w:rPr>
        <w:t>Kwon, Ms. Helen</w:t>
      </w:r>
    </w:p>
    <w:p w:rsidR="00887FAA" w:rsidRPr="002E222E" w:rsidRDefault="00887FAA" w:rsidP="00887FAA">
      <w:pPr>
        <w:rPr>
          <w:rFonts w:ascii="Times New Roman"/>
          <w:sz w:val="18"/>
          <w:szCs w:val="18"/>
        </w:rPr>
      </w:pPr>
      <w:r w:rsidRPr="002E222E">
        <w:rPr>
          <w:rFonts w:ascii="Times New Roman"/>
          <w:sz w:val="18"/>
          <w:szCs w:val="18"/>
        </w:rPr>
        <w:t>Lee, Mr. &amp; Mrs. Sang-Jae</w:t>
      </w:r>
    </w:p>
    <w:p w:rsidR="00887FAA" w:rsidRPr="002E222E" w:rsidRDefault="00887FAA" w:rsidP="00887FAA">
      <w:pPr>
        <w:rPr>
          <w:rFonts w:ascii="Times New Roman"/>
          <w:sz w:val="18"/>
          <w:szCs w:val="18"/>
        </w:rPr>
      </w:pPr>
      <w:r w:rsidRPr="002E222E">
        <w:rPr>
          <w:rFonts w:ascii="Times New Roman"/>
          <w:sz w:val="18"/>
          <w:szCs w:val="18"/>
        </w:rPr>
        <w:t>Lee, Mr. Edward</w:t>
      </w:r>
    </w:p>
    <w:p w:rsidR="00887FAA" w:rsidRPr="002E222E" w:rsidRDefault="00887FAA" w:rsidP="00887FAA">
      <w:pPr>
        <w:rPr>
          <w:rFonts w:ascii="Times New Roman"/>
          <w:sz w:val="18"/>
          <w:szCs w:val="18"/>
        </w:rPr>
      </w:pPr>
      <w:r w:rsidRPr="002E222E">
        <w:rPr>
          <w:rFonts w:ascii="Times New Roman"/>
          <w:sz w:val="18"/>
          <w:szCs w:val="18"/>
        </w:rPr>
        <w:t>Lee, Mrs. Elizabeth</w:t>
      </w:r>
    </w:p>
    <w:p w:rsidR="00887FAA" w:rsidRPr="002E222E" w:rsidRDefault="00887FAA" w:rsidP="00887FAA">
      <w:pPr>
        <w:rPr>
          <w:rFonts w:ascii="Times New Roman"/>
          <w:sz w:val="18"/>
          <w:szCs w:val="18"/>
        </w:rPr>
      </w:pPr>
      <w:r w:rsidRPr="002E222E">
        <w:rPr>
          <w:rFonts w:ascii="Times New Roman"/>
          <w:sz w:val="18"/>
          <w:szCs w:val="18"/>
        </w:rPr>
        <w:t>Lee, Ms &amp; Mr. Jung-Ja</w:t>
      </w:r>
    </w:p>
    <w:p w:rsidR="00887FAA" w:rsidRPr="002E222E" w:rsidRDefault="00887FAA" w:rsidP="00887FAA">
      <w:pPr>
        <w:rPr>
          <w:rFonts w:ascii="Times New Roman"/>
          <w:sz w:val="18"/>
          <w:szCs w:val="18"/>
        </w:rPr>
      </w:pPr>
      <w:r w:rsidRPr="002E222E">
        <w:rPr>
          <w:rFonts w:ascii="Times New Roman"/>
          <w:sz w:val="18"/>
          <w:szCs w:val="18"/>
        </w:rPr>
        <w:t>Lee. Dr. &amp; Mrs. Kyung-Won</w:t>
      </w:r>
    </w:p>
    <w:p w:rsidR="00887FAA" w:rsidRPr="002E222E" w:rsidRDefault="00887FAA" w:rsidP="00887FAA">
      <w:pPr>
        <w:rPr>
          <w:rFonts w:ascii="Times New Roman"/>
          <w:sz w:val="18"/>
          <w:szCs w:val="18"/>
        </w:rPr>
      </w:pPr>
      <w:r w:rsidRPr="002E222E">
        <w:rPr>
          <w:rFonts w:ascii="Times New Roman"/>
          <w:sz w:val="18"/>
          <w:szCs w:val="18"/>
        </w:rPr>
        <w:t>O, Jung-Keun/Lee, Jang-Sun</w:t>
      </w:r>
    </w:p>
    <w:p w:rsidR="00887FAA" w:rsidRPr="002E222E" w:rsidRDefault="00887FAA" w:rsidP="00887FAA">
      <w:pPr>
        <w:rPr>
          <w:rFonts w:ascii="Times New Roman"/>
          <w:sz w:val="18"/>
          <w:szCs w:val="18"/>
        </w:rPr>
      </w:pPr>
      <w:r w:rsidRPr="002E222E">
        <w:rPr>
          <w:rFonts w:ascii="Times New Roman"/>
          <w:sz w:val="18"/>
          <w:szCs w:val="18"/>
        </w:rPr>
        <w:t>Paik, Mr. Ki-Boum</w:t>
      </w:r>
    </w:p>
    <w:p w:rsidR="00887FAA" w:rsidRPr="002E222E" w:rsidRDefault="00887FAA" w:rsidP="00887FAA">
      <w:pPr>
        <w:rPr>
          <w:rFonts w:ascii="Times New Roman"/>
          <w:sz w:val="18"/>
          <w:szCs w:val="18"/>
        </w:rPr>
      </w:pPr>
      <w:r w:rsidRPr="002E222E">
        <w:rPr>
          <w:rFonts w:ascii="Times New Roman"/>
          <w:sz w:val="18"/>
          <w:szCs w:val="18"/>
        </w:rPr>
        <w:t>Park, Mr. Young-Koo &amp; Mrs. Chang, Eun-hwa</w:t>
      </w:r>
    </w:p>
    <w:p w:rsidR="00887FAA" w:rsidRPr="002E222E" w:rsidRDefault="00887FAA" w:rsidP="00887FAA">
      <w:pPr>
        <w:rPr>
          <w:rFonts w:ascii="Times New Roman"/>
          <w:sz w:val="18"/>
          <w:szCs w:val="18"/>
        </w:rPr>
      </w:pPr>
      <w:r w:rsidRPr="002E222E">
        <w:rPr>
          <w:rFonts w:ascii="Times New Roman"/>
          <w:sz w:val="18"/>
          <w:szCs w:val="18"/>
        </w:rPr>
        <w:t xml:space="preserve">Randall, Mr. Karl </w:t>
      </w:r>
    </w:p>
    <w:p w:rsidR="00887FAA" w:rsidRPr="002E222E" w:rsidRDefault="00887FAA" w:rsidP="00887FAA">
      <w:pPr>
        <w:rPr>
          <w:rFonts w:ascii="Times New Roman"/>
          <w:sz w:val="18"/>
          <w:szCs w:val="18"/>
        </w:rPr>
      </w:pPr>
      <w:r w:rsidRPr="002E222E">
        <w:rPr>
          <w:rFonts w:ascii="Times New Roman"/>
          <w:sz w:val="18"/>
          <w:szCs w:val="18"/>
        </w:rPr>
        <w:t>Schaack, Mr. Klaus</w:t>
      </w:r>
    </w:p>
    <w:p w:rsidR="00887FAA" w:rsidRPr="002E222E" w:rsidRDefault="00887FAA" w:rsidP="00887FAA">
      <w:pPr>
        <w:rPr>
          <w:rFonts w:ascii="Times New Roman"/>
          <w:sz w:val="18"/>
          <w:szCs w:val="18"/>
        </w:rPr>
      </w:pPr>
      <w:r w:rsidRPr="002E222E">
        <w:rPr>
          <w:rFonts w:ascii="Times New Roman"/>
          <w:sz w:val="18"/>
          <w:szCs w:val="18"/>
        </w:rPr>
        <w:t>Suh, Dr. Ji-Moon</w:t>
      </w:r>
    </w:p>
    <w:p w:rsidR="00887FAA" w:rsidRPr="002E222E" w:rsidRDefault="00887FAA" w:rsidP="00887FAA">
      <w:pPr>
        <w:rPr>
          <w:rFonts w:ascii="Times New Roman"/>
          <w:sz w:val="18"/>
          <w:szCs w:val="18"/>
        </w:rPr>
      </w:pPr>
      <w:r w:rsidRPr="002E222E">
        <w:rPr>
          <w:rFonts w:ascii="Times New Roman"/>
          <w:sz w:val="18"/>
          <w:szCs w:val="18"/>
        </w:rPr>
        <w:t>Sweeney, Mr. Joe</w:t>
      </w:r>
    </w:p>
    <w:p w:rsidR="00887FAA" w:rsidRPr="002E222E" w:rsidRDefault="00887FAA" w:rsidP="00887FAA">
      <w:pPr>
        <w:rPr>
          <w:rFonts w:ascii="Times New Roman"/>
          <w:sz w:val="18"/>
          <w:szCs w:val="18"/>
        </w:rPr>
      </w:pPr>
      <w:r w:rsidRPr="002E222E">
        <w:rPr>
          <w:rFonts w:ascii="Times New Roman"/>
          <w:sz w:val="18"/>
          <w:szCs w:val="18"/>
        </w:rPr>
        <w:t>Underwood, Mr. Peter A. &amp; Mrs. Diana</w:t>
      </w:r>
    </w:p>
    <w:p w:rsidR="00887FAA" w:rsidRPr="002E222E" w:rsidRDefault="00887FAA" w:rsidP="00887FAA">
      <w:pPr>
        <w:rPr>
          <w:rFonts w:ascii="Times New Roman"/>
          <w:sz w:val="18"/>
          <w:szCs w:val="18"/>
        </w:rPr>
      </w:pPr>
      <w:r w:rsidRPr="002E222E">
        <w:rPr>
          <w:rFonts w:ascii="Times New Roman"/>
          <w:sz w:val="18"/>
          <w:szCs w:val="18"/>
        </w:rPr>
        <w:t>Wohler, Mr. Jurgen</w:t>
      </w:r>
    </w:p>
    <w:p w:rsidR="00887FAA" w:rsidRPr="002E222E" w:rsidRDefault="00887FAA" w:rsidP="00887FAA">
      <w:pPr>
        <w:rPr>
          <w:rFonts w:ascii="Times New Roman"/>
          <w:sz w:val="18"/>
          <w:szCs w:val="18"/>
        </w:rPr>
      </w:pPr>
      <w:r w:rsidRPr="002E222E">
        <w:rPr>
          <w:rFonts w:ascii="Times New Roman"/>
          <w:sz w:val="18"/>
          <w:szCs w:val="18"/>
        </w:rPr>
        <w:t>Yang, Drs. Sung Chul / Lee, Jung Jin</w:t>
      </w:r>
    </w:p>
    <w:p w:rsidR="00887FAA" w:rsidRPr="002E222E" w:rsidRDefault="00887FAA" w:rsidP="00887FAA">
      <w:pPr>
        <w:rPr>
          <w:rFonts w:ascii="Times New Roman"/>
          <w:sz w:val="18"/>
          <w:szCs w:val="18"/>
        </w:rPr>
      </w:pPr>
      <w:r w:rsidRPr="002E222E">
        <w:rPr>
          <w:rFonts w:ascii="Times New Roman"/>
          <w:sz w:val="18"/>
          <w:szCs w:val="18"/>
        </w:rPr>
        <w:t>Yi, Dr. Songmi &amp; Dr. Han, Sung-Joo</w:t>
      </w:r>
    </w:p>
    <w:p w:rsidR="00887FAA" w:rsidRPr="002E222E" w:rsidRDefault="00887FAA" w:rsidP="00887FAA">
      <w:pPr>
        <w:rPr>
          <w:rFonts w:ascii="Times New Roman"/>
          <w:sz w:val="18"/>
          <w:szCs w:val="18"/>
        </w:rPr>
      </w:pPr>
      <w:r w:rsidRPr="002E222E">
        <w:rPr>
          <w:rFonts w:ascii="Times New Roman"/>
          <w:sz w:val="18"/>
          <w:szCs w:val="18"/>
        </w:rPr>
        <w:t>Yu, Ms. Young-nan</w:t>
      </w:r>
    </w:p>
    <w:p w:rsidR="00887FAA" w:rsidRDefault="00887FAA" w:rsidP="00887FAA">
      <w:pPr>
        <w:rPr>
          <w:rFonts w:ascii="Times New Roman"/>
          <w:sz w:val="18"/>
          <w:szCs w:val="18"/>
        </w:rPr>
      </w:pPr>
    </w:p>
    <w:p w:rsidR="005F1A90" w:rsidRDefault="005F1A90" w:rsidP="00887FAA">
      <w:pPr>
        <w:rPr>
          <w:rFonts w:ascii="Times New Roman"/>
          <w:sz w:val="18"/>
          <w:szCs w:val="18"/>
        </w:rPr>
      </w:pPr>
    </w:p>
    <w:p w:rsidR="005F1A90" w:rsidRPr="002E222E" w:rsidRDefault="005F1A90" w:rsidP="00887FAA">
      <w:pPr>
        <w:rPr>
          <w:rFonts w:ascii="Times New Roman"/>
          <w:sz w:val="18"/>
          <w:szCs w:val="18"/>
        </w:rPr>
      </w:pPr>
    </w:p>
    <w:p w:rsidR="00887FAA" w:rsidRPr="002E222E" w:rsidRDefault="00887FAA" w:rsidP="00887FAA">
      <w:pPr>
        <w:rPr>
          <w:rFonts w:ascii="Times New Roman"/>
          <w:sz w:val="18"/>
          <w:szCs w:val="18"/>
        </w:rPr>
      </w:pPr>
      <w:r w:rsidRPr="002E222E">
        <w:rPr>
          <w:rFonts w:ascii="Times New Roman"/>
          <w:sz w:val="18"/>
          <w:szCs w:val="18"/>
        </w:rPr>
        <w:t>LIFE MEMBERS (OVERSEAS)</w:t>
      </w:r>
    </w:p>
    <w:p w:rsidR="00887FAA" w:rsidRPr="002E222E" w:rsidRDefault="00887FAA" w:rsidP="00887FAA">
      <w:pPr>
        <w:rPr>
          <w:rFonts w:ascii="Times New Roman"/>
          <w:sz w:val="18"/>
          <w:szCs w:val="18"/>
        </w:rPr>
      </w:pPr>
    </w:p>
    <w:p w:rsidR="00887FAA" w:rsidRPr="002E222E" w:rsidRDefault="00887FAA" w:rsidP="00887FAA">
      <w:pPr>
        <w:rPr>
          <w:rFonts w:ascii="Times New Roman"/>
          <w:sz w:val="18"/>
          <w:szCs w:val="18"/>
        </w:rPr>
      </w:pPr>
      <w:r w:rsidRPr="002E222E">
        <w:rPr>
          <w:rFonts w:ascii="Times New Roman"/>
          <w:sz w:val="18"/>
          <w:szCs w:val="18"/>
        </w:rPr>
        <w:t>Barinka, Mr. Jaroslav</w:t>
      </w:r>
    </w:p>
    <w:p w:rsidR="00887FAA" w:rsidRPr="002E222E" w:rsidRDefault="00887FAA" w:rsidP="00887FAA">
      <w:pPr>
        <w:rPr>
          <w:rFonts w:ascii="Times New Roman"/>
          <w:sz w:val="18"/>
          <w:szCs w:val="18"/>
        </w:rPr>
      </w:pPr>
      <w:r w:rsidRPr="002E222E">
        <w:rPr>
          <w:rFonts w:ascii="Times New Roman"/>
          <w:sz w:val="18"/>
          <w:szCs w:val="18"/>
        </w:rPr>
        <w:t>Bertuccioli, H. E. Giuliano</w:t>
      </w:r>
    </w:p>
    <w:p w:rsidR="00887FAA" w:rsidRPr="002E222E" w:rsidRDefault="00887FAA" w:rsidP="00887FAA">
      <w:pPr>
        <w:rPr>
          <w:rFonts w:ascii="Times New Roman"/>
          <w:sz w:val="18"/>
          <w:szCs w:val="18"/>
        </w:rPr>
      </w:pPr>
      <w:r w:rsidRPr="002E222E">
        <w:rPr>
          <w:rFonts w:ascii="Times New Roman"/>
          <w:sz w:val="18"/>
          <w:szCs w:val="18"/>
        </w:rPr>
        <w:t>Bridges, Mr. Ronald Claude</w:t>
      </w:r>
    </w:p>
    <w:p w:rsidR="00887FAA" w:rsidRPr="002E222E" w:rsidRDefault="00887FAA" w:rsidP="00887FAA">
      <w:pPr>
        <w:rPr>
          <w:rFonts w:ascii="Times New Roman"/>
          <w:sz w:val="18"/>
          <w:szCs w:val="18"/>
        </w:rPr>
      </w:pPr>
      <w:r w:rsidRPr="002E222E">
        <w:rPr>
          <w:rFonts w:ascii="Times New Roman"/>
          <w:sz w:val="18"/>
          <w:szCs w:val="18"/>
        </w:rPr>
        <w:t>Curll, Mr. Daniel B., Jr.</w:t>
      </w:r>
    </w:p>
    <w:p w:rsidR="00887FAA" w:rsidRPr="002E222E" w:rsidRDefault="00887FAA" w:rsidP="00887FAA">
      <w:pPr>
        <w:rPr>
          <w:rFonts w:ascii="Times New Roman"/>
          <w:sz w:val="18"/>
          <w:szCs w:val="18"/>
        </w:rPr>
      </w:pPr>
      <w:r w:rsidRPr="002E222E">
        <w:rPr>
          <w:rFonts w:ascii="Times New Roman"/>
          <w:sz w:val="18"/>
          <w:szCs w:val="18"/>
        </w:rPr>
        <w:t>Davidson, Mr. Duane C.</w:t>
      </w:r>
    </w:p>
    <w:p w:rsidR="00887FAA" w:rsidRPr="002E222E" w:rsidRDefault="00887FAA" w:rsidP="00887FAA">
      <w:pPr>
        <w:rPr>
          <w:rFonts w:ascii="Times New Roman"/>
          <w:sz w:val="18"/>
          <w:szCs w:val="18"/>
        </w:rPr>
      </w:pPr>
      <w:r w:rsidRPr="002E222E">
        <w:rPr>
          <w:rFonts w:ascii="Times New Roman"/>
          <w:sz w:val="18"/>
          <w:szCs w:val="18"/>
        </w:rPr>
        <w:t>Dodds, Mr. &amp; Mrs. Jack A.</w:t>
      </w:r>
    </w:p>
    <w:p w:rsidR="00887FAA" w:rsidRPr="002E222E" w:rsidRDefault="00887FAA" w:rsidP="00887FAA">
      <w:pPr>
        <w:rPr>
          <w:rFonts w:ascii="Times New Roman"/>
          <w:sz w:val="18"/>
          <w:szCs w:val="18"/>
        </w:rPr>
      </w:pPr>
      <w:r w:rsidRPr="002E222E">
        <w:rPr>
          <w:rFonts w:ascii="Times New Roman"/>
          <w:sz w:val="18"/>
          <w:szCs w:val="18"/>
        </w:rPr>
        <w:t>Freshley, Miss Mary Jo</w:t>
      </w:r>
    </w:p>
    <w:p w:rsidR="00887FAA" w:rsidRPr="002E222E" w:rsidRDefault="00887FAA" w:rsidP="00887FAA">
      <w:pPr>
        <w:rPr>
          <w:rFonts w:ascii="Times New Roman"/>
          <w:sz w:val="18"/>
          <w:szCs w:val="18"/>
        </w:rPr>
      </w:pPr>
      <w:r w:rsidRPr="002E222E">
        <w:rPr>
          <w:rFonts w:ascii="Times New Roman"/>
          <w:sz w:val="18"/>
          <w:szCs w:val="18"/>
        </w:rPr>
        <w:t>Goodwin, Mr. James J.</w:t>
      </w:r>
    </w:p>
    <w:p w:rsidR="00887FAA" w:rsidRPr="002E222E" w:rsidRDefault="00887FAA" w:rsidP="00887FAA">
      <w:pPr>
        <w:rPr>
          <w:rFonts w:ascii="Times New Roman"/>
          <w:sz w:val="18"/>
          <w:szCs w:val="18"/>
        </w:rPr>
      </w:pPr>
      <w:r w:rsidRPr="002E222E">
        <w:rPr>
          <w:rFonts w:ascii="Times New Roman"/>
          <w:sz w:val="18"/>
          <w:szCs w:val="18"/>
        </w:rPr>
        <w:t>Gordon, Mr. Douglas H.</w:t>
      </w:r>
    </w:p>
    <w:p w:rsidR="00887FAA" w:rsidRPr="002E222E" w:rsidRDefault="00887FAA" w:rsidP="00887FAA">
      <w:pPr>
        <w:rPr>
          <w:rFonts w:ascii="Times New Roman"/>
          <w:sz w:val="18"/>
          <w:szCs w:val="18"/>
        </w:rPr>
      </w:pPr>
      <w:r w:rsidRPr="002E222E">
        <w:rPr>
          <w:rFonts w:ascii="Times New Roman"/>
          <w:sz w:val="18"/>
          <w:szCs w:val="18"/>
        </w:rPr>
        <w:t>Hogarth-Kim &amp; Dr. Hyun-Key</w:t>
      </w:r>
    </w:p>
    <w:p w:rsidR="00887FAA" w:rsidRPr="002E222E" w:rsidRDefault="00887FAA" w:rsidP="00887FAA">
      <w:pPr>
        <w:rPr>
          <w:rFonts w:ascii="Times New Roman"/>
          <w:sz w:val="18"/>
          <w:szCs w:val="18"/>
        </w:rPr>
      </w:pPr>
      <w:r w:rsidRPr="002E222E">
        <w:rPr>
          <w:rFonts w:ascii="Times New Roman"/>
          <w:sz w:val="18"/>
          <w:szCs w:val="18"/>
        </w:rPr>
        <w:t>Hoyt, Dr. &amp; Mrs. James</w:t>
      </w:r>
    </w:p>
    <w:p w:rsidR="00887FAA" w:rsidRPr="002E222E" w:rsidRDefault="00887FAA" w:rsidP="00887FAA">
      <w:pPr>
        <w:rPr>
          <w:rFonts w:ascii="Times New Roman"/>
          <w:sz w:val="18"/>
          <w:szCs w:val="18"/>
        </w:rPr>
      </w:pPr>
      <w:r w:rsidRPr="002E222E">
        <w:rPr>
          <w:rFonts w:ascii="Times New Roman"/>
          <w:sz w:val="18"/>
          <w:szCs w:val="18"/>
        </w:rPr>
        <w:t>Irwin, Mrs. Alice</w:t>
      </w:r>
    </w:p>
    <w:p w:rsidR="00887FAA" w:rsidRPr="002E222E" w:rsidRDefault="00887FAA" w:rsidP="00887FAA">
      <w:pPr>
        <w:rPr>
          <w:rFonts w:ascii="Times New Roman"/>
          <w:sz w:val="18"/>
          <w:szCs w:val="18"/>
        </w:rPr>
      </w:pPr>
      <w:r w:rsidRPr="002E222E">
        <w:rPr>
          <w:rFonts w:ascii="Times New Roman"/>
          <w:sz w:val="18"/>
          <w:szCs w:val="18"/>
        </w:rPr>
        <w:t>Kidder, Mr. Sam</w:t>
      </w:r>
    </w:p>
    <w:p w:rsidR="00887FAA" w:rsidRPr="002E222E" w:rsidRDefault="00887FAA" w:rsidP="00887FAA">
      <w:pPr>
        <w:rPr>
          <w:rFonts w:ascii="Times New Roman"/>
          <w:sz w:val="18"/>
          <w:szCs w:val="18"/>
        </w:rPr>
      </w:pPr>
      <w:r w:rsidRPr="002E222E">
        <w:rPr>
          <w:rFonts w:ascii="Times New Roman"/>
          <w:sz w:val="18"/>
          <w:szCs w:val="18"/>
        </w:rPr>
        <w:t>Kim, Mr. James Y.</w:t>
      </w:r>
    </w:p>
    <w:p w:rsidR="00887FAA" w:rsidRPr="002E222E" w:rsidRDefault="00887FAA" w:rsidP="00887FAA">
      <w:pPr>
        <w:rPr>
          <w:rFonts w:ascii="Times New Roman"/>
          <w:sz w:val="18"/>
          <w:szCs w:val="18"/>
        </w:rPr>
      </w:pPr>
      <w:r w:rsidRPr="002E222E">
        <w:rPr>
          <w:rFonts w:ascii="Times New Roman"/>
          <w:sz w:val="18"/>
          <w:szCs w:val="18"/>
        </w:rPr>
        <w:t>Leavitt, Mr. Richard P.</w:t>
      </w:r>
    </w:p>
    <w:p w:rsidR="00887FAA" w:rsidRPr="002E222E" w:rsidRDefault="00887FAA" w:rsidP="00887FAA">
      <w:pPr>
        <w:rPr>
          <w:rFonts w:ascii="Times New Roman"/>
          <w:sz w:val="18"/>
          <w:szCs w:val="18"/>
        </w:rPr>
      </w:pPr>
      <w:r w:rsidRPr="002E222E">
        <w:rPr>
          <w:rFonts w:ascii="Times New Roman"/>
          <w:sz w:val="18"/>
          <w:szCs w:val="18"/>
        </w:rPr>
        <w:t>Ledyard, Dr. Gari</w:t>
      </w:r>
    </w:p>
    <w:p w:rsidR="00887FAA" w:rsidRPr="002E222E" w:rsidRDefault="00887FAA" w:rsidP="00887FAA">
      <w:pPr>
        <w:rPr>
          <w:rFonts w:ascii="Times New Roman"/>
          <w:sz w:val="18"/>
          <w:szCs w:val="18"/>
        </w:rPr>
      </w:pPr>
      <w:r w:rsidRPr="002E222E">
        <w:rPr>
          <w:rFonts w:ascii="Times New Roman"/>
          <w:sz w:val="18"/>
          <w:szCs w:val="18"/>
        </w:rPr>
        <w:t>Matthews, Mr. &amp; Mrs. George E.</w:t>
      </w:r>
    </w:p>
    <w:p w:rsidR="00887FAA" w:rsidRPr="002E222E" w:rsidRDefault="00887FAA" w:rsidP="00887FAA">
      <w:pPr>
        <w:rPr>
          <w:rFonts w:ascii="Times New Roman"/>
          <w:sz w:val="18"/>
          <w:szCs w:val="18"/>
        </w:rPr>
      </w:pPr>
      <w:r w:rsidRPr="002E222E">
        <w:rPr>
          <w:rFonts w:ascii="Times New Roman"/>
          <w:sz w:val="18"/>
          <w:szCs w:val="18"/>
        </w:rPr>
        <w:lastRenderedPageBreak/>
        <w:t>Mattielli, Ms. Sandra</w:t>
      </w:r>
    </w:p>
    <w:p w:rsidR="00887FAA" w:rsidRPr="002E222E" w:rsidRDefault="00887FAA" w:rsidP="00887FAA">
      <w:pPr>
        <w:rPr>
          <w:rFonts w:ascii="Times New Roman"/>
          <w:sz w:val="18"/>
          <w:szCs w:val="18"/>
        </w:rPr>
      </w:pPr>
      <w:r w:rsidRPr="002E222E">
        <w:rPr>
          <w:rFonts w:ascii="Times New Roman"/>
          <w:sz w:val="18"/>
          <w:szCs w:val="18"/>
        </w:rPr>
        <w:t>Moffett, Dr. &amp; Mrs. Samuel H.</w:t>
      </w:r>
    </w:p>
    <w:p w:rsidR="00887FAA" w:rsidRPr="002E222E" w:rsidRDefault="00887FAA" w:rsidP="00887FAA">
      <w:pPr>
        <w:rPr>
          <w:rFonts w:ascii="Times New Roman"/>
          <w:sz w:val="18"/>
          <w:szCs w:val="18"/>
        </w:rPr>
      </w:pPr>
      <w:r w:rsidRPr="002E222E">
        <w:rPr>
          <w:rFonts w:ascii="Times New Roman"/>
          <w:sz w:val="18"/>
          <w:szCs w:val="18"/>
        </w:rPr>
        <w:t>Morris, Mr. Warwick and Mrs. Pamela</w:t>
      </w:r>
    </w:p>
    <w:p w:rsidR="00887FAA" w:rsidRPr="002E222E" w:rsidRDefault="00887FAA" w:rsidP="00887FAA">
      <w:pPr>
        <w:rPr>
          <w:rFonts w:ascii="Times New Roman"/>
          <w:sz w:val="18"/>
          <w:szCs w:val="18"/>
        </w:rPr>
      </w:pPr>
      <w:r w:rsidRPr="002E222E">
        <w:rPr>
          <w:rFonts w:ascii="Times New Roman"/>
          <w:sz w:val="18"/>
          <w:szCs w:val="18"/>
        </w:rPr>
        <w:t>Nowell, Mr. John A.</w:t>
      </w:r>
    </w:p>
    <w:p w:rsidR="00887FAA" w:rsidRPr="002E222E" w:rsidRDefault="00887FAA" w:rsidP="00887FAA">
      <w:pPr>
        <w:rPr>
          <w:rFonts w:ascii="Times New Roman"/>
          <w:sz w:val="18"/>
          <w:szCs w:val="18"/>
        </w:rPr>
      </w:pPr>
      <w:r w:rsidRPr="002E222E">
        <w:rPr>
          <w:rFonts w:ascii="Times New Roman"/>
          <w:sz w:val="18"/>
          <w:szCs w:val="18"/>
        </w:rPr>
        <w:t>Peterson, Dr. Mark</w:t>
      </w:r>
    </w:p>
    <w:p w:rsidR="00887FAA" w:rsidRPr="002E222E" w:rsidRDefault="00887FAA" w:rsidP="00887FAA">
      <w:pPr>
        <w:rPr>
          <w:rFonts w:ascii="Times New Roman"/>
          <w:sz w:val="18"/>
          <w:szCs w:val="18"/>
        </w:rPr>
      </w:pPr>
      <w:r w:rsidRPr="002E222E">
        <w:rPr>
          <w:rFonts w:ascii="Times New Roman"/>
          <w:sz w:val="18"/>
          <w:szCs w:val="18"/>
        </w:rPr>
        <w:t>Quizon, Mr. Ronald P.</w:t>
      </w:r>
    </w:p>
    <w:p w:rsidR="00887FAA" w:rsidRPr="002E222E" w:rsidRDefault="00887FAA" w:rsidP="00887FAA">
      <w:pPr>
        <w:rPr>
          <w:rFonts w:ascii="Times New Roman"/>
          <w:sz w:val="18"/>
          <w:szCs w:val="18"/>
        </w:rPr>
      </w:pPr>
      <w:r w:rsidRPr="002E222E">
        <w:rPr>
          <w:rFonts w:ascii="Times New Roman"/>
          <w:sz w:val="18"/>
          <w:szCs w:val="18"/>
        </w:rPr>
        <w:t>Ralston, Mr. Michael</w:t>
      </w:r>
    </w:p>
    <w:p w:rsidR="00887FAA" w:rsidRPr="002E222E" w:rsidRDefault="00887FAA" w:rsidP="00887FAA">
      <w:pPr>
        <w:rPr>
          <w:rFonts w:ascii="Times New Roman"/>
          <w:sz w:val="18"/>
          <w:szCs w:val="18"/>
        </w:rPr>
      </w:pPr>
      <w:r w:rsidRPr="002E222E">
        <w:rPr>
          <w:rFonts w:ascii="Times New Roman"/>
          <w:sz w:val="18"/>
          <w:szCs w:val="18"/>
        </w:rPr>
        <w:t>Remmet, Mr. Brent G.</w:t>
      </w:r>
    </w:p>
    <w:p w:rsidR="00887FAA" w:rsidRPr="002E222E" w:rsidRDefault="00887FAA" w:rsidP="00887FAA">
      <w:pPr>
        <w:rPr>
          <w:rFonts w:ascii="Times New Roman"/>
          <w:sz w:val="18"/>
          <w:szCs w:val="18"/>
        </w:rPr>
      </w:pPr>
      <w:r w:rsidRPr="002E222E">
        <w:rPr>
          <w:rFonts w:ascii="Times New Roman"/>
          <w:sz w:val="18"/>
          <w:szCs w:val="18"/>
        </w:rPr>
        <w:t xml:space="preserve">Rutt, </w:t>
      </w:r>
      <w:r>
        <w:rPr>
          <w:rFonts w:ascii="Times New Roman" w:hint="eastAsia"/>
          <w:sz w:val="18"/>
          <w:szCs w:val="18"/>
        </w:rPr>
        <w:t>Fr</w:t>
      </w:r>
      <w:r w:rsidRPr="002E222E">
        <w:rPr>
          <w:rFonts w:ascii="Times New Roman"/>
          <w:sz w:val="18"/>
          <w:szCs w:val="18"/>
        </w:rPr>
        <w:t>. Richard</w:t>
      </w:r>
    </w:p>
    <w:p w:rsidR="00887FAA" w:rsidRPr="002E222E" w:rsidRDefault="00887FAA" w:rsidP="00887FAA">
      <w:pPr>
        <w:rPr>
          <w:rFonts w:ascii="Times New Roman"/>
          <w:sz w:val="18"/>
          <w:szCs w:val="18"/>
        </w:rPr>
      </w:pPr>
      <w:r w:rsidRPr="002E222E">
        <w:rPr>
          <w:rFonts w:ascii="Times New Roman"/>
          <w:sz w:val="18"/>
          <w:szCs w:val="18"/>
        </w:rPr>
        <w:t>Shields, Rev. Steven L.</w:t>
      </w:r>
    </w:p>
    <w:p w:rsidR="00887FAA" w:rsidRPr="002E222E" w:rsidRDefault="00887FAA" w:rsidP="00887FAA">
      <w:pPr>
        <w:rPr>
          <w:rFonts w:ascii="Times New Roman"/>
          <w:sz w:val="18"/>
          <w:szCs w:val="18"/>
        </w:rPr>
      </w:pPr>
      <w:r w:rsidRPr="002E222E">
        <w:rPr>
          <w:rFonts w:ascii="Times New Roman"/>
          <w:sz w:val="18"/>
          <w:szCs w:val="18"/>
        </w:rPr>
        <w:t>Sleph, Mr. Gerald</w:t>
      </w:r>
    </w:p>
    <w:p w:rsidR="00887FAA" w:rsidRPr="002E222E" w:rsidRDefault="00887FAA" w:rsidP="00887FAA">
      <w:pPr>
        <w:rPr>
          <w:rFonts w:ascii="Times New Roman"/>
          <w:sz w:val="18"/>
          <w:szCs w:val="18"/>
        </w:rPr>
      </w:pPr>
      <w:r w:rsidRPr="002E222E">
        <w:rPr>
          <w:rFonts w:ascii="Times New Roman"/>
          <w:sz w:val="18"/>
          <w:szCs w:val="18"/>
        </w:rPr>
        <w:t>Smith, Mr. Warren W., Jr.</w:t>
      </w:r>
    </w:p>
    <w:p w:rsidR="00887FAA" w:rsidRPr="002E222E" w:rsidRDefault="00887FAA" w:rsidP="00887FAA">
      <w:pPr>
        <w:rPr>
          <w:rFonts w:ascii="Times New Roman"/>
          <w:sz w:val="18"/>
          <w:szCs w:val="18"/>
        </w:rPr>
      </w:pPr>
      <w:r w:rsidRPr="002E222E">
        <w:rPr>
          <w:rFonts w:ascii="Times New Roman"/>
          <w:sz w:val="18"/>
          <w:szCs w:val="18"/>
        </w:rPr>
        <w:t>Snyder, Ms. Alice L.</w:t>
      </w:r>
    </w:p>
    <w:p w:rsidR="00887FAA" w:rsidRPr="002E222E" w:rsidRDefault="00887FAA" w:rsidP="00887FAA">
      <w:pPr>
        <w:rPr>
          <w:rFonts w:ascii="Times New Roman"/>
          <w:sz w:val="18"/>
          <w:szCs w:val="18"/>
        </w:rPr>
      </w:pPr>
      <w:r w:rsidRPr="002E222E">
        <w:rPr>
          <w:rFonts w:ascii="Times New Roman"/>
          <w:sz w:val="18"/>
          <w:szCs w:val="18"/>
        </w:rPr>
        <w:t>Steinberg, Dr. David I.</w:t>
      </w:r>
    </w:p>
    <w:p w:rsidR="00887FAA" w:rsidRPr="002E222E" w:rsidRDefault="00887FAA" w:rsidP="00887FAA">
      <w:pPr>
        <w:rPr>
          <w:rFonts w:ascii="Times New Roman"/>
          <w:sz w:val="18"/>
          <w:szCs w:val="18"/>
        </w:rPr>
      </w:pPr>
      <w:r w:rsidRPr="002E222E">
        <w:rPr>
          <w:rFonts w:ascii="Times New Roman"/>
          <w:sz w:val="18"/>
          <w:szCs w:val="18"/>
        </w:rPr>
        <w:t>Tedesco, Dr. &amp; Mrs. Frank M.</w:t>
      </w:r>
    </w:p>
    <w:p w:rsidR="00887FAA" w:rsidRPr="002E222E" w:rsidRDefault="00887FAA" w:rsidP="00887FAA">
      <w:pPr>
        <w:rPr>
          <w:rFonts w:ascii="Times New Roman"/>
          <w:sz w:val="18"/>
          <w:szCs w:val="18"/>
        </w:rPr>
      </w:pPr>
      <w:r w:rsidRPr="002E222E">
        <w:rPr>
          <w:rFonts w:ascii="Times New Roman"/>
          <w:sz w:val="18"/>
          <w:szCs w:val="18"/>
        </w:rPr>
        <w:t>Tieszen, Prof. Helen R.</w:t>
      </w:r>
    </w:p>
    <w:p w:rsidR="00887FAA" w:rsidRPr="002E222E" w:rsidRDefault="00887FAA" w:rsidP="00887FAA">
      <w:pPr>
        <w:rPr>
          <w:rFonts w:ascii="Times New Roman"/>
          <w:sz w:val="18"/>
          <w:szCs w:val="18"/>
        </w:rPr>
      </w:pPr>
      <w:r w:rsidRPr="002E222E">
        <w:rPr>
          <w:rFonts w:ascii="Times New Roman"/>
          <w:sz w:val="18"/>
          <w:szCs w:val="18"/>
        </w:rPr>
        <w:t>Tokita, Prof. Alison</w:t>
      </w:r>
    </w:p>
    <w:p w:rsidR="00887FAA" w:rsidRPr="002E222E" w:rsidRDefault="00887FAA" w:rsidP="00887FAA">
      <w:pPr>
        <w:rPr>
          <w:rFonts w:ascii="Times New Roman"/>
          <w:sz w:val="18"/>
          <w:szCs w:val="18"/>
        </w:rPr>
      </w:pPr>
      <w:r w:rsidRPr="002E222E">
        <w:rPr>
          <w:rFonts w:ascii="Times New Roman"/>
          <w:sz w:val="18"/>
          <w:szCs w:val="18"/>
        </w:rPr>
        <w:t>Underwood, Dr.&amp; Mrs. Horace H.</w:t>
      </w:r>
    </w:p>
    <w:p w:rsidR="00887FAA" w:rsidRPr="002E222E" w:rsidRDefault="00887FAA" w:rsidP="00887FAA">
      <w:pPr>
        <w:rPr>
          <w:rFonts w:ascii="Times New Roman"/>
          <w:sz w:val="18"/>
          <w:szCs w:val="18"/>
        </w:rPr>
      </w:pPr>
      <w:r w:rsidRPr="002E222E">
        <w:rPr>
          <w:rFonts w:ascii="Times New Roman"/>
          <w:sz w:val="18"/>
          <w:szCs w:val="18"/>
        </w:rPr>
        <w:t>Utting, Dr. &amp; Mrs. William Stanley</w:t>
      </w:r>
    </w:p>
    <w:p w:rsidR="00887FAA" w:rsidRPr="002E222E" w:rsidRDefault="00887FAA" w:rsidP="00887FAA">
      <w:pPr>
        <w:rPr>
          <w:rFonts w:ascii="Times New Roman"/>
          <w:sz w:val="18"/>
          <w:szCs w:val="18"/>
        </w:rPr>
      </w:pPr>
      <w:r w:rsidRPr="002E222E">
        <w:rPr>
          <w:rFonts w:ascii="Times New Roman"/>
          <w:sz w:val="18"/>
          <w:szCs w:val="18"/>
        </w:rPr>
        <w:t>Williams, Mr. Von C</w:t>
      </w:r>
    </w:p>
    <w:p w:rsidR="00887FAA" w:rsidRPr="002E222E" w:rsidRDefault="00887FAA" w:rsidP="00887FAA">
      <w:pPr>
        <w:rPr>
          <w:rFonts w:ascii="Times New Roman"/>
          <w:sz w:val="18"/>
          <w:szCs w:val="18"/>
        </w:rPr>
      </w:pPr>
    </w:p>
    <w:p w:rsidR="00887FAA" w:rsidRPr="002E222E" w:rsidRDefault="00887FAA" w:rsidP="00887FAA">
      <w:pPr>
        <w:rPr>
          <w:rFonts w:ascii="Times New Roman"/>
          <w:sz w:val="18"/>
          <w:szCs w:val="18"/>
        </w:rPr>
      </w:pPr>
    </w:p>
    <w:p w:rsidR="00887FAA" w:rsidRPr="002E222E" w:rsidRDefault="00887FAA" w:rsidP="00887FAA">
      <w:pPr>
        <w:rPr>
          <w:rFonts w:ascii="Times New Roman"/>
          <w:sz w:val="18"/>
          <w:szCs w:val="18"/>
        </w:rPr>
      </w:pPr>
      <w:r w:rsidRPr="002E222E">
        <w:rPr>
          <w:rFonts w:ascii="Times New Roman"/>
          <w:sz w:val="18"/>
          <w:szCs w:val="18"/>
        </w:rPr>
        <w:t xml:space="preserve">LOCAL MEMBERS </w:t>
      </w:r>
    </w:p>
    <w:p w:rsidR="00887FAA" w:rsidRPr="002E222E" w:rsidRDefault="00887FAA" w:rsidP="00887FAA">
      <w:pPr>
        <w:rPr>
          <w:rFonts w:ascii="Times New Roman"/>
          <w:sz w:val="18"/>
          <w:szCs w:val="18"/>
        </w:rPr>
      </w:pPr>
    </w:p>
    <w:p w:rsidR="00887FAA" w:rsidRPr="002E222E" w:rsidRDefault="00887FAA" w:rsidP="00887FAA">
      <w:pPr>
        <w:rPr>
          <w:rFonts w:ascii="Times New Roman"/>
          <w:sz w:val="18"/>
          <w:szCs w:val="18"/>
        </w:rPr>
      </w:pPr>
      <w:r w:rsidRPr="002E222E">
        <w:rPr>
          <w:rFonts w:ascii="Times New Roman"/>
          <w:sz w:val="18"/>
          <w:szCs w:val="18"/>
        </w:rPr>
        <w:t>Adler, Dr &amp; Mrs Anthony</w:t>
      </w:r>
    </w:p>
    <w:p w:rsidR="00887FAA" w:rsidRPr="002E222E" w:rsidRDefault="00887FAA" w:rsidP="00887FAA">
      <w:pPr>
        <w:rPr>
          <w:rFonts w:ascii="Times New Roman"/>
          <w:sz w:val="18"/>
          <w:szCs w:val="18"/>
        </w:rPr>
      </w:pPr>
      <w:r w:rsidRPr="002E222E">
        <w:rPr>
          <w:rFonts w:ascii="Times New Roman"/>
          <w:sz w:val="18"/>
          <w:szCs w:val="18"/>
        </w:rPr>
        <w:t>Adorno, Prof. &amp; Mr. Maria</w:t>
      </w:r>
    </w:p>
    <w:p w:rsidR="00887FAA" w:rsidRPr="002E222E" w:rsidRDefault="00887FAA" w:rsidP="00887FAA">
      <w:pPr>
        <w:rPr>
          <w:rFonts w:ascii="Times New Roman"/>
          <w:sz w:val="18"/>
          <w:szCs w:val="18"/>
        </w:rPr>
      </w:pPr>
      <w:r w:rsidRPr="002E222E">
        <w:rPr>
          <w:rFonts w:ascii="Times New Roman"/>
          <w:sz w:val="18"/>
          <w:szCs w:val="18"/>
        </w:rPr>
        <w:t>Aeuckens, Ms. Stephanie</w:t>
      </w:r>
    </w:p>
    <w:p w:rsidR="00887FAA" w:rsidRPr="002E222E" w:rsidRDefault="00887FAA" w:rsidP="00887FAA">
      <w:pPr>
        <w:rPr>
          <w:rFonts w:ascii="Times New Roman"/>
          <w:sz w:val="18"/>
          <w:szCs w:val="18"/>
        </w:rPr>
      </w:pPr>
      <w:r w:rsidRPr="002E222E">
        <w:rPr>
          <w:rFonts w:ascii="Times New Roman"/>
          <w:sz w:val="18"/>
          <w:szCs w:val="18"/>
        </w:rPr>
        <w:t>Ahlen, Mr. Karl Tore</w:t>
      </w:r>
    </w:p>
    <w:p w:rsidR="00887FAA" w:rsidRPr="002E222E" w:rsidRDefault="00887FAA" w:rsidP="00887FAA">
      <w:pPr>
        <w:rPr>
          <w:rFonts w:ascii="Times New Roman"/>
          <w:sz w:val="18"/>
          <w:szCs w:val="18"/>
        </w:rPr>
      </w:pPr>
      <w:r w:rsidRPr="002E222E">
        <w:rPr>
          <w:rFonts w:ascii="Times New Roman"/>
          <w:sz w:val="18"/>
          <w:szCs w:val="18"/>
        </w:rPr>
        <w:t>Al-Midhadi, Amb. &amp; Mrs. Ahmed</w:t>
      </w:r>
    </w:p>
    <w:p w:rsidR="00887FAA" w:rsidRPr="002E222E" w:rsidRDefault="00887FAA" w:rsidP="00887FAA">
      <w:pPr>
        <w:rPr>
          <w:rFonts w:ascii="Times New Roman"/>
          <w:sz w:val="18"/>
          <w:szCs w:val="18"/>
        </w:rPr>
      </w:pPr>
      <w:r w:rsidRPr="002E222E">
        <w:rPr>
          <w:rFonts w:ascii="Times New Roman"/>
          <w:sz w:val="18"/>
          <w:szCs w:val="18"/>
        </w:rPr>
        <w:t>Allen, Mr. &amp; Mrs. Gary</w:t>
      </w:r>
    </w:p>
    <w:p w:rsidR="00887FAA" w:rsidRPr="002E222E" w:rsidRDefault="00887FAA" w:rsidP="00887FAA">
      <w:pPr>
        <w:rPr>
          <w:rFonts w:ascii="Times New Roman"/>
          <w:sz w:val="18"/>
          <w:szCs w:val="18"/>
        </w:rPr>
      </w:pPr>
      <w:r w:rsidRPr="002E222E">
        <w:rPr>
          <w:rFonts w:ascii="Times New Roman"/>
          <w:sz w:val="18"/>
          <w:szCs w:val="18"/>
        </w:rPr>
        <w:t>An, Mrs. &amp; Mr. Hyun Ju</w:t>
      </w:r>
    </w:p>
    <w:p w:rsidR="00887FAA" w:rsidRPr="002E222E" w:rsidRDefault="00887FAA" w:rsidP="00887FAA">
      <w:pPr>
        <w:rPr>
          <w:rFonts w:ascii="Times New Roman"/>
          <w:sz w:val="18"/>
          <w:szCs w:val="18"/>
        </w:rPr>
      </w:pPr>
      <w:r w:rsidRPr="002E222E">
        <w:rPr>
          <w:rFonts w:ascii="Times New Roman"/>
          <w:sz w:val="18"/>
          <w:szCs w:val="18"/>
        </w:rPr>
        <w:t>An, Ms. Tae-Rang</w:t>
      </w:r>
    </w:p>
    <w:p w:rsidR="00887FAA" w:rsidRPr="002E222E" w:rsidRDefault="00887FAA" w:rsidP="00887FAA">
      <w:pPr>
        <w:rPr>
          <w:rFonts w:ascii="Times New Roman"/>
          <w:sz w:val="18"/>
          <w:szCs w:val="18"/>
        </w:rPr>
      </w:pPr>
      <w:r w:rsidRPr="002E222E">
        <w:rPr>
          <w:rFonts w:ascii="Times New Roman"/>
          <w:sz w:val="18"/>
          <w:szCs w:val="18"/>
        </w:rPr>
        <w:t>Ankian, Ms. Carol</w:t>
      </w:r>
    </w:p>
    <w:p w:rsidR="00887FAA" w:rsidRPr="002E222E" w:rsidRDefault="00887FAA" w:rsidP="00887FAA">
      <w:pPr>
        <w:rPr>
          <w:rFonts w:ascii="Times New Roman"/>
          <w:sz w:val="18"/>
          <w:szCs w:val="18"/>
        </w:rPr>
      </w:pPr>
      <w:r w:rsidRPr="002E222E">
        <w:rPr>
          <w:rFonts w:ascii="Times New Roman"/>
          <w:sz w:val="18"/>
          <w:szCs w:val="18"/>
        </w:rPr>
        <w:t xml:space="preserve">Armstrong, Mr. &amp; Mrs. Derek </w:t>
      </w:r>
    </w:p>
    <w:p w:rsidR="00887FAA" w:rsidRPr="002E222E" w:rsidRDefault="00887FAA" w:rsidP="00887FAA">
      <w:pPr>
        <w:rPr>
          <w:rFonts w:ascii="Times New Roman"/>
          <w:sz w:val="18"/>
          <w:szCs w:val="18"/>
        </w:rPr>
      </w:pPr>
      <w:r w:rsidRPr="002E222E">
        <w:rPr>
          <w:rFonts w:ascii="Times New Roman"/>
          <w:sz w:val="18"/>
          <w:szCs w:val="18"/>
        </w:rPr>
        <w:t>Atkinson, Mr. &amp; Mrs Timothy</w:t>
      </w:r>
    </w:p>
    <w:p w:rsidR="00887FAA" w:rsidRPr="002E222E" w:rsidRDefault="00887FAA" w:rsidP="00887FAA">
      <w:pPr>
        <w:rPr>
          <w:rFonts w:ascii="Times New Roman"/>
          <w:sz w:val="18"/>
          <w:szCs w:val="18"/>
        </w:rPr>
      </w:pPr>
      <w:r w:rsidRPr="002E222E">
        <w:rPr>
          <w:rFonts w:ascii="Times New Roman"/>
          <w:sz w:val="18"/>
          <w:szCs w:val="18"/>
        </w:rPr>
        <w:t>Baas, Amb. Dr. Norbert</w:t>
      </w:r>
    </w:p>
    <w:p w:rsidR="00887FAA" w:rsidRPr="002E222E" w:rsidRDefault="00887FAA" w:rsidP="00887FAA">
      <w:pPr>
        <w:rPr>
          <w:rFonts w:ascii="Times New Roman"/>
          <w:sz w:val="18"/>
          <w:szCs w:val="18"/>
        </w:rPr>
      </w:pPr>
      <w:r w:rsidRPr="002E222E">
        <w:rPr>
          <w:rFonts w:ascii="Times New Roman"/>
          <w:sz w:val="18"/>
          <w:szCs w:val="18"/>
        </w:rPr>
        <w:t>Bae, Dr. Sook-Hee / Mr. Kook Jin Bae</w:t>
      </w:r>
    </w:p>
    <w:p w:rsidR="00887FAA" w:rsidRPr="002E222E" w:rsidRDefault="00887FAA" w:rsidP="00887FAA">
      <w:pPr>
        <w:rPr>
          <w:rFonts w:ascii="Times New Roman"/>
          <w:sz w:val="18"/>
          <w:szCs w:val="18"/>
        </w:rPr>
      </w:pPr>
      <w:r w:rsidRPr="002E222E">
        <w:rPr>
          <w:rFonts w:ascii="Times New Roman"/>
          <w:sz w:val="18"/>
          <w:szCs w:val="18"/>
        </w:rPr>
        <w:t>Bae, Mr. O-Sung</w:t>
      </w:r>
    </w:p>
    <w:p w:rsidR="00887FAA" w:rsidRPr="002E222E" w:rsidRDefault="00887FAA" w:rsidP="00887FAA">
      <w:pPr>
        <w:rPr>
          <w:rFonts w:ascii="Times New Roman"/>
          <w:sz w:val="18"/>
          <w:szCs w:val="18"/>
        </w:rPr>
      </w:pPr>
      <w:r w:rsidRPr="002E222E">
        <w:rPr>
          <w:rFonts w:ascii="Times New Roman"/>
          <w:sz w:val="18"/>
          <w:szCs w:val="18"/>
        </w:rPr>
        <w:t>Bahk-Halberg, Mr.&amp;Mrs. Jon/Syll</w:t>
      </w:r>
    </w:p>
    <w:p w:rsidR="00887FAA" w:rsidRPr="002E222E" w:rsidRDefault="00887FAA" w:rsidP="00887FAA">
      <w:pPr>
        <w:rPr>
          <w:rFonts w:ascii="Times New Roman"/>
          <w:sz w:val="18"/>
          <w:szCs w:val="18"/>
        </w:rPr>
      </w:pPr>
      <w:r w:rsidRPr="002E222E">
        <w:rPr>
          <w:rFonts w:ascii="Times New Roman"/>
          <w:sz w:val="18"/>
          <w:szCs w:val="18"/>
        </w:rPr>
        <w:t>Baker, Prof. &amp; Mrs. Edward</w:t>
      </w:r>
    </w:p>
    <w:p w:rsidR="00887FAA" w:rsidRPr="002E222E" w:rsidRDefault="00887FAA" w:rsidP="00887FAA">
      <w:pPr>
        <w:rPr>
          <w:rFonts w:ascii="Times New Roman"/>
          <w:sz w:val="18"/>
          <w:szCs w:val="18"/>
        </w:rPr>
      </w:pPr>
      <w:r w:rsidRPr="002E222E">
        <w:rPr>
          <w:rFonts w:ascii="Times New Roman"/>
          <w:sz w:val="18"/>
          <w:szCs w:val="18"/>
        </w:rPr>
        <w:t xml:space="preserve">Balson, Mr. John </w:t>
      </w:r>
    </w:p>
    <w:p w:rsidR="00887FAA" w:rsidRPr="002E222E" w:rsidRDefault="00887FAA" w:rsidP="00887FAA">
      <w:pPr>
        <w:rPr>
          <w:rFonts w:ascii="Times New Roman"/>
          <w:sz w:val="18"/>
          <w:szCs w:val="18"/>
        </w:rPr>
      </w:pPr>
      <w:r w:rsidRPr="002E222E">
        <w:rPr>
          <w:rFonts w:ascii="Times New Roman"/>
          <w:sz w:val="18"/>
          <w:szCs w:val="18"/>
        </w:rPr>
        <w:t>Bardasz, Ms. Susan</w:t>
      </w:r>
    </w:p>
    <w:p w:rsidR="00887FAA" w:rsidRPr="002E222E" w:rsidRDefault="00887FAA" w:rsidP="00887FAA">
      <w:pPr>
        <w:rPr>
          <w:rFonts w:ascii="Times New Roman"/>
          <w:sz w:val="18"/>
          <w:szCs w:val="18"/>
        </w:rPr>
      </w:pPr>
      <w:r w:rsidRPr="002E222E">
        <w:rPr>
          <w:rFonts w:ascii="Times New Roman"/>
          <w:sz w:val="18"/>
          <w:szCs w:val="18"/>
        </w:rPr>
        <w:t>Barret, Ms. Jasmine</w:t>
      </w:r>
    </w:p>
    <w:p w:rsidR="00887FAA" w:rsidRPr="002E222E" w:rsidRDefault="00887FAA" w:rsidP="00887FAA">
      <w:pPr>
        <w:rPr>
          <w:rFonts w:ascii="Times New Roman"/>
          <w:sz w:val="18"/>
          <w:szCs w:val="18"/>
        </w:rPr>
      </w:pPr>
      <w:r w:rsidRPr="002E222E">
        <w:rPr>
          <w:rFonts w:ascii="Times New Roman"/>
          <w:sz w:val="18"/>
          <w:szCs w:val="18"/>
        </w:rPr>
        <w:t>Bashir, Mr. Mohammed</w:t>
      </w:r>
    </w:p>
    <w:p w:rsidR="00887FAA" w:rsidRPr="002E222E" w:rsidRDefault="00887FAA" w:rsidP="00887FAA">
      <w:pPr>
        <w:rPr>
          <w:rFonts w:ascii="Times New Roman"/>
          <w:sz w:val="18"/>
          <w:szCs w:val="18"/>
        </w:rPr>
      </w:pPr>
      <w:r w:rsidRPr="002E222E">
        <w:rPr>
          <w:rFonts w:ascii="Times New Roman"/>
          <w:sz w:val="18"/>
          <w:szCs w:val="18"/>
        </w:rPr>
        <w:t>Beak, Ms. Min Young</w:t>
      </w:r>
    </w:p>
    <w:p w:rsidR="00887FAA" w:rsidRPr="002E222E" w:rsidRDefault="00887FAA" w:rsidP="00887FAA">
      <w:pPr>
        <w:rPr>
          <w:rFonts w:ascii="Times New Roman"/>
          <w:sz w:val="18"/>
          <w:szCs w:val="18"/>
        </w:rPr>
      </w:pPr>
      <w:r w:rsidRPr="002E222E">
        <w:rPr>
          <w:rFonts w:ascii="Times New Roman"/>
          <w:sz w:val="18"/>
          <w:szCs w:val="18"/>
        </w:rPr>
        <w:t>Beard, Mr. David</w:t>
      </w:r>
    </w:p>
    <w:p w:rsidR="00887FAA" w:rsidRPr="002E222E" w:rsidRDefault="00887FAA" w:rsidP="00887FAA">
      <w:pPr>
        <w:rPr>
          <w:rFonts w:ascii="Times New Roman"/>
          <w:sz w:val="18"/>
          <w:szCs w:val="18"/>
        </w:rPr>
      </w:pPr>
      <w:r w:rsidRPr="002E222E">
        <w:rPr>
          <w:rFonts w:ascii="Times New Roman"/>
          <w:sz w:val="18"/>
          <w:szCs w:val="18"/>
        </w:rPr>
        <w:t>Beck, Mr. Brian</w:t>
      </w:r>
    </w:p>
    <w:p w:rsidR="00887FAA" w:rsidRPr="002E222E" w:rsidRDefault="00887FAA" w:rsidP="00887FAA">
      <w:pPr>
        <w:rPr>
          <w:rFonts w:ascii="Times New Roman"/>
          <w:sz w:val="18"/>
          <w:szCs w:val="18"/>
        </w:rPr>
      </w:pPr>
      <w:r w:rsidRPr="002E222E">
        <w:rPr>
          <w:rFonts w:ascii="Times New Roman"/>
          <w:sz w:val="18"/>
          <w:szCs w:val="18"/>
        </w:rPr>
        <w:t>Bellamy, Ms. Lisa</w:t>
      </w:r>
    </w:p>
    <w:p w:rsidR="00887FAA" w:rsidRPr="002E222E" w:rsidRDefault="00887FAA" w:rsidP="00887FAA">
      <w:pPr>
        <w:rPr>
          <w:rFonts w:ascii="Times New Roman"/>
          <w:sz w:val="18"/>
          <w:szCs w:val="18"/>
        </w:rPr>
      </w:pPr>
      <w:r w:rsidRPr="002E222E">
        <w:rPr>
          <w:rFonts w:ascii="Times New Roman"/>
          <w:sz w:val="18"/>
          <w:szCs w:val="18"/>
        </w:rPr>
        <w:t>Bessette, Mr. Anthony</w:t>
      </w:r>
    </w:p>
    <w:p w:rsidR="00887FAA" w:rsidRPr="002E222E" w:rsidRDefault="00887FAA" w:rsidP="00887FAA">
      <w:pPr>
        <w:rPr>
          <w:rFonts w:ascii="Times New Roman"/>
          <w:sz w:val="18"/>
          <w:szCs w:val="18"/>
        </w:rPr>
      </w:pPr>
      <w:r w:rsidRPr="002E222E">
        <w:rPr>
          <w:rFonts w:ascii="Times New Roman"/>
          <w:sz w:val="18"/>
          <w:szCs w:val="18"/>
        </w:rPr>
        <w:t>Biggs, Mr. &amp; Mrs. Richard</w:t>
      </w:r>
    </w:p>
    <w:p w:rsidR="00887FAA" w:rsidRPr="002E222E" w:rsidRDefault="00887FAA" w:rsidP="00887FAA">
      <w:pPr>
        <w:rPr>
          <w:rFonts w:ascii="Times New Roman"/>
          <w:sz w:val="18"/>
          <w:szCs w:val="18"/>
        </w:rPr>
      </w:pPr>
      <w:r w:rsidRPr="002E222E">
        <w:rPr>
          <w:rFonts w:ascii="Times New Roman"/>
          <w:sz w:val="18"/>
          <w:szCs w:val="18"/>
        </w:rPr>
        <w:t>Bogusz, Ms. Beata Kang</w:t>
      </w:r>
    </w:p>
    <w:p w:rsidR="00887FAA" w:rsidRPr="002E222E" w:rsidRDefault="00887FAA" w:rsidP="00887FAA">
      <w:pPr>
        <w:rPr>
          <w:rFonts w:ascii="Times New Roman"/>
          <w:sz w:val="18"/>
          <w:szCs w:val="18"/>
        </w:rPr>
      </w:pPr>
      <w:r w:rsidRPr="002E222E">
        <w:rPr>
          <w:rFonts w:ascii="Times New Roman"/>
          <w:sz w:val="18"/>
          <w:szCs w:val="18"/>
        </w:rPr>
        <w:t>Bohn, Mr. Jeffrey D</w:t>
      </w:r>
    </w:p>
    <w:p w:rsidR="00887FAA" w:rsidRPr="002E222E" w:rsidRDefault="00887FAA" w:rsidP="00887FAA">
      <w:pPr>
        <w:rPr>
          <w:rFonts w:ascii="Times New Roman"/>
          <w:sz w:val="18"/>
          <w:szCs w:val="18"/>
        </w:rPr>
      </w:pPr>
      <w:r w:rsidRPr="002E222E">
        <w:rPr>
          <w:rFonts w:ascii="Times New Roman"/>
          <w:sz w:val="18"/>
          <w:szCs w:val="18"/>
        </w:rPr>
        <w:t>Borate, Ms. Rebecca.</w:t>
      </w:r>
    </w:p>
    <w:p w:rsidR="00887FAA" w:rsidRPr="002E222E" w:rsidRDefault="00887FAA" w:rsidP="00887FAA">
      <w:pPr>
        <w:rPr>
          <w:rFonts w:ascii="Times New Roman"/>
          <w:sz w:val="18"/>
          <w:szCs w:val="18"/>
        </w:rPr>
      </w:pPr>
      <w:r w:rsidRPr="002E222E">
        <w:rPr>
          <w:rFonts w:ascii="Times New Roman"/>
          <w:sz w:val="18"/>
          <w:szCs w:val="18"/>
        </w:rPr>
        <w:t>Borda, H.E. Amb. &amp; Mrs. Alejandro</w:t>
      </w:r>
    </w:p>
    <w:p w:rsidR="00887FAA" w:rsidRPr="002E222E" w:rsidRDefault="00887FAA" w:rsidP="00887FAA">
      <w:pPr>
        <w:rPr>
          <w:rFonts w:ascii="Times New Roman"/>
          <w:sz w:val="18"/>
          <w:szCs w:val="18"/>
        </w:rPr>
      </w:pPr>
      <w:r w:rsidRPr="002E222E">
        <w:rPr>
          <w:rFonts w:ascii="Times New Roman"/>
          <w:sz w:val="18"/>
          <w:szCs w:val="18"/>
        </w:rPr>
        <w:t>Borden, Mr.&amp;Mrs Seth</w:t>
      </w:r>
    </w:p>
    <w:p w:rsidR="00887FAA" w:rsidRPr="002E222E" w:rsidRDefault="00887FAA" w:rsidP="00887FAA">
      <w:pPr>
        <w:rPr>
          <w:rFonts w:ascii="Times New Roman"/>
          <w:sz w:val="18"/>
          <w:szCs w:val="18"/>
        </w:rPr>
      </w:pPr>
      <w:r w:rsidRPr="002E222E">
        <w:rPr>
          <w:rFonts w:ascii="Times New Roman"/>
          <w:sz w:val="18"/>
          <w:szCs w:val="18"/>
        </w:rPr>
        <w:t>Bradner, Mr. Stephen</w:t>
      </w:r>
    </w:p>
    <w:p w:rsidR="00887FAA" w:rsidRPr="002E222E" w:rsidRDefault="00887FAA" w:rsidP="00887FAA">
      <w:pPr>
        <w:rPr>
          <w:rFonts w:ascii="Times New Roman"/>
          <w:sz w:val="18"/>
          <w:szCs w:val="18"/>
        </w:rPr>
      </w:pPr>
      <w:r w:rsidRPr="002E222E">
        <w:rPr>
          <w:rFonts w:ascii="Times New Roman"/>
          <w:sz w:val="18"/>
          <w:szCs w:val="18"/>
        </w:rPr>
        <w:t>Brockmann, Mr. Ute</w:t>
      </w:r>
    </w:p>
    <w:p w:rsidR="00887FAA" w:rsidRPr="002E222E" w:rsidRDefault="00887FAA" w:rsidP="00887FAA">
      <w:pPr>
        <w:rPr>
          <w:rFonts w:ascii="Times New Roman"/>
          <w:sz w:val="18"/>
          <w:szCs w:val="18"/>
        </w:rPr>
      </w:pPr>
      <w:r w:rsidRPr="002E222E">
        <w:rPr>
          <w:rFonts w:ascii="Times New Roman"/>
          <w:sz w:val="18"/>
          <w:szCs w:val="18"/>
        </w:rPr>
        <w:t>Brook, Ms. Penelope</w:t>
      </w:r>
    </w:p>
    <w:p w:rsidR="00887FAA" w:rsidRPr="002E222E" w:rsidRDefault="00887FAA" w:rsidP="00887FAA">
      <w:pPr>
        <w:rPr>
          <w:rFonts w:ascii="Times New Roman"/>
          <w:sz w:val="18"/>
          <w:szCs w:val="18"/>
        </w:rPr>
      </w:pPr>
      <w:r w:rsidRPr="002E222E">
        <w:rPr>
          <w:rFonts w:ascii="Times New Roman"/>
          <w:sz w:val="18"/>
          <w:szCs w:val="18"/>
        </w:rPr>
        <w:t>Bullas, Ms. Sue</w:t>
      </w:r>
    </w:p>
    <w:p w:rsidR="00887FAA" w:rsidRPr="002E222E" w:rsidRDefault="00887FAA" w:rsidP="00887FAA">
      <w:pPr>
        <w:rPr>
          <w:rFonts w:ascii="Times New Roman"/>
          <w:sz w:val="18"/>
          <w:szCs w:val="18"/>
        </w:rPr>
      </w:pPr>
      <w:r w:rsidRPr="002E222E">
        <w:rPr>
          <w:rFonts w:ascii="Times New Roman"/>
          <w:sz w:val="18"/>
          <w:szCs w:val="18"/>
        </w:rPr>
        <w:lastRenderedPageBreak/>
        <w:t>Burgeson, Mr. J. Scott</w:t>
      </w:r>
    </w:p>
    <w:p w:rsidR="00887FAA" w:rsidRPr="002E222E" w:rsidRDefault="00887FAA" w:rsidP="00887FAA">
      <w:pPr>
        <w:rPr>
          <w:rFonts w:ascii="Times New Roman"/>
          <w:sz w:val="18"/>
          <w:szCs w:val="18"/>
        </w:rPr>
      </w:pPr>
      <w:r w:rsidRPr="002E222E">
        <w:rPr>
          <w:rFonts w:ascii="Times New Roman"/>
          <w:sz w:val="18"/>
          <w:szCs w:val="18"/>
        </w:rPr>
        <w:t>Burt-Lynn, Mr. &amp; Mrs. Jane</w:t>
      </w:r>
    </w:p>
    <w:p w:rsidR="00887FAA" w:rsidRPr="002E222E" w:rsidRDefault="00887FAA" w:rsidP="00887FAA">
      <w:pPr>
        <w:rPr>
          <w:rFonts w:ascii="Times New Roman"/>
          <w:sz w:val="18"/>
          <w:szCs w:val="18"/>
        </w:rPr>
      </w:pPr>
      <w:r w:rsidRPr="002E222E">
        <w:rPr>
          <w:rFonts w:ascii="Times New Roman"/>
          <w:sz w:val="18"/>
          <w:szCs w:val="18"/>
        </w:rPr>
        <w:t>Burton, Ms. Kimberly</w:t>
      </w:r>
    </w:p>
    <w:p w:rsidR="00887FAA" w:rsidRPr="002E222E" w:rsidRDefault="00887FAA" w:rsidP="00887FAA">
      <w:pPr>
        <w:rPr>
          <w:rFonts w:ascii="Times New Roman"/>
          <w:sz w:val="18"/>
          <w:szCs w:val="18"/>
        </w:rPr>
      </w:pPr>
      <w:r w:rsidRPr="002E222E">
        <w:rPr>
          <w:rFonts w:ascii="Times New Roman"/>
          <w:sz w:val="18"/>
          <w:szCs w:val="18"/>
        </w:rPr>
        <w:t>Cabral, Ms. Hilda</w:t>
      </w:r>
    </w:p>
    <w:p w:rsidR="00887FAA" w:rsidRPr="002E222E" w:rsidRDefault="00887FAA" w:rsidP="00887FAA">
      <w:pPr>
        <w:rPr>
          <w:rFonts w:ascii="Times New Roman"/>
          <w:sz w:val="18"/>
          <w:szCs w:val="18"/>
        </w:rPr>
      </w:pPr>
      <w:r w:rsidRPr="002E222E">
        <w:rPr>
          <w:rFonts w:ascii="Times New Roman"/>
          <w:sz w:val="18"/>
          <w:szCs w:val="18"/>
        </w:rPr>
        <w:t>Callaghan, Ms. Jamie</w:t>
      </w:r>
    </w:p>
    <w:p w:rsidR="00887FAA" w:rsidRPr="002E222E" w:rsidRDefault="00887FAA" w:rsidP="00887FAA">
      <w:pPr>
        <w:rPr>
          <w:rFonts w:ascii="Times New Roman"/>
          <w:sz w:val="18"/>
          <w:szCs w:val="18"/>
        </w:rPr>
      </w:pPr>
      <w:r w:rsidRPr="002E222E">
        <w:rPr>
          <w:rFonts w:ascii="Times New Roman"/>
          <w:sz w:val="18"/>
          <w:szCs w:val="18"/>
        </w:rPr>
        <w:t>Cameron, Ms. Linda</w:t>
      </w:r>
    </w:p>
    <w:p w:rsidR="00887FAA" w:rsidRPr="002E222E" w:rsidRDefault="00887FAA" w:rsidP="00887FAA">
      <w:pPr>
        <w:rPr>
          <w:rFonts w:ascii="Times New Roman"/>
          <w:sz w:val="18"/>
          <w:szCs w:val="18"/>
        </w:rPr>
      </w:pPr>
      <w:r w:rsidRPr="002E222E">
        <w:rPr>
          <w:rFonts w:ascii="Times New Roman"/>
          <w:sz w:val="18"/>
          <w:szCs w:val="18"/>
        </w:rPr>
        <w:t>Carafi, Amb. Adolfo</w:t>
      </w:r>
    </w:p>
    <w:p w:rsidR="00887FAA" w:rsidRPr="002E222E" w:rsidRDefault="00887FAA" w:rsidP="00887FAA">
      <w:pPr>
        <w:rPr>
          <w:rFonts w:ascii="Times New Roman"/>
          <w:sz w:val="18"/>
          <w:szCs w:val="18"/>
        </w:rPr>
      </w:pPr>
      <w:r w:rsidRPr="002E222E">
        <w:rPr>
          <w:rFonts w:ascii="Times New Roman"/>
          <w:sz w:val="18"/>
          <w:szCs w:val="18"/>
        </w:rPr>
        <w:t xml:space="preserve">Carlos, Ms. Fedelina </w:t>
      </w:r>
    </w:p>
    <w:p w:rsidR="00887FAA" w:rsidRPr="002E222E" w:rsidRDefault="00887FAA" w:rsidP="00887FAA">
      <w:pPr>
        <w:rPr>
          <w:rFonts w:ascii="Times New Roman"/>
          <w:sz w:val="18"/>
          <w:szCs w:val="18"/>
        </w:rPr>
      </w:pPr>
      <w:r w:rsidRPr="002E222E">
        <w:rPr>
          <w:rFonts w:ascii="Times New Roman"/>
          <w:sz w:val="18"/>
          <w:szCs w:val="18"/>
        </w:rPr>
        <w:t>Cavallo, Mr. &amp; Mrs. John</w:t>
      </w:r>
    </w:p>
    <w:p w:rsidR="00887FAA" w:rsidRPr="002E222E" w:rsidRDefault="00887FAA" w:rsidP="00887FAA">
      <w:pPr>
        <w:rPr>
          <w:rFonts w:ascii="Times New Roman"/>
          <w:sz w:val="18"/>
          <w:szCs w:val="18"/>
        </w:rPr>
      </w:pPr>
      <w:r w:rsidRPr="002E222E">
        <w:rPr>
          <w:rFonts w:ascii="Times New Roman"/>
          <w:sz w:val="18"/>
          <w:szCs w:val="18"/>
        </w:rPr>
        <w:t>Cellier-Smart, Mr&amp;Mrs Vincent</w:t>
      </w:r>
    </w:p>
    <w:p w:rsidR="00887FAA" w:rsidRPr="002E222E" w:rsidRDefault="00887FAA" w:rsidP="00887FAA">
      <w:pPr>
        <w:rPr>
          <w:rFonts w:ascii="Times New Roman"/>
          <w:sz w:val="18"/>
          <w:szCs w:val="18"/>
        </w:rPr>
      </w:pPr>
      <w:r w:rsidRPr="002E222E">
        <w:rPr>
          <w:rFonts w:ascii="Times New Roman"/>
          <w:sz w:val="18"/>
          <w:szCs w:val="18"/>
        </w:rPr>
        <w:t>Chabanol, Dr. Elisabeth</w:t>
      </w:r>
    </w:p>
    <w:p w:rsidR="00887FAA" w:rsidRPr="002E222E" w:rsidRDefault="00887FAA" w:rsidP="00887FAA">
      <w:pPr>
        <w:rPr>
          <w:rFonts w:ascii="Times New Roman"/>
          <w:sz w:val="18"/>
          <w:szCs w:val="18"/>
        </w:rPr>
      </w:pPr>
      <w:r w:rsidRPr="002E222E">
        <w:rPr>
          <w:rFonts w:ascii="Times New Roman"/>
          <w:sz w:val="18"/>
          <w:szCs w:val="18"/>
        </w:rPr>
        <w:t>Chambers, Mr. &amp; Mrs. Michael</w:t>
      </w:r>
    </w:p>
    <w:p w:rsidR="00887FAA" w:rsidRPr="002E222E" w:rsidRDefault="00887FAA" w:rsidP="00887FAA">
      <w:pPr>
        <w:rPr>
          <w:rFonts w:ascii="Times New Roman"/>
          <w:sz w:val="18"/>
          <w:szCs w:val="18"/>
        </w:rPr>
      </w:pPr>
      <w:r w:rsidRPr="002E222E">
        <w:rPr>
          <w:rFonts w:ascii="Times New Roman"/>
          <w:sz w:val="18"/>
          <w:szCs w:val="18"/>
        </w:rPr>
        <w:t>Chang, Ms. Jennifer Katherine</w:t>
      </w:r>
    </w:p>
    <w:p w:rsidR="00887FAA" w:rsidRPr="002E222E" w:rsidRDefault="00887FAA" w:rsidP="00887FAA">
      <w:pPr>
        <w:rPr>
          <w:rFonts w:ascii="Times New Roman"/>
          <w:sz w:val="18"/>
          <w:szCs w:val="18"/>
        </w:rPr>
      </w:pPr>
      <w:r w:rsidRPr="002E222E">
        <w:rPr>
          <w:rFonts w:ascii="Times New Roman"/>
          <w:sz w:val="18"/>
          <w:szCs w:val="18"/>
        </w:rPr>
        <w:t>Chang, Ms. Ji-in</w:t>
      </w:r>
    </w:p>
    <w:p w:rsidR="00887FAA" w:rsidRPr="002E222E" w:rsidRDefault="00887FAA" w:rsidP="00887FAA">
      <w:pPr>
        <w:rPr>
          <w:rFonts w:ascii="Times New Roman"/>
          <w:sz w:val="18"/>
          <w:szCs w:val="18"/>
        </w:rPr>
      </w:pPr>
      <w:r w:rsidRPr="002E222E">
        <w:rPr>
          <w:rFonts w:ascii="Times New Roman"/>
          <w:sz w:val="18"/>
          <w:szCs w:val="18"/>
        </w:rPr>
        <w:t>Chase, Dr. Dorothy</w:t>
      </w:r>
    </w:p>
    <w:p w:rsidR="00887FAA" w:rsidRPr="002E222E" w:rsidRDefault="00887FAA" w:rsidP="00887FAA">
      <w:pPr>
        <w:rPr>
          <w:rFonts w:ascii="Times New Roman"/>
          <w:sz w:val="18"/>
          <w:szCs w:val="18"/>
        </w:rPr>
      </w:pPr>
      <w:r w:rsidRPr="002E222E">
        <w:rPr>
          <w:rFonts w:ascii="Times New Roman"/>
          <w:sz w:val="18"/>
          <w:szCs w:val="18"/>
        </w:rPr>
        <w:t>Chee, Ms. Sarah</w:t>
      </w:r>
    </w:p>
    <w:p w:rsidR="00887FAA" w:rsidRPr="002E222E" w:rsidRDefault="00887FAA" w:rsidP="00887FAA">
      <w:pPr>
        <w:rPr>
          <w:rFonts w:ascii="Times New Roman"/>
          <w:sz w:val="18"/>
          <w:szCs w:val="18"/>
        </w:rPr>
      </w:pPr>
      <w:r w:rsidRPr="002E222E">
        <w:rPr>
          <w:rFonts w:ascii="Times New Roman"/>
          <w:sz w:val="18"/>
          <w:szCs w:val="18"/>
        </w:rPr>
        <w:t>Chilton, Mr. Curtis</w:t>
      </w:r>
    </w:p>
    <w:p w:rsidR="00887FAA" w:rsidRPr="002E222E" w:rsidRDefault="00887FAA" w:rsidP="00887FAA">
      <w:pPr>
        <w:rPr>
          <w:rFonts w:ascii="Times New Roman"/>
          <w:sz w:val="18"/>
          <w:szCs w:val="18"/>
        </w:rPr>
      </w:pPr>
      <w:r w:rsidRPr="002E222E">
        <w:rPr>
          <w:rFonts w:ascii="Times New Roman"/>
          <w:sz w:val="18"/>
          <w:szCs w:val="18"/>
        </w:rPr>
        <w:t>Chiniah, Ms. Sarojini</w:t>
      </w:r>
    </w:p>
    <w:p w:rsidR="00887FAA" w:rsidRPr="002E222E" w:rsidRDefault="00887FAA" w:rsidP="00887FAA">
      <w:pPr>
        <w:rPr>
          <w:rFonts w:ascii="Times New Roman"/>
          <w:sz w:val="18"/>
          <w:szCs w:val="18"/>
        </w:rPr>
      </w:pPr>
      <w:r w:rsidRPr="002E222E">
        <w:rPr>
          <w:rFonts w:ascii="Times New Roman"/>
          <w:sz w:val="18"/>
          <w:szCs w:val="18"/>
        </w:rPr>
        <w:t>Cho, Mr. Sung-Woo &amp; Mrs. Lee, Bok-Ju</w:t>
      </w:r>
    </w:p>
    <w:p w:rsidR="00887FAA" w:rsidRPr="002E222E" w:rsidRDefault="00887FAA" w:rsidP="00887FAA">
      <w:pPr>
        <w:rPr>
          <w:rFonts w:ascii="Times New Roman"/>
          <w:sz w:val="18"/>
          <w:szCs w:val="18"/>
        </w:rPr>
      </w:pPr>
      <w:r w:rsidRPr="002E222E">
        <w:rPr>
          <w:rFonts w:ascii="Times New Roman"/>
          <w:sz w:val="18"/>
          <w:szCs w:val="18"/>
        </w:rPr>
        <w:t>Choe, Mr. &amp; Mrs. Chong Dae</w:t>
      </w:r>
    </w:p>
    <w:p w:rsidR="00887FAA" w:rsidRPr="002E222E" w:rsidRDefault="00887FAA" w:rsidP="00887FAA">
      <w:pPr>
        <w:rPr>
          <w:rFonts w:ascii="Times New Roman"/>
          <w:sz w:val="18"/>
          <w:szCs w:val="18"/>
        </w:rPr>
      </w:pPr>
      <w:r w:rsidRPr="002E222E">
        <w:rPr>
          <w:rFonts w:ascii="Times New Roman"/>
          <w:sz w:val="18"/>
          <w:szCs w:val="18"/>
        </w:rPr>
        <w:t xml:space="preserve">Choe, Ms. Min-Suk </w:t>
      </w:r>
    </w:p>
    <w:p w:rsidR="00887FAA" w:rsidRPr="002E222E" w:rsidRDefault="00887FAA" w:rsidP="00887FAA">
      <w:pPr>
        <w:rPr>
          <w:rFonts w:ascii="Times New Roman"/>
          <w:sz w:val="18"/>
          <w:szCs w:val="18"/>
        </w:rPr>
      </w:pPr>
      <w:r w:rsidRPr="002E222E">
        <w:rPr>
          <w:rFonts w:ascii="Times New Roman"/>
          <w:sz w:val="18"/>
          <w:szCs w:val="18"/>
        </w:rPr>
        <w:t xml:space="preserve">Choi, Dr. &amp; Mrs. Jong-Doek </w:t>
      </w:r>
    </w:p>
    <w:p w:rsidR="00887FAA" w:rsidRPr="002E222E" w:rsidRDefault="00887FAA" w:rsidP="00887FAA">
      <w:pPr>
        <w:rPr>
          <w:rFonts w:ascii="Times New Roman"/>
          <w:sz w:val="18"/>
          <w:szCs w:val="18"/>
        </w:rPr>
      </w:pPr>
      <w:r w:rsidRPr="002E222E">
        <w:rPr>
          <w:rFonts w:ascii="Times New Roman"/>
          <w:sz w:val="18"/>
          <w:szCs w:val="18"/>
        </w:rPr>
        <w:t>Choi, Drs. In-Hoon/ Lee, Young-Oak</w:t>
      </w:r>
    </w:p>
    <w:p w:rsidR="00887FAA" w:rsidRPr="002E222E" w:rsidRDefault="00887FAA" w:rsidP="00887FAA">
      <w:pPr>
        <w:rPr>
          <w:rFonts w:ascii="Times New Roman"/>
          <w:sz w:val="18"/>
          <w:szCs w:val="18"/>
        </w:rPr>
      </w:pPr>
      <w:r w:rsidRPr="002E222E">
        <w:rPr>
          <w:rFonts w:ascii="Times New Roman"/>
          <w:sz w:val="18"/>
          <w:szCs w:val="18"/>
        </w:rPr>
        <w:t>Choi, Mr. &amp; Mrs. Youngwon</w:t>
      </w:r>
    </w:p>
    <w:p w:rsidR="00887FAA" w:rsidRPr="002E222E" w:rsidRDefault="00887FAA" w:rsidP="00887FAA">
      <w:pPr>
        <w:rPr>
          <w:rFonts w:ascii="Times New Roman"/>
          <w:sz w:val="18"/>
          <w:szCs w:val="18"/>
        </w:rPr>
      </w:pPr>
      <w:r w:rsidRPr="002E222E">
        <w:rPr>
          <w:rFonts w:ascii="Times New Roman"/>
          <w:sz w:val="18"/>
          <w:szCs w:val="18"/>
        </w:rPr>
        <w:t>Choi, Ms. You Kyung</w:t>
      </w:r>
    </w:p>
    <w:p w:rsidR="00887FAA" w:rsidRPr="002E222E" w:rsidRDefault="00887FAA" w:rsidP="00887FAA">
      <w:pPr>
        <w:rPr>
          <w:rFonts w:ascii="Times New Roman"/>
          <w:sz w:val="18"/>
          <w:szCs w:val="18"/>
        </w:rPr>
      </w:pPr>
      <w:r w:rsidRPr="002E222E">
        <w:rPr>
          <w:rFonts w:ascii="Times New Roman"/>
          <w:sz w:val="18"/>
          <w:szCs w:val="18"/>
        </w:rPr>
        <w:t>Choo, Dr. &amp; Mrs. Carolyn</w:t>
      </w:r>
    </w:p>
    <w:p w:rsidR="00887FAA" w:rsidRPr="002E222E" w:rsidRDefault="00887FAA" w:rsidP="00887FAA">
      <w:pPr>
        <w:rPr>
          <w:rFonts w:ascii="Times New Roman"/>
          <w:sz w:val="18"/>
          <w:szCs w:val="18"/>
        </w:rPr>
      </w:pPr>
      <w:r w:rsidRPr="002E222E">
        <w:rPr>
          <w:rFonts w:ascii="Times New Roman"/>
          <w:sz w:val="18"/>
          <w:szCs w:val="18"/>
        </w:rPr>
        <w:t>Chun, Mr. Byung Geun</w:t>
      </w:r>
    </w:p>
    <w:p w:rsidR="00887FAA" w:rsidRPr="002E222E" w:rsidRDefault="00887FAA" w:rsidP="00887FAA">
      <w:pPr>
        <w:rPr>
          <w:rFonts w:ascii="Times New Roman"/>
          <w:sz w:val="18"/>
          <w:szCs w:val="18"/>
        </w:rPr>
      </w:pPr>
      <w:r w:rsidRPr="002E222E">
        <w:rPr>
          <w:rFonts w:ascii="Times New Roman"/>
          <w:sz w:val="18"/>
          <w:szCs w:val="18"/>
        </w:rPr>
        <w:t>Chung, Dr. Kyung-Chae</w:t>
      </w:r>
    </w:p>
    <w:p w:rsidR="00887FAA" w:rsidRPr="002E222E" w:rsidRDefault="00887FAA" w:rsidP="00887FAA">
      <w:pPr>
        <w:rPr>
          <w:rFonts w:ascii="Times New Roman"/>
          <w:sz w:val="18"/>
          <w:szCs w:val="18"/>
        </w:rPr>
      </w:pPr>
      <w:r w:rsidRPr="002E222E">
        <w:rPr>
          <w:rFonts w:ascii="Times New Roman"/>
          <w:sz w:val="18"/>
          <w:szCs w:val="18"/>
        </w:rPr>
        <w:t>Chung, Mr.  Yoh Taek</w:t>
      </w:r>
    </w:p>
    <w:p w:rsidR="00887FAA" w:rsidRPr="002E222E" w:rsidRDefault="00887FAA" w:rsidP="00887FAA">
      <w:pPr>
        <w:rPr>
          <w:rFonts w:ascii="Times New Roman"/>
          <w:sz w:val="18"/>
          <w:szCs w:val="18"/>
        </w:rPr>
      </w:pPr>
      <w:r w:rsidRPr="002E222E">
        <w:rPr>
          <w:rFonts w:ascii="Times New Roman"/>
          <w:sz w:val="18"/>
          <w:szCs w:val="18"/>
        </w:rPr>
        <w:t>Chung, Mr. Charles</w:t>
      </w:r>
    </w:p>
    <w:p w:rsidR="00887FAA" w:rsidRPr="002E222E" w:rsidRDefault="00887FAA" w:rsidP="00887FAA">
      <w:pPr>
        <w:rPr>
          <w:rFonts w:ascii="Times New Roman"/>
          <w:sz w:val="18"/>
          <w:szCs w:val="18"/>
        </w:rPr>
      </w:pPr>
      <w:r w:rsidRPr="002E222E">
        <w:rPr>
          <w:rFonts w:ascii="Times New Roman"/>
          <w:sz w:val="18"/>
          <w:szCs w:val="18"/>
        </w:rPr>
        <w:t>Chung, Mr. Choo Nyun</w:t>
      </w:r>
    </w:p>
    <w:p w:rsidR="00887FAA" w:rsidRPr="002E222E" w:rsidRDefault="00887FAA" w:rsidP="00887FAA">
      <w:pPr>
        <w:rPr>
          <w:rFonts w:ascii="Times New Roman"/>
          <w:sz w:val="18"/>
          <w:szCs w:val="18"/>
        </w:rPr>
      </w:pPr>
      <w:r w:rsidRPr="002E222E">
        <w:rPr>
          <w:rFonts w:ascii="Times New Roman"/>
          <w:sz w:val="18"/>
          <w:szCs w:val="18"/>
        </w:rPr>
        <w:t>Chung, Mr. Hong-Sik</w:t>
      </w:r>
    </w:p>
    <w:p w:rsidR="00887FAA" w:rsidRPr="002E222E" w:rsidRDefault="00887FAA" w:rsidP="00887FAA">
      <w:pPr>
        <w:rPr>
          <w:rFonts w:ascii="Times New Roman"/>
          <w:sz w:val="18"/>
          <w:szCs w:val="18"/>
        </w:rPr>
      </w:pPr>
      <w:r w:rsidRPr="002E222E">
        <w:rPr>
          <w:rFonts w:ascii="Times New Roman"/>
          <w:sz w:val="18"/>
          <w:szCs w:val="18"/>
        </w:rPr>
        <w:t>Chung, Ms. Hyemoon</w:t>
      </w:r>
    </w:p>
    <w:p w:rsidR="00887FAA" w:rsidRPr="002E222E" w:rsidRDefault="00887FAA" w:rsidP="00887FAA">
      <w:pPr>
        <w:rPr>
          <w:rFonts w:ascii="Times New Roman"/>
          <w:sz w:val="18"/>
          <w:szCs w:val="18"/>
        </w:rPr>
      </w:pPr>
      <w:r w:rsidRPr="002E222E">
        <w:rPr>
          <w:rFonts w:ascii="Times New Roman"/>
          <w:sz w:val="18"/>
          <w:szCs w:val="18"/>
        </w:rPr>
        <w:t>Cockerell, Mr. Simon</w:t>
      </w:r>
    </w:p>
    <w:p w:rsidR="00887FAA" w:rsidRPr="002E222E" w:rsidRDefault="00887FAA" w:rsidP="00887FAA">
      <w:pPr>
        <w:rPr>
          <w:rFonts w:ascii="Times New Roman"/>
          <w:sz w:val="18"/>
          <w:szCs w:val="18"/>
        </w:rPr>
      </w:pPr>
      <w:r w:rsidRPr="002E222E">
        <w:rPr>
          <w:rFonts w:ascii="Times New Roman"/>
          <w:sz w:val="18"/>
          <w:szCs w:val="18"/>
        </w:rPr>
        <w:t>Cohen, Dr. Deborah</w:t>
      </w:r>
    </w:p>
    <w:p w:rsidR="00887FAA" w:rsidRPr="002E222E" w:rsidRDefault="00887FAA" w:rsidP="00887FAA">
      <w:pPr>
        <w:rPr>
          <w:rFonts w:ascii="Times New Roman"/>
          <w:sz w:val="18"/>
          <w:szCs w:val="18"/>
        </w:rPr>
      </w:pPr>
      <w:r w:rsidRPr="002E222E">
        <w:rPr>
          <w:rFonts w:ascii="Times New Roman"/>
          <w:sz w:val="18"/>
          <w:szCs w:val="18"/>
        </w:rPr>
        <w:t>Collin, Mr. Robert</w:t>
      </w:r>
    </w:p>
    <w:p w:rsidR="00887FAA" w:rsidRPr="002E222E" w:rsidRDefault="00887FAA" w:rsidP="00887FAA">
      <w:pPr>
        <w:rPr>
          <w:rFonts w:ascii="Times New Roman"/>
          <w:sz w:val="18"/>
          <w:szCs w:val="18"/>
        </w:rPr>
      </w:pPr>
      <w:r w:rsidRPr="002E222E">
        <w:rPr>
          <w:rFonts w:ascii="Times New Roman"/>
          <w:sz w:val="18"/>
          <w:szCs w:val="18"/>
        </w:rPr>
        <w:t>Connerton, Ms. Patrice</w:t>
      </w:r>
    </w:p>
    <w:p w:rsidR="00887FAA" w:rsidRPr="002E222E" w:rsidRDefault="00887FAA" w:rsidP="00887FAA">
      <w:pPr>
        <w:rPr>
          <w:rFonts w:ascii="Times New Roman"/>
          <w:sz w:val="18"/>
          <w:szCs w:val="18"/>
        </w:rPr>
      </w:pPr>
      <w:r w:rsidRPr="002E222E">
        <w:rPr>
          <w:rFonts w:ascii="Times New Roman"/>
          <w:sz w:val="18"/>
          <w:szCs w:val="18"/>
        </w:rPr>
        <w:t>Cornelius, Mr. Erik</w:t>
      </w:r>
    </w:p>
    <w:p w:rsidR="00887FAA" w:rsidRPr="002E222E" w:rsidRDefault="00887FAA" w:rsidP="00887FAA">
      <w:pPr>
        <w:rPr>
          <w:rFonts w:ascii="Times New Roman"/>
          <w:sz w:val="18"/>
          <w:szCs w:val="18"/>
        </w:rPr>
      </w:pPr>
      <w:r w:rsidRPr="002E222E">
        <w:rPr>
          <w:rFonts w:ascii="Times New Roman"/>
          <w:sz w:val="18"/>
          <w:szCs w:val="18"/>
        </w:rPr>
        <w:t>Coyner, Mr. &amp; Mrs. Tom</w:t>
      </w:r>
    </w:p>
    <w:p w:rsidR="00887FAA" w:rsidRPr="002E222E" w:rsidRDefault="00887FAA" w:rsidP="00887FAA">
      <w:pPr>
        <w:rPr>
          <w:rFonts w:ascii="Times New Roman"/>
          <w:sz w:val="18"/>
          <w:szCs w:val="18"/>
        </w:rPr>
      </w:pPr>
      <w:r w:rsidRPr="002E222E">
        <w:rPr>
          <w:rFonts w:ascii="Times New Roman"/>
          <w:sz w:val="18"/>
          <w:szCs w:val="18"/>
        </w:rPr>
        <w:t>Craig, Mr. Gordon</w:t>
      </w:r>
    </w:p>
    <w:p w:rsidR="00887FAA" w:rsidRPr="002E222E" w:rsidRDefault="00887FAA" w:rsidP="00887FAA">
      <w:pPr>
        <w:rPr>
          <w:rFonts w:ascii="Times New Roman"/>
          <w:sz w:val="18"/>
          <w:szCs w:val="18"/>
        </w:rPr>
      </w:pPr>
      <w:r w:rsidRPr="002E222E">
        <w:rPr>
          <w:rFonts w:ascii="Times New Roman"/>
          <w:sz w:val="18"/>
          <w:szCs w:val="18"/>
        </w:rPr>
        <w:t>Creutzenberg, Mr. Jan</w:t>
      </w:r>
    </w:p>
    <w:p w:rsidR="00887FAA" w:rsidRPr="002E222E" w:rsidRDefault="00887FAA" w:rsidP="00887FAA">
      <w:pPr>
        <w:rPr>
          <w:rFonts w:ascii="Times New Roman"/>
          <w:sz w:val="18"/>
          <w:szCs w:val="18"/>
        </w:rPr>
      </w:pPr>
      <w:r w:rsidRPr="002E222E">
        <w:rPr>
          <w:rFonts w:ascii="Times New Roman"/>
          <w:sz w:val="18"/>
          <w:szCs w:val="18"/>
        </w:rPr>
        <w:t>Crisman, Mr. Mark</w:t>
      </w:r>
    </w:p>
    <w:p w:rsidR="00887FAA" w:rsidRPr="002E222E" w:rsidRDefault="00887FAA" w:rsidP="00887FAA">
      <w:pPr>
        <w:rPr>
          <w:rFonts w:ascii="Times New Roman"/>
          <w:sz w:val="18"/>
          <w:szCs w:val="18"/>
        </w:rPr>
      </w:pPr>
      <w:r w:rsidRPr="002E222E">
        <w:rPr>
          <w:rFonts w:ascii="Times New Roman"/>
          <w:sz w:val="18"/>
          <w:szCs w:val="18"/>
        </w:rPr>
        <w:t xml:space="preserve">Dahms,. Dr. Hans Uwe </w:t>
      </w:r>
    </w:p>
    <w:p w:rsidR="00887FAA" w:rsidRPr="002E222E" w:rsidRDefault="00887FAA" w:rsidP="00887FAA">
      <w:pPr>
        <w:rPr>
          <w:rFonts w:ascii="Times New Roman"/>
          <w:sz w:val="18"/>
          <w:szCs w:val="18"/>
        </w:rPr>
      </w:pPr>
      <w:r w:rsidRPr="002E222E">
        <w:rPr>
          <w:rFonts w:ascii="Times New Roman"/>
          <w:sz w:val="18"/>
          <w:szCs w:val="18"/>
        </w:rPr>
        <w:t>Dalenbrook-Gunz, Ms. Patricia</w:t>
      </w:r>
    </w:p>
    <w:p w:rsidR="00887FAA" w:rsidRPr="002E222E" w:rsidRDefault="00887FAA" w:rsidP="00887FAA">
      <w:pPr>
        <w:rPr>
          <w:rFonts w:ascii="Times New Roman"/>
          <w:sz w:val="18"/>
          <w:szCs w:val="18"/>
        </w:rPr>
      </w:pPr>
      <w:r w:rsidRPr="002E222E">
        <w:rPr>
          <w:rFonts w:ascii="Times New Roman"/>
          <w:sz w:val="18"/>
          <w:szCs w:val="18"/>
        </w:rPr>
        <w:t>Dallo, Mr. Joseph &amp; Mrs. Young</w:t>
      </w:r>
    </w:p>
    <w:p w:rsidR="00887FAA" w:rsidRPr="002E222E" w:rsidRDefault="00887FAA" w:rsidP="00887FAA">
      <w:pPr>
        <w:rPr>
          <w:rFonts w:ascii="Times New Roman"/>
          <w:sz w:val="18"/>
          <w:szCs w:val="18"/>
        </w:rPr>
      </w:pPr>
      <w:r w:rsidRPr="002E222E">
        <w:rPr>
          <w:rFonts w:ascii="Times New Roman"/>
          <w:sz w:val="18"/>
          <w:szCs w:val="18"/>
        </w:rPr>
        <w:t>Daly, Ms. Bonita</w:t>
      </w:r>
    </w:p>
    <w:p w:rsidR="00887FAA" w:rsidRPr="002E222E" w:rsidRDefault="00887FAA" w:rsidP="00887FAA">
      <w:pPr>
        <w:rPr>
          <w:rFonts w:ascii="Times New Roman"/>
          <w:sz w:val="18"/>
          <w:szCs w:val="18"/>
        </w:rPr>
      </w:pPr>
      <w:r w:rsidRPr="002E222E">
        <w:rPr>
          <w:rFonts w:ascii="Times New Roman"/>
          <w:sz w:val="18"/>
          <w:szCs w:val="18"/>
        </w:rPr>
        <w:t>Danar, Ms. Angeline</w:t>
      </w:r>
    </w:p>
    <w:p w:rsidR="00887FAA" w:rsidRPr="002E222E" w:rsidRDefault="00887FAA" w:rsidP="00887FAA">
      <w:pPr>
        <w:rPr>
          <w:rFonts w:ascii="Times New Roman"/>
          <w:sz w:val="18"/>
          <w:szCs w:val="18"/>
        </w:rPr>
      </w:pPr>
      <w:r w:rsidRPr="002E222E">
        <w:rPr>
          <w:rFonts w:ascii="Times New Roman"/>
          <w:sz w:val="18"/>
          <w:szCs w:val="18"/>
        </w:rPr>
        <w:t>Davis, Mr. &amp; Mrs. Dylan</w:t>
      </w:r>
    </w:p>
    <w:p w:rsidR="00887FAA" w:rsidRPr="002E222E" w:rsidRDefault="00887FAA" w:rsidP="00887FAA">
      <w:pPr>
        <w:rPr>
          <w:rFonts w:ascii="Times New Roman"/>
          <w:sz w:val="18"/>
          <w:szCs w:val="18"/>
        </w:rPr>
      </w:pPr>
      <w:r w:rsidRPr="002E222E">
        <w:rPr>
          <w:rFonts w:ascii="Times New Roman"/>
          <w:sz w:val="18"/>
          <w:szCs w:val="18"/>
        </w:rPr>
        <w:t>Davy, Mr. Kent</w:t>
      </w:r>
    </w:p>
    <w:p w:rsidR="00887FAA" w:rsidRPr="002E222E" w:rsidRDefault="00887FAA" w:rsidP="00887FAA">
      <w:pPr>
        <w:rPr>
          <w:rFonts w:ascii="Times New Roman"/>
          <w:sz w:val="18"/>
          <w:szCs w:val="18"/>
        </w:rPr>
      </w:pPr>
      <w:r w:rsidRPr="002E222E">
        <w:rPr>
          <w:rFonts w:ascii="Times New Roman"/>
          <w:sz w:val="18"/>
          <w:szCs w:val="18"/>
        </w:rPr>
        <w:t>Deakin, Mr &amp; Mrs. Matthew</w:t>
      </w:r>
    </w:p>
    <w:p w:rsidR="00887FAA" w:rsidRPr="002E222E" w:rsidRDefault="00887FAA" w:rsidP="00887FAA">
      <w:pPr>
        <w:rPr>
          <w:rFonts w:ascii="Times New Roman"/>
          <w:sz w:val="18"/>
          <w:szCs w:val="18"/>
        </w:rPr>
      </w:pPr>
      <w:r w:rsidRPr="002E222E">
        <w:rPr>
          <w:rFonts w:ascii="Times New Roman"/>
          <w:sz w:val="18"/>
          <w:szCs w:val="18"/>
        </w:rPr>
        <w:t>Denny, Mr. Samuel</w:t>
      </w:r>
    </w:p>
    <w:p w:rsidR="00887FAA" w:rsidRPr="002E222E" w:rsidRDefault="00887FAA" w:rsidP="00887FAA">
      <w:pPr>
        <w:rPr>
          <w:rFonts w:ascii="Times New Roman"/>
          <w:sz w:val="18"/>
          <w:szCs w:val="18"/>
        </w:rPr>
      </w:pPr>
      <w:r w:rsidRPr="002E222E">
        <w:rPr>
          <w:rFonts w:ascii="Times New Roman"/>
          <w:sz w:val="18"/>
          <w:szCs w:val="18"/>
        </w:rPr>
        <w:t>Deuchler, Dr. Martina</w:t>
      </w:r>
    </w:p>
    <w:p w:rsidR="00887FAA" w:rsidRPr="002E222E" w:rsidRDefault="00887FAA" w:rsidP="00887FAA">
      <w:pPr>
        <w:rPr>
          <w:rFonts w:ascii="Times New Roman"/>
          <w:sz w:val="18"/>
          <w:szCs w:val="18"/>
        </w:rPr>
      </w:pPr>
      <w:r w:rsidRPr="002E222E">
        <w:rPr>
          <w:rFonts w:ascii="Times New Roman"/>
          <w:sz w:val="18"/>
          <w:szCs w:val="18"/>
        </w:rPr>
        <w:t>Dickinson, Mr. Chris</w:t>
      </w:r>
    </w:p>
    <w:p w:rsidR="00887FAA" w:rsidRPr="002E222E" w:rsidRDefault="00887FAA" w:rsidP="00887FAA">
      <w:pPr>
        <w:rPr>
          <w:rFonts w:ascii="Times New Roman"/>
          <w:sz w:val="18"/>
          <w:szCs w:val="18"/>
        </w:rPr>
      </w:pPr>
      <w:r w:rsidRPr="002E222E">
        <w:rPr>
          <w:rFonts w:ascii="Times New Roman"/>
          <w:sz w:val="18"/>
          <w:szCs w:val="18"/>
        </w:rPr>
        <w:t>Donaho, Ms. Darby</w:t>
      </w:r>
    </w:p>
    <w:p w:rsidR="00887FAA" w:rsidRPr="002E222E" w:rsidRDefault="00887FAA" w:rsidP="00887FAA">
      <w:pPr>
        <w:rPr>
          <w:rFonts w:ascii="Times New Roman"/>
          <w:sz w:val="18"/>
          <w:szCs w:val="18"/>
        </w:rPr>
      </w:pPr>
      <w:r w:rsidRPr="002E222E">
        <w:rPr>
          <w:rFonts w:ascii="Times New Roman"/>
          <w:sz w:val="18"/>
          <w:szCs w:val="18"/>
        </w:rPr>
        <w:t>Douleh, Mr. Abdul M</w:t>
      </w:r>
    </w:p>
    <w:p w:rsidR="00887FAA" w:rsidRPr="002E222E" w:rsidRDefault="00887FAA" w:rsidP="00887FAA">
      <w:pPr>
        <w:rPr>
          <w:rFonts w:ascii="Times New Roman"/>
          <w:sz w:val="18"/>
          <w:szCs w:val="18"/>
        </w:rPr>
      </w:pPr>
      <w:r w:rsidRPr="002E222E">
        <w:rPr>
          <w:rFonts w:ascii="Times New Roman"/>
          <w:sz w:val="18"/>
          <w:szCs w:val="18"/>
        </w:rPr>
        <w:t>Dresslhaus, Ms. Becky</w:t>
      </w:r>
    </w:p>
    <w:p w:rsidR="00887FAA" w:rsidRPr="002E222E" w:rsidRDefault="00887FAA" w:rsidP="00887FAA">
      <w:pPr>
        <w:rPr>
          <w:rFonts w:ascii="Times New Roman"/>
          <w:sz w:val="18"/>
          <w:szCs w:val="18"/>
        </w:rPr>
      </w:pPr>
      <w:r w:rsidRPr="002E222E">
        <w:rPr>
          <w:rFonts w:ascii="Times New Roman"/>
          <w:sz w:val="18"/>
          <w:szCs w:val="18"/>
        </w:rPr>
        <w:t>Duffy, Mr. Michael</w:t>
      </w:r>
    </w:p>
    <w:p w:rsidR="00887FAA" w:rsidRPr="002E222E" w:rsidRDefault="00887FAA" w:rsidP="00887FAA">
      <w:pPr>
        <w:rPr>
          <w:rFonts w:ascii="Times New Roman"/>
          <w:sz w:val="18"/>
          <w:szCs w:val="18"/>
        </w:rPr>
      </w:pPr>
      <w:r w:rsidRPr="002E222E">
        <w:rPr>
          <w:rFonts w:ascii="Times New Roman"/>
          <w:sz w:val="18"/>
          <w:szCs w:val="18"/>
        </w:rPr>
        <w:t>Egestrand, Mr. &amp; Mrs. Ulf</w:t>
      </w:r>
    </w:p>
    <w:p w:rsidR="00887FAA" w:rsidRPr="002E222E" w:rsidRDefault="00887FAA" w:rsidP="00887FAA">
      <w:pPr>
        <w:rPr>
          <w:rFonts w:ascii="Times New Roman"/>
          <w:sz w:val="18"/>
          <w:szCs w:val="18"/>
        </w:rPr>
      </w:pPr>
      <w:r w:rsidRPr="002E222E">
        <w:rPr>
          <w:rFonts w:ascii="Times New Roman"/>
          <w:sz w:val="18"/>
          <w:szCs w:val="18"/>
        </w:rPr>
        <w:t>Ellen, Mr. Patrick</w:t>
      </w:r>
    </w:p>
    <w:p w:rsidR="00887FAA" w:rsidRPr="002E222E" w:rsidRDefault="00887FAA" w:rsidP="00887FAA">
      <w:pPr>
        <w:rPr>
          <w:rFonts w:ascii="Times New Roman"/>
          <w:sz w:val="18"/>
          <w:szCs w:val="18"/>
        </w:rPr>
      </w:pPr>
      <w:r w:rsidRPr="002E222E">
        <w:rPr>
          <w:rFonts w:ascii="Times New Roman"/>
          <w:sz w:val="18"/>
          <w:szCs w:val="18"/>
        </w:rPr>
        <w:t>Emery, Mr. Daniel</w:t>
      </w:r>
    </w:p>
    <w:p w:rsidR="00887FAA" w:rsidRPr="002E222E" w:rsidRDefault="00887FAA" w:rsidP="00887FAA">
      <w:pPr>
        <w:rPr>
          <w:rFonts w:ascii="Times New Roman"/>
          <w:sz w:val="18"/>
          <w:szCs w:val="18"/>
        </w:rPr>
      </w:pPr>
      <w:r w:rsidRPr="002E222E">
        <w:rPr>
          <w:rFonts w:ascii="Times New Roman"/>
          <w:sz w:val="18"/>
          <w:szCs w:val="18"/>
        </w:rPr>
        <w:t>Ewald, Ms. Mary</w:t>
      </w:r>
    </w:p>
    <w:p w:rsidR="00887FAA" w:rsidRPr="002E222E" w:rsidRDefault="00887FAA" w:rsidP="00887FAA">
      <w:pPr>
        <w:rPr>
          <w:rFonts w:ascii="Times New Roman"/>
          <w:sz w:val="18"/>
          <w:szCs w:val="18"/>
        </w:rPr>
      </w:pPr>
      <w:r w:rsidRPr="002E222E">
        <w:rPr>
          <w:rFonts w:ascii="Times New Roman"/>
          <w:sz w:val="18"/>
          <w:szCs w:val="18"/>
        </w:rPr>
        <w:t>Farnworth, Ms. Michevle</w:t>
      </w:r>
    </w:p>
    <w:p w:rsidR="00887FAA" w:rsidRPr="002E222E" w:rsidRDefault="00887FAA" w:rsidP="00887FAA">
      <w:pPr>
        <w:rPr>
          <w:rFonts w:ascii="Times New Roman"/>
          <w:sz w:val="18"/>
          <w:szCs w:val="18"/>
        </w:rPr>
      </w:pPr>
      <w:r w:rsidRPr="002E222E">
        <w:rPr>
          <w:rFonts w:ascii="Times New Roman"/>
          <w:sz w:val="18"/>
          <w:szCs w:val="18"/>
        </w:rPr>
        <w:t>Filon, Ms. Rejane</w:t>
      </w:r>
    </w:p>
    <w:p w:rsidR="00887FAA" w:rsidRPr="002E222E" w:rsidRDefault="00887FAA" w:rsidP="00887FAA">
      <w:pPr>
        <w:rPr>
          <w:rFonts w:ascii="Times New Roman"/>
          <w:sz w:val="18"/>
          <w:szCs w:val="18"/>
        </w:rPr>
      </w:pPr>
      <w:r w:rsidRPr="002E222E">
        <w:rPr>
          <w:rFonts w:ascii="Times New Roman"/>
          <w:sz w:val="18"/>
          <w:szCs w:val="18"/>
        </w:rPr>
        <w:t>Finchum-song, Dr. Hilary</w:t>
      </w:r>
    </w:p>
    <w:p w:rsidR="00887FAA" w:rsidRPr="002E222E" w:rsidRDefault="00887FAA" w:rsidP="00887FAA">
      <w:pPr>
        <w:rPr>
          <w:rFonts w:ascii="Times New Roman"/>
          <w:sz w:val="18"/>
          <w:szCs w:val="18"/>
        </w:rPr>
      </w:pPr>
      <w:r w:rsidRPr="002E222E">
        <w:rPr>
          <w:rFonts w:ascii="Times New Roman"/>
          <w:sz w:val="18"/>
          <w:szCs w:val="18"/>
        </w:rPr>
        <w:t>Fischer, Mr. Markus</w:t>
      </w:r>
    </w:p>
    <w:p w:rsidR="00887FAA" w:rsidRPr="002E222E" w:rsidRDefault="00887FAA" w:rsidP="00887FAA">
      <w:pPr>
        <w:rPr>
          <w:rFonts w:ascii="Times New Roman"/>
          <w:sz w:val="18"/>
          <w:szCs w:val="18"/>
        </w:rPr>
      </w:pPr>
      <w:r w:rsidRPr="002E222E">
        <w:rPr>
          <w:rFonts w:ascii="Times New Roman"/>
          <w:sz w:val="18"/>
          <w:szCs w:val="18"/>
        </w:rPr>
        <w:t>Flinn, Ms. Jennifer Marie</w:t>
      </w:r>
    </w:p>
    <w:p w:rsidR="00887FAA" w:rsidRPr="002E222E" w:rsidRDefault="00887FAA" w:rsidP="00887FAA">
      <w:pPr>
        <w:rPr>
          <w:rFonts w:ascii="Times New Roman"/>
          <w:sz w:val="18"/>
          <w:szCs w:val="18"/>
        </w:rPr>
      </w:pPr>
      <w:r w:rsidRPr="002E222E">
        <w:rPr>
          <w:rFonts w:ascii="Times New Roman"/>
          <w:sz w:val="18"/>
          <w:szCs w:val="18"/>
        </w:rPr>
        <w:t>Fonseca, Mr&amp; Mrs. Luis</w:t>
      </w:r>
    </w:p>
    <w:p w:rsidR="00887FAA" w:rsidRPr="002E222E" w:rsidRDefault="00887FAA" w:rsidP="00887FAA">
      <w:pPr>
        <w:rPr>
          <w:rFonts w:ascii="Times New Roman"/>
          <w:sz w:val="18"/>
          <w:szCs w:val="18"/>
        </w:rPr>
      </w:pPr>
      <w:r w:rsidRPr="002E222E">
        <w:rPr>
          <w:rFonts w:ascii="Times New Roman"/>
          <w:sz w:val="18"/>
          <w:szCs w:val="18"/>
        </w:rPr>
        <w:lastRenderedPageBreak/>
        <w:t>Ford, Mr. &amp; Mrs. Danton</w:t>
      </w:r>
    </w:p>
    <w:p w:rsidR="00887FAA" w:rsidRPr="002E222E" w:rsidRDefault="00887FAA" w:rsidP="00887FAA">
      <w:pPr>
        <w:rPr>
          <w:rFonts w:ascii="Times New Roman"/>
          <w:sz w:val="18"/>
          <w:szCs w:val="18"/>
        </w:rPr>
      </w:pPr>
      <w:r w:rsidRPr="002E222E">
        <w:rPr>
          <w:rFonts w:ascii="Times New Roman"/>
          <w:sz w:val="18"/>
          <w:szCs w:val="18"/>
        </w:rPr>
        <w:t>Forrest, Mr. &amp; Mrs. James</w:t>
      </w:r>
    </w:p>
    <w:p w:rsidR="00887FAA" w:rsidRPr="002E222E" w:rsidRDefault="00887FAA" w:rsidP="00887FAA">
      <w:pPr>
        <w:rPr>
          <w:rFonts w:ascii="Times New Roman"/>
          <w:sz w:val="18"/>
          <w:szCs w:val="18"/>
        </w:rPr>
      </w:pPr>
      <w:r w:rsidRPr="002E222E">
        <w:rPr>
          <w:rFonts w:ascii="Times New Roman"/>
          <w:sz w:val="18"/>
          <w:szCs w:val="18"/>
        </w:rPr>
        <w:t>Fortner, Ms. Geri</w:t>
      </w:r>
    </w:p>
    <w:p w:rsidR="00887FAA" w:rsidRPr="002E222E" w:rsidRDefault="00887FAA" w:rsidP="00887FAA">
      <w:pPr>
        <w:rPr>
          <w:rFonts w:ascii="Times New Roman"/>
          <w:sz w:val="18"/>
          <w:szCs w:val="18"/>
        </w:rPr>
      </w:pPr>
      <w:r w:rsidRPr="002E222E">
        <w:rPr>
          <w:rFonts w:ascii="Times New Roman"/>
          <w:sz w:val="18"/>
          <w:szCs w:val="18"/>
        </w:rPr>
        <w:t>Frankl, Dr. John</w:t>
      </w:r>
    </w:p>
    <w:p w:rsidR="00887FAA" w:rsidRPr="002E222E" w:rsidRDefault="00887FAA" w:rsidP="00887FAA">
      <w:pPr>
        <w:rPr>
          <w:rFonts w:ascii="Times New Roman"/>
          <w:sz w:val="18"/>
          <w:szCs w:val="18"/>
        </w:rPr>
      </w:pPr>
      <w:r w:rsidRPr="002E222E">
        <w:rPr>
          <w:rFonts w:ascii="Times New Roman"/>
          <w:sz w:val="18"/>
          <w:szCs w:val="18"/>
        </w:rPr>
        <w:t>Frascht, Ms. Cheryl</w:t>
      </w:r>
    </w:p>
    <w:p w:rsidR="00887FAA" w:rsidRPr="002E222E" w:rsidRDefault="00887FAA" w:rsidP="00887FAA">
      <w:pPr>
        <w:rPr>
          <w:rFonts w:ascii="Times New Roman"/>
          <w:sz w:val="18"/>
          <w:szCs w:val="18"/>
        </w:rPr>
      </w:pPr>
      <w:r w:rsidRPr="002E222E">
        <w:rPr>
          <w:rFonts w:ascii="Times New Roman"/>
          <w:sz w:val="18"/>
          <w:szCs w:val="18"/>
        </w:rPr>
        <w:t>Frawley, Mrs. Vicki</w:t>
      </w:r>
    </w:p>
    <w:p w:rsidR="00887FAA" w:rsidRPr="002E222E" w:rsidRDefault="00887FAA" w:rsidP="00887FAA">
      <w:pPr>
        <w:rPr>
          <w:rFonts w:ascii="Times New Roman"/>
          <w:sz w:val="18"/>
          <w:szCs w:val="18"/>
        </w:rPr>
      </w:pPr>
      <w:r w:rsidRPr="002E222E">
        <w:rPr>
          <w:rFonts w:ascii="Times New Roman"/>
          <w:sz w:val="18"/>
          <w:szCs w:val="18"/>
        </w:rPr>
        <w:t>Frew, Ms. Katherine</w:t>
      </w:r>
    </w:p>
    <w:p w:rsidR="00887FAA" w:rsidRPr="002E222E" w:rsidRDefault="00887FAA" w:rsidP="00887FAA">
      <w:pPr>
        <w:rPr>
          <w:rFonts w:ascii="Times New Roman"/>
          <w:sz w:val="18"/>
          <w:szCs w:val="18"/>
        </w:rPr>
      </w:pPr>
      <w:r w:rsidRPr="002E222E">
        <w:rPr>
          <w:rFonts w:ascii="Times New Roman"/>
          <w:sz w:val="18"/>
          <w:szCs w:val="18"/>
        </w:rPr>
        <w:t>Friedsam, Ms. Jerrilyn</w:t>
      </w:r>
    </w:p>
    <w:p w:rsidR="00887FAA" w:rsidRPr="002E222E" w:rsidRDefault="00887FAA" w:rsidP="00887FAA">
      <w:pPr>
        <w:rPr>
          <w:rFonts w:ascii="Times New Roman"/>
          <w:sz w:val="18"/>
          <w:szCs w:val="18"/>
        </w:rPr>
      </w:pPr>
      <w:r w:rsidRPr="002E222E">
        <w:rPr>
          <w:rFonts w:ascii="Times New Roman"/>
          <w:sz w:val="18"/>
          <w:szCs w:val="18"/>
        </w:rPr>
        <w:t>Fujita, Amb. &amp; Mrs. Edmundo</w:t>
      </w:r>
    </w:p>
    <w:p w:rsidR="00887FAA" w:rsidRPr="002E222E" w:rsidRDefault="00887FAA" w:rsidP="00887FAA">
      <w:pPr>
        <w:rPr>
          <w:rFonts w:ascii="Times New Roman"/>
          <w:sz w:val="18"/>
          <w:szCs w:val="18"/>
        </w:rPr>
      </w:pPr>
      <w:r w:rsidRPr="002E222E">
        <w:rPr>
          <w:rFonts w:ascii="Times New Roman"/>
          <w:sz w:val="18"/>
          <w:szCs w:val="18"/>
        </w:rPr>
        <w:t>Gallagher, Mr. Alan</w:t>
      </w:r>
    </w:p>
    <w:p w:rsidR="00887FAA" w:rsidRPr="002E222E" w:rsidRDefault="00887FAA" w:rsidP="00887FAA">
      <w:pPr>
        <w:rPr>
          <w:rFonts w:ascii="Times New Roman"/>
          <w:sz w:val="18"/>
          <w:szCs w:val="18"/>
        </w:rPr>
      </w:pPr>
      <w:r w:rsidRPr="002E222E">
        <w:rPr>
          <w:rFonts w:ascii="Times New Roman"/>
          <w:sz w:val="18"/>
          <w:szCs w:val="18"/>
        </w:rPr>
        <w:t>Garcia, Mr. Jose</w:t>
      </w:r>
    </w:p>
    <w:p w:rsidR="00887FAA" w:rsidRPr="002E222E" w:rsidRDefault="00887FAA" w:rsidP="00887FAA">
      <w:pPr>
        <w:rPr>
          <w:rFonts w:ascii="Times New Roman"/>
          <w:sz w:val="18"/>
          <w:szCs w:val="18"/>
        </w:rPr>
      </w:pPr>
      <w:r w:rsidRPr="002E222E">
        <w:rPr>
          <w:rFonts w:ascii="Times New Roman"/>
          <w:sz w:val="18"/>
          <w:szCs w:val="18"/>
        </w:rPr>
        <w:t>Garlauskas, Mr. &amp; Mrs. Markus</w:t>
      </w:r>
    </w:p>
    <w:p w:rsidR="00887FAA" w:rsidRPr="002E222E" w:rsidRDefault="00887FAA" w:rsidP="00887FAA">
      <w:pPr>
        <w:rPr>
          <w:rFonts w:ascii="Times New Roman"/>
          <w:sz w:val="18"/>
          <w:szCs w:val="18"/>
        </w:rPr>
      </w:pPr>
      <w:r w:rsidRPr="002E222E">
        <w:rPr>
          <w:rFonts w:ascii="Times New Roman"/>
          <w:sz w:val="18"/>
          <w:szCs w:val="18"/>
        </w:rPr>
        <w:t>Garwood, Mr. Lon</w:t>
      </w:r>
    </w:p>
    <w:p w:rsidR="00887FAA" w:rsidRPr="002E222E" w:rsidRDefault="00887FAA" w:rsidP="00887FAA">
      <w:pPr>
        <w:rPr>
          <w:rFonts w:ascii="Times New Roman"/>
          <w:sz w:val="18"/>
          <w:szCs w:val="18"/>
        </w:rPr>
      </w:pPr>
      <w:r w:rsidRPr="002E222E">
        <w:rPr>
          <w:rFonts w:ascii="Times New Roman"/>
          <w:sz w:val="18"/>
          <w:szCs w:val="18"/>
        </w:rPr>
        <w:t>Gerson, Dr. Donald/Meadows, Dr. M. Gail</w:t>
      </w:r>
    </w:p>
    <w:p w:rsidR="00887FAA" w:rsidRPr="002E222E" w:rsidRDefault="00887FAA" w:rsidP="00887FAA">
      <w:pPr>
        <w:rPr>
          <w:rFonts w:ascii="Times New Roman"/>
          <w:sz w:val="18"/>
          <w:szCs w:val="18"/>
        </w:rPr>
      </w:pPr>
      <w:r w:rsidRPr="002E222E">
        <w:rPr>
          <w:rFonts w:ascii="Times New Roman"/>
          <w:sz w:val="18"/>
          <w:szCs w:val="18"/>
        </w:rPr>
        <w:t>Gibbs, Mr. &amp; Mrs. Star</w:t>
      </w:r>
    </w:p>
    <w:p w:rsidR="00887FAA" w:rsidRPr="002E222E" w:rsidRDefault="00887FAA" w:rsidP="00887FAA">
      <w:pPr>
        <w:rPr>
          <w:rFonts w:ascii="Times New Roman"/>
          <w:sz w:val="18"/>
          <w:szCs w:val="18"/>
        </w:rPr>
      </w:pPr>
      <w:r w:rsidRPr="002E222E">
        <w:rPr>
          <w:rFonts w:ascii="Times New Roman"/>
          <w:sz w:val="18"/>
          <w:szCs w:val="18"/>
        </w:rPr>
        <w:t>Gleason, Mr. &amp; Mrs. B. J</w:t>
      </w:r>
    </w:p>
    <w:p w:rsidR="00887FAA" w:rsidRPr="002E222E" w:rsidRDefault="00887FAA" w:rsidP="00887FAA">
      <w:pPr>
        <w:rPr>
          <w:rFonts w:ascii="Times New Roman"/>
          <w:sz w:val="18"/>
          <w:szCs w:val="18"/>
        </w:rPr>
      </w:pPr>
      <w:r w:rsidRPr="002E222E">
        <w:rPr>
          <w:rFonts w:ascii="Times New Roman"/>
          <w:sz w:val="18"/>
          <w:szCs w:val="18"/>
        </w:rPr>
        <w:t>Gleeson, Mr. &amp; Mrs. Michael</w:t>
      </w:r>
    </w:p>
    <w:p w:rsidR="00887FAA" w:rsidRPr="002E222E" w:rsidRDefault="00887FAA" w:rsidP="00887FAA">
      <w:pPr>
        <w:rPr>
          <w:rFonts w:ascii="Times New Roman"/>
          <w:sz w:val="18"/>
          <w:szCs w:val="18"/>
        </w:rPr>
      </w:pPr>
      <w:r w:rsidRPr="002E222E">
        <w:rPr>
          <w:rFonts w:ascii="Times New Roman"/>
          <w:sz w:val="18"/>
          <w:szCs w:val="18"/>
        </w:rPr>
        <w:t>Glionna, Mr. &amp; Mrs. John</w:t>
      </w:r>
    </w:p>
    <w:p w:rsidR="00887FAA" w:rsidRPr="002E222E" w:rsidRDefault="00887FAA" w:rsidP="00887FAA">
      <w:pPr>
        <w:rPr>
          <w:rFonts w:ascii="Times New Roman"/>
          <w:sz w:val="18"/>
          <w:szCs w:val="18"/>
        </w:rPr>
      </w:pPr>
      <w:r w:rsidRPr="002E222E">
        <w:rPr>
          <w:rFonts w:ascii="Times New Roman"/>
          <w:sz w:val="18"/>
          <w:szCs w:val="18"/>
        </w:rPr>
        <w:t>Gold, Mr. Stephen</w:t>
      </w:r>
    </w:p>
    <w:p w:rsidR="00887FAA" w:rsidRPr="002E222E" w:rsidRDefault="00887FAA" w:rsidP="00887FAA">
      <w:pPr>
        <w:rPr>
          <w:rFonts w:ascii="Times New Roman"/>
          <w:sz w:val="18"/>
          <w:szCs w:val="18"/>
        </w:rPr>
      </w:pPr>
      <w:r w:rsidRPr="002E222E">
        <w:rPr>
          <w:rFonts w:ascii="Times New Roman"/>
          <w:sz w:val="18"/>
          <w:szCs w:val="18"/>
        </w:rPr>
        <w:t>Goldberg, Mr. &amp; Mrs. Bruce</w:t>
      </w:r>
    </w:p>
    <w:p w:rsidR="00887FAA" w:rsidRPr="002E222E" w:rsidRDefault="00887FAA" w:rsidP="00887FAA">
      <w:pPr>
        <w:rPr>
          <w:rFonts w:ascii="Times New Roman"/>
          <w:sz w:val="18"/>
          <w:szCs w:val="18"/>
        </w:rPr>
      </w:pPr>
      <w:r w:rsidRPr="002E222E">
        <w:rPr>
          <w:rFonts w:ascii="Times New Roman"/>
          <w:sz w:val="18"/>
          <w:szCs w:val="18"/>
        </w:rPr>
        <w:t>Goold Vershoyle, Ms. Lydia</w:t>
      </w:r>
    </w:p>
    <w:p w:rsidR="00887FAA" w:rsidRPr="002E222E" w:rsidRDefault="00887FAA" w:rsidP="00887FAA">
      <w:pPr>
        <w:rPr>
          <w:rFonts w:ascii="Times New Roman"/>
          <w:sz w:val="18"/>
          <w:szCs w:val="18"/>
        </w:rPr>
      </w:pPr>
      <w:r w:rsidRPr="002E222E">
        <w:rPr>
          <w:rFonts w:ascii="Times New Roman"/>
          <w:sz w:val="18"/>
          <w:szCs w:val="18"/>
        </w:rPr>
        <w:t>Gottbrath, Mr.Georg &amp; Mrs. Claudia</w:t>
      </w:r>
    </w:p>
    <w:p w:rsidR="00887FAA" w:rsidRPr="002E222E" w:rsidRDefault="00887FAA" w:rsidP="00887FAA">
      <w:pPr>
        <w:rPr>
          <w:rFonts w:ascii="Times New Roman"/>
          <w:sz w:val="18"/>
          <w:szCs w:val="18"/>
        </w:rPr>
      </w:pPr>
      <w:r w:rsidRPr="002E222E">
        <w:rPr>
          <w:rFonts w:ascii="Times New Roman"/>
          <w:sz w:val="18"/>
          <w:szCs w:val="18"/>
        </w:rPr>
        <w:t>Grapes, Mr. Rodney H.</w:t>
      </w:r>
    </w:p>
    <w:p w:rsidR="00887FAA" w:rsidRPr="002E222E" w:rsidRDefault="00887FAA" w:rsidP="00887FAA">
      <w:pPr>
        <w:rPr>
          <w:rFonts w:ascii="Times New Roman"/>
          <w:sz w:val="18"/>
          <w:szCs w:val="18"/>
        </w:rPr>
      </w:pPr>
      <w:r w:rsidRPr="002E222E">
        <w:rPr>
          <w:rFonts w:ascii="Times New Roman"/>
          <w:sz w:val="18"/>
          <w:szCs w:val="18"/>
        </w:rPr>
        <w:t>Greenwood, Mr. Matthew</w:t>
      </w:r>
    </w:p>
    <w:p w:rsidR="00887FAA" w:rsidRPr="002E222E" w:rsidRDefault="00887FAA" w:rsidP="00887FAA">
      <w:pPr>
        <w:rPr>
          <w:rFonts w:ascii="Times New Roman"/>
          <w:sz w:val="18"/>
          <w:szCs w:val="18"/>
        </w:rPr>
      </w:pPr>
      <w:r w:rsidRPr="002E222E">
        <w:rPr>
          <w:rFonts w:ascii="Times New Roman"/>
          <w:sz w:val="18"/>
          <w:szCs w:val="18"/>
        </w:rPr>
        <w:t>Guenther, Mr. &amp; Mrs. R.</w:t>
      </w:r>
    </w:p>
    <w:p w:rsidR="00887FAA" w:rsidRPr="002E222E" w:rsidRDefault="00887FAA" w:rsidP="00887FAA">
      <w:pPr>
        <w:rPr>
          <w:rFonts w:ascii="Times New Roman"/>
          <w:sz w:val="18"/>
          <w:szCs w:val="18"/>
        </w:rPr>
      </w:pPr>
      <w:r w:rsidRPr="002E222E">
        <w:rPr>
          <w:rFonts w:ascii="Times New Roman"/>
          <w:sz w:val="18"/>
          <w:szCs w:val="18"/>
        </w:rPr>
        <w:t>Haan, Ms. Dalena de</w:t>
      </w:r>
    </w:p>
    <w:p w:rsidR="00887FAA" w:rsidRPr="002E222E" w:rsidRDefault="00887FAA" w:rsidP="00887FAA">
      <w:pPr>
        <w:rPr>
          <w:rFonts w:ascii="Times New Roman"/>
          <w:sz w:val="18"/>
          <w:szCs w:val="18"/>
        </w:rPr>
      </w:pPr>
      <w:r w:rsidRPr="002E222E">
        <w:rPr>
          <w:rFonts w:ascii="Times New Roman"/>
          <w:sz w:val="18"/>
          <w:szCs w:val="18"/>
        </w:rPr>
        <w:t>Hallman, Mr. James</w:t>
      </w:r>
    </w:p>
    <w:p w:rsidR="00887FAA" w:rsidRPr="002E222E" w:rsidRDefault="00887FAA" w:rsidP="00887FAA">
      <w:pPr>
        <w:rPr>
          <w:rFonts w:ascii="Times New Roman"/>
          <w:sz w:val="18"/>
          <w:szCs w:val="18"/>
        </w:rPr>
      </w:pPr>
      <w:r w:rsidRPr="002E222E">
        <w:rPr>
          <w:rFonts w:ascii="Times New Roman"/>
          <w:sz w:val="18"/>
          <w:szCs w:val="18"/>
        </w:rPr>
        <w:t>Han, Dr. &amp; Mrs. Il-Song</w:t>
      </w:r>
    </w:p>
    <w:p w:rsidR="00887FAA" w:rsidRPr="002E222E" w:rsidRDefault="00887FAA" w:rsidP="00887FAA">
      <w:pPr>
        <w:rPr>
          <w:rFonts w:ascii="Times New Roman"/>
          <w:sz w:val="18"/>
          <w:szCs w:val="18"/>
        </w:rPr>
      </w:pPr>
      <w:r w:rsidRPr="002E222E">
        <w:rPr>
          <w:rFonts w:ascii="Times New Roman"/>
          <w:sz w:val="18"/>
          <w:szCs w:val="18"/>
        </w:rPr>
        <w:t>Han, Ms. Marie-France</w:t>
      </w:r>
    </w:p>
    <w:p w:rsidR="00887FAA" w:rsidRPr="002E222E" w:rsidRDefault="00887FAA" w:rsidP="00887FAA">
      <w:pPr>
        <w:rPr>
          <w:rFonts w:ascii="Times New Roman"/>
          <w:sz w:val="18"/>
          <w:szCs w:val="18"/>
        </w:rPr>
      </w:pPr>
      <w:r w:rsidRPr="002E222E">
        <w:rPr>
          <w:rFonts w:ascii="Times New Roman"/>
          <w:sz w:val="18"/>
          <w:szCs w:val="18"/>
        </w:rPr>
        <w:t>Han, Ms. Teri</w:t>
      </w:r>
    </w:p>
    <w:p w:rsidR="00887FAA" w:rsidRPr="002E222E" w:rsidRDefault="00887FAA" w:rsidP="00887FAA">
      <w:pPr>
        <w:rPr>
          <w:rFonts w:ascii="Times New Roman"/>
          <w:sz w:val="18"/>
          <w:szCs w:val="18"/>
        </w:rPr>
      </w:pPr>
      <w:r w:rsidRPr="002E222E">
        <w:rPr>
          <w:rFonts w:ascii="Times New Roman"/>
          <w:sz w:val="18"/>
          <w:szCs w:val="18"/>
        </w:rPr>
        <w:t>Han, Suzanne Crowder/Yunsok</w:t>
      </w:r>
    </w:p>
    <w:p w:rsidR="00887FAA" w:rsidRPr="002E222E" w:rsidRDefault="00887FAA" w:rsidP="00887FAA">
      <w:pPr>
        <w:rPr>
          <w:rFonts w:ascii="Times New Roman"/>
          <w:sz w:val="18"/>
          <w:szCs w:val="18"/>
        </w:rPr>
      </w:pPr>
      <w:r w:rsidRPr="002E222E">
        <w:rPr>
          <w:rFonts w:ascii="Times New Roman"/>
          <w:sz w:val="18"/>
          <w:szCs w:val="18"/>
        </w:rPr>
        <w:t>Hank, Ms. Nora</w:t>
      </w:r>
    </w:p>
    <w:p w:rsidR="00887FAA" w:rsidRPr="002E222E" w:rsidRDefault="00887FAA" w:rsidP="00887FAA">
      <w:pPr>
        <w:rPr>
          <w:rFonts w:ascii="Times New Roman"/>
          <w:sz w:val="18"/>
          <w:szCs w:val="18"/>
        </w:rPr>
      </w:pPr>
      <w:r w:rsidRPr="002E222E">
        <w:rPr>
          <w:rFonts w:ascii="Times New Roman"/>
          <w:sz w:val="18"/>
          <w:szCs w:val="18"/>
        </w:rPr>
        <w:t>Hathaway, Mr. Simon</w:t>
      </w:r>
    </w:p>
    <w:p w:rsidR="00887FAA" w:rsidRPr="002E222E" w:rsidRDefault="00887FAA" w:rsidP="00887FAA">
      <w:pPr>
        <w:rPr>
          <w:rFonts w:ascii="Times New Roman"/>
          <w:sz w:val="18"/>
          <w:szCs w:val="18"/>
        </w:rPr>
      </w:pPr>
      <w:r w:rsidRPr="002E222E">
        <w:rPr>
          <w:rFonts w:ascii="Times New Roman"/>
          <w:sz w:val="18"/>
          <w:szCs w:val="18"/>
        </w:rPr>
        <w:t>Hegarty, Ms. Patricia</w:t>
      </w:r>
    </w:p>
    <w:p w:rsidR="00887FAA" w:rsidRPr="002E222E" w:rsidRDefault="00887FAA" w:rsidP="00887FAA">
      <w:pPr>
        <w:rPr>
          <w:rFonts w:ascii="Times New Roman"/>
          <w:sz w:val="18"/>
          <w:szCs w:val="18"/>
        </w:rPr>
      </w:pPr>
      <w:r w:rsidRPr="002E222E">
        <w:rPr>
          <w:rFonts w:ascii="Times New Roman"/>
          <w:sz w:val="18"/>
          <w:szCs w:val="18"/>
        </w:rPr>
        <w:t>Herman, Mr. Steven</w:t>
      </w:r>
    </w:p>
    <w:p w:rsidR="00887FAA" w:rsidRPr="002E222E" w:rsidRDefault="00887FAA" w:rsidP="00887FAA">
      <w:pPr>
        <w:rPr>
          <w:rFonts w:ascii="Times New Roman"/>
          <w:sz w:val="18"/>
          <w:szCs w:val="18"/>
        </w:rPr>
      </w:pPr>
      <w:r w:rsidRPr="002E222E">
        <w:rPr>
          <w:rFonts w:ascii="Times New Roman"/>
          <w:sz w:val="18"/>
          <w:szCs w:val="18"/>
        </w:rPr>
        <w:t>Hew, Mr. &amp; Mrs. Alvin</w:t>
      </w:r>
    </w:p>
    <w:p w:rsidR="00887FAA" w:rsidRPr="002E222E" w:rsidRDefault="00887FAA" w:rsidP="00887FAA">
      <w:pPr>
        <w:rPr>
          <w:rFonts w:ascii="Times New Roman"/>
          <w:sz w:val="18"/>
          <w:szCs w:val="18"/>
        </w:rPr>
      </w:pPr>
      <w:r w:rsidRPr="002E222E">
        <w:rPr>
          <w:rFonts w:ascii="Times New Roman"/>
          <w:sz w:val="18"/>
          <w:szCs w:val="18"/>
        </w:rPr>
        <w:t>Heyman, Mr. Alan C.</w:t>
      </w:r>
    </w:p>
    <w:p w:rsidR="00887FAA" w:rsidRPr="002E222E" w:rsidRDefault="00887FAA" w:rsidP="00887FAA">
      <w:pPr>
        <w:rPr>
          <w:rFonts w:ascii="Times New Roman"/>
          <w:sz w:val="18"/>
          <w:szCs w:val="18"/>
        </w:rPr>
      </w:pPr>
      <w:r w:rsidRPr="002E222E">
        <w:rPr>
          <w:rFonts w:ascii="Times New Roman"/>
          <w:sz w:val="18"/>
          <w:szCs w:val="18"/>
        </w:rPr>
        <w:t>Hill, Ms. Amy Christine</w:t>
      </w:r>
    </w:p>
    <w:p w:rsidR="00887FAA" w:rsidRPr="002E222E" w:rsidRDefault="00887FAA" w:rsidP="00887FAA">
      <w:pPr>
        <w:rPr>
          <w:rFonts w:ascii="Times New Roman"/>
          <w:sz w:val="18"/>
          <w:szCs w:val="18"/>
        </w:rPr>
      </w:pPr>
      <w:r w:rsidRPr="002E222E">
        <w:rPr>
          <w:rFonts w:ascii="Times New Roman"/>
          <w:sz w:val="18"/>
          <w:szCs w:val="18"/>
        </w:rPr>
        <w:t>Hoffman, Mr. Jared</w:t>
      </w:r>
    </w:p>
    <w:p w:rsidR="00887FAA" w:rsidRPr="002E222E" w:rsidRDefault="00887FAA" w:rsidP="00887FAA">
      <w:pPr>
        <w:rPr>
          <w:rFonts w:ascii="Times New Roman"/>
          <w:sz w:val="18"/>
          <w:szCs w:val="18"/>
        </w:rPr>
      </w:pPr>
      <w:r w:rsidRPr="002E222E">
        <w:rPr>
          <w:rFonts w:ascii="Times New Roman"/>
          <w:sz w:val="18"/>
          <w:szCs w:val="18"/>
        </w:rPr>
        <w:t>Hollands, Mr. Christopher &amp; Mrs. Susan</w:t>
      </w:r>
    </w:p>
    <w:p w:rsidR="00887FAA" w:rsidRPr="002E222E" w:rsidRDefault="00887FAA" w:rsidP="00887FAA">
      <w:pPr>
        <w:rPr>
          <w:rFonts w:ascii="Times New Roman"/>
          <w:sz w:val="18"/>
          <w:szCs w:val="18"/>
        </w:rPr>
      </w:pPr>
      <w:r w:rsidRPr="002E222E">
        <w:rPr>
          <w:rFonts w:ascii="Times New Roman"/>
          <w:sz w:val="18"/>
          <w:szCs w:val="18"/>
        </w:rPr>
        <w:t>Holstein, Mr. John F.</w:t>
      </w:r>
    </w:p>
    <w:p w:rsidR="00887FAA" w:rsidRPr="002E222E" w:rsidRDefault="00887FAA" w:rsidP="00887FAA">
      <w:pPr>
        <w:rPr>
          <w:rFonts w:ascii="Times New Roman"/>
          <w:sz w:val="18"/>
          <w:szCs w:val="18"/>
        </w:rPr>
      </w:pPr>
      <w:r w:rsidRPr="002E222E">
        <w:rPr>
          <w:rFonts w:ascii="Times New Roman"/>
          <w:sz w:val="18"/>
          <w:szCs w:val="18"/>
        </w:rPr>
        <w:t xml:space="preserve">Hong, Ms. Eunice </w:t>
      </w:r>
    </w:p>
    <w:p w:rsidR="00887FAA" w:rsidRPr="002E222E" w:rsidRDefault="00887FAA" w:rsidP="00887FAA">
      <w:pPr>
        <w:rPr>
          <w:rFonts w:ascii="Times New Roman"/>
          <w:sz w:val="18"/>
          <w:szCs w:val="18"/>
        </w:rPr>
      </w:pPr>
      <w:r w:rsidRPr="002E222E">
        <w:rPr>
          <w:rFonts w:ascii="Times New Roman"/>
          <w:sz w:val="18"/>
          <w:szCs w:val="18"/>
        </w:rPr>
        <w:t>Horne, Mr. Leslie</w:t>
      </w:r>
    </w:p>
    <w:p w:rsidR="00887FAA" w:rsidRPr="002E222E" w:rsidRDefault="00887FAA" w:rsidP="00887FAA">
      <w:pPr>
        <w:rPr>
          <w:rFonts w:ascii="Times New Roman"/>
          <w:sz w:val="18"/>
          <w:szCs w:val="18"/>
        </w:rPr>
      </w:pPr>
      <w:r w:rsidRPr="002E222E">
        <w:rPr>
          <w:rFonts w:ascii="Times New Roman"/>
          <w:sz w:val="18"/>
          <w:szCs w:val="18"/>
        </w:rPr>
        <w:t>Hosemann, Ms. Janis</w:t>
      </w:r>
    </w:p>
    <w:p w:rsidR="00887FAA" w:rsidRPr="002E222E" w:rsidRDefault="00887FAA" w:rsidP="00887FAA">
      <w:pPr>
        <w:rPr>
          <w:rFonts w:ascii="Times New Roman"/>
          <w:sz w:val="18"/>
          <w:szCs w:val="18"/>
        </w:rPr>
      </w:pPr>
      <w:r w:rsidRPr="002E222E">
        <w:rPr>
          <w:rFonts w:ascii="Times New Roman"/>
          <w:sz w:val="18"/>
          <w:szCs w:val="18"/>
        </w:rPr>
        <w:t>Howe, Mr. &amp; Mrs. Barry</w:t>
      </w:r>
    </w:p>
    <w:p w:rsidR="00887FAA" w:rsidRPr="002E222E" w:rsidRDefault="00887FAA" w:rsidP="00887FAA">
      <w:pPr>
        <w:rPr>
          <w:rFonts w:ascii="Times New Roman"/>
          <w:sz w:val="18"/>
          <w:szCs w:val="18"/>
        </w:rPr>
      </w:pPr>
      <w:r w:rsidRPr="002E222E">
        <w:rPr>
          <w:rFonts w:ascii="Times New Roman"/>
          <w:sz w:val="18"/>
          <w:szCs w:val="18"/>
        </w:rPr>
        <w:t>Huh, Mr. &amp; Mrs. Hubert</w:t>
      </w:r>
    </w:p>
    <w:p w:rsidR="00887FAA" w:rsidRPr="002E222E" w:rsidRDefault="00887FAA" w:rsidP="00887FAA">
      <w:pPr>
        <w:rPr>
          <w:rFonts w:ascii="Times New Roman"/>
          <w:sz w:val="18"/>
          <w:szCs w:val="18"/>
        </w:rPr>
      </w:pPr>
      <w:r w:rsidRPr="002E222E">
        <w:rPr>
          <w:rFonts w:ascii="Times New Roman"/>
          <w:sz w:val="18"/>
          <w:szCs w:val="18"/>
        </w:rPr>
        <w:t>Hurt, Mr. &amp; Mrs. John Tony</w:t>
      </w:r>
    </w:p>
    <w:p w:rsidR="00887FAA" w:rsidRPr="002E222E" w:rsidRDefault="00887FAA" w:rsidP="00887FAA">
      <w:pPr>
        <w:rPr>
          <w:rFonts w:ascii="Times New Roman"/>
          <w:sz w:val="18"/>
          <w:szCs w:val="18"/>
        </w:rPr>
      </w:pPr>
      <w:r w:rsidRPr="002E222E">
        <w:rPr>
          <w:rFonts w:ascii="Times New Roman"/>
          <w:sz w:val="18"/>
          <w:szCs w:val="18"/>
        </w:rPr>
        <w:t>Hussey, Mr. Paul</w:t>
      </w:r>
    </w:p>
    <w:p w:rsidR="00887FAA" w:rsidRPr="002E222E" w:rsidRDefault="00887FAA" w:rsidP="00887FAA">
      <w:pPr>
        <w:rPr>
          <w:rFonts w:ascii="Times New Roman"/>
          <w:sz w:val="18"/>
          <w:szCs w:val="18"/>
        </w:rPr>
      </w:pPr>
      <w:r w:rsidRPr="002E222E">
        <w:rPr>
          <w:rFonts w:ascii="Times New Roman"/>
          <w:sz w:val="18"/>
          <w:szCs w:val="18"/>
        </w:rPr>
        <w:t>Hutchinson, Ms. Annabelle</w:t>
      </w:r>
    </w:p>
    <w:p w:rsidR="00887FAA" w:rsidRPr="002E222E" w:rsidRDefault="00887FAA" w:rsidP="00887FAA">
      <w:pPr>
        <w:rPr>
          <w:rFonts w:ascii="Times New Roman"/>
          <w:sz w:val="18"/>
          <w:szCs w:val="18"/>
        </w:rPr>
      </w:pPr>
      <w:r w:rsidRPr="002E222E">
        <w:rPr>
          <w:rFonts w:ascii="Times New Roman"/>
          <w:sz w:val="18"/>
          <w:szCs w:val="18"/>
        </w:rPr>
        <w:t>Huynh, Ms. Anh H.</w:t>
      </w:r>
    </w:p>
    <w:p w:rsidR="00887FAA" w:rsidRPr="002E222E" w:rsidRDefault="00887FAA" w:rsidP="00887FAA">
      <w:pPr>
        <w:rPr>
          <w:rFonts w:ascii="Times New Roman"/>
          <w:sz w:val="18"/>
          <w:szCs w:val="18"/>
        </w:rPr>
      </w:pPr>
      <w:r w:rsidRPr="002E222E">
        <w:rPr>
          <w:rFonts w:ascii="Times New Roman"/>
          <w:sz w:val="18"/>
          <w:szCs w:val="18"/>
        </w:rPr>
        <w:t>Hwang, Mr. Henry Sungsoo</w:t>
      </w:r>
    </w:p>
    <w:p w:rsidR="00887FAA" w:rsidRPr="002E222E" w:rsidRDefault="00887FAA" w:rsidP="00887FAA">
      <w:pPr>
        <w:rPr>
          <w:rFonts w:ascii="Times New Roman"/>
          <w:sz w:val="18"/>
          <w:szCs w:val="18"/>
        </w:rPr>
      </w:pPr>
      <w:r w:rsidRPr="002E222E">
        <w:rPr>
          <w:rFonts w:ascii="Times New Roman"/>
          <w:sz w:val="18"/>
          <w:szCs w:val="18"/>
        </w:rPr>
        <w:t>Hwang, Ms. Jae-Suk</w:t>
      </w:r>
    </w:p>
    <w:p w:rsidR="00887FAA" w:rsidRPr="002E222E" w:rsidRDefault="00887FAA" w:rsidP="00887FAA">
      <w:pPr>
        <w:rPr>
          <w:rFonts w:ascii="Times New Roman"/>
          <w:sz w:val="18"/>
          <w:szCs w:val="18"/>
        </w:rPr>
      </w:pPr>
      <w:r w:rsidRPr="002E222E">
        <w:rPr>
          <w:rFonts w:ascii="Times New Roman"/>
          <w:sz w:val="18"/>
          <w:szCs w:val="18"/>
        </w:rPr>
        <w:t>Hwang, Ms. Jung-Eun</w:t>
      </w:r>
    </w:p>
    <w:p w:rsidR="00887FAA" w:rsidRPr="002E222E" w:rsidRDefault="00887FAA" w:rsidP="00887FAA">
      <w:pPr>
        <w:rPr>
          <w:rFonts w:ascii="Times New Roman"/>
          <w:sz w:val="18"/>
          <w:szCs w:val="18"/>
        </w:rPr>
      </w:pPr>
      <w:r w:rsidRPr="002E222E">
        <w:rPr>
          <w:rFonts w:ascii="Times New Roman"/>
          <w:sz w:val="18"/>
          <w:szCs w:val="18"/>
        </w:rPr>
        <w:t>Im, Dr. Mi Jung</w:t>
      </w:r>
    </w:p>
    <w:p w:rsidR="00887FAA" w:rsidRPr="002E222E" w:rsidRDefault="00887FAA" w:rsidP="00887FAA">
      <w:pPr>
        <w:rPr>
          <w:rFonts w:ascii="Times New Roman"/>
          <w:sz w:val="18"/>
          <w:szCs w:val="18"/>
        </w:rPr>
      </w:pPr>
      <w:r w:rsidRPr="002E222E">
        <w:rPr>
          <w:rFonts w:ascii="Times New Roman"/>
          <w:sz w:val="18"/>
          <w:szCs w:val="18"/>
        </w:rPr>
        <w:t>Imbach, Mr. Raoul</w:t>
      </w:r>
    </w:p>
    <w:p w:rsidR="00887FAA" w:rsidRPr="002E222E" w:rsidRDefault="00887FAA" w:rsidP="00887FAA">
      <w:pPr>
        <w:rPr>
          <w:rFonts w:ascii="Times New Roman"/>
          <w:sz w:val="18"/>
          <w:szCs w:val="18"/>
        </w:rPr>
      </w:pPr>
      <w:r w:rsidRPr="002E222E">
        <w:rPr>
          <w:rFonts w:ascii="Times New Roman"/>
          <w:sz w:val="18"/>
          <w:szCs w:val="18"/>
        </w:rPr>
        <w:t>Jackson, Mr. Ben</w:t>
      </w:r>
    </w:p>
    <w:p w:rsidR="00887FAA" w:rsidRPr="002E222E" w:rsidRDefault="00887FAA" w:rsidP="00887FAA">
      <w:pPr>
        <w:rPr>
          <w:rFonts w:ascii="Times New Roman"/>
          <w:sz w:val="18"/>
          <w:szCs w:val="18"/>
        </w:rPr>
      </w:pPr>
      <w:r w:rsidRPr="002E222E">
        <w:rPr>
          <w:rFonts w:ascii="Times New Roman"/>
          <w:sz w:val="18"/>
          <w:szCs w:val="18"/>
        </w:rPr>
        <w:t>Jacobsmuhlen, Mr. Jay &amp; Mrs. Tanya</w:t>
      </w:r>
    </w:p>
    <w:p w:rsidR="00887FAA" w:rsidRPr="002E222E" w:rsidRDefault="00887FAA" w:rsidP="00887FAA">
      <w:pPr>
        <w:rPr>
          <w:rFonts w:ascii="Times New Roman"/>
          <w:sz w:val="18"/>
          <w:szCs w:val="18"/>
        </w:rPr>
      </w:pPr>
      <w:r w:rsidRPr="002E222E">
        <w:rPr>
          <w:rFonts w:ascii="Times New Roman"/>
          <w:sz w:val="18"/>
          <w:szCs w:val="18"/>
        </w:rPr>
        <w:t>James, Ms. Elisha</w:t>
      </w:r>
    </w:p>
    <w:p w:rsidR="00887FAA" w:rsidRPr="002E222E" w:rsidRDefault="00887FAA" w:rsidP="00887FAA">
      <w:pPr>
        <w:rPr>
          <w:rFonts w:ascii="Times New Roman"/>
          <w:sz w:val="18"/>
          <w:szCs w:val="18"/>
        </w:rPr>
      </w:pPr>
      <w:r w:rsidRPr="002E222E">
        <w:rPr>
          <w:rFonts w:ascii="Times New Roman"/>
          <w:sz w:val="18"/>
          <w:szCs w:val="18"/>
        </w:rPr>
        <w:t>James, Ms. Jennifer</w:t>
      </w:r>
    </w:p>
    <w:p w:rsidR="00887FAA" w:rsidRPr="002E222E" w:rsidRDefault="00887FAA" w:rsidP="00887FAA">
      <w:pPr>
        <w:rPr>
          <w:rFonts w:ascii="Times New Roman"/>
          <w:sz w:val="18"/>
          <w:szCs w:val="18"/>
        </w:rPr>
      </w:pPr>
      <w:r w:rsidRPr="002E222E">
        <w:rPr>
          <w:rFonts w:ascii="Times New Roman"/>
          <w:sz w:val="18"/>
          <w:szCs w:val="18"/>
        </w:rPr>
        <w:t>Jang, Dr. Yeonok</w:t>
      </w:r>
    </w:p>
    <w:p w:rsidR="00887FAA" w:rsidRPr="002E222E" w:rsidRDefault="00887FAA" w:rsidP="00887FAA">
      <w:pPr>
        <w:rPr>
          <w:rFonts w:ascii="Times New Roman"/>
          <w:sz w:val="18"/>
          <w:szCs w:val="18"/>
        </w:rPr>
      </w:pPr>
      <w:r w:rsidRPr="002E222E">
        <w:rPr>
          <w:rFonts w:ascii="Times New Roman"/>
          <w:sz w:val="18"/>
          <w:szCs w:val="18"/>
        </w:rPr>
        <w:t>Janowski, Mr. &amp; Mrs. Jan</w:t>
      </w:r>
    </w:p>
    <w:p w:rsidR="00887FAA" w:rsidRPr="002E222E" w:rsidRDefault="00887FAA" w:rsidP="00887FAA">
      <w:pPr>
        <w:rPr>
          <w:rFonts w:ascii="Times New Roman"/>
          <w:sz w:val="18"/>
          <w:szCs w:val="18"/>
        </w:rPr>
      </w:pPr>
      <w:r w:rsidRPr="002E222E">
        <w:rPr>
          <w:rFonts w:ascii="Times New Roman"/>
          <w:sz w:val="18"/>
          <w:szCs w:val="18"/>
        </w:rPr>
        <w:t>Jaquet, Mr. Gregoire</w:t>
      </w:r>
    </w:p>
    <w:p w:rsidR="00887FAA" w:rsidRPr="002E222E" w:rsidRDefault="00887FAA" w:rsidP="00887FAA">
      <w:pPr>
        <w:rPr>
          <w:rFonts w:ascii="Times New Roman"/>
          <w:sz w:val="18"/>
          <w:szCs w:val="18"/>
        </w:rPr>
      </w:pPr>
      <w:r w:rsidRPr="002E222E">
        <w:rPr>
          <w:rFonts w:ascii="Times New Roman"/>
          <w:sz w:val="18"/>
          <w:szCs w:val="18"/>
        </w:rPr>
        <w:t>Jenkins, Mr. &amp; Mrs. Simon</w:t>
      </w:r>
    </w:p>
    <w:p w:rsidR="00887FAA" w:rsidRPr="002E222E" w:rsidRDefault="00887FAA" w:rsidP="00887FAA">
      <w:pPr>
        <w:rPr>
          <w:rFonts w:ascii="Times New Roman"/>
          <w:sz w:val="18"/>
          <w:szCs w:val="18"/>
        </w:rPr>
      </w:pPr>
      <w:r w:rsidRPr="002E222E">
        <w:rPr>
          <w:rFonts w:ascii="Times New Roman"/>
          <w:sz w:val="18"/>
          <w:szCs w:val="18"/>
        </w:rPr>
        <w:t>Jeong, Mrs. Gyeongnan</w:t>
      </w:r>
    </w:p>
    <w:p w:rsidR="00887FAA" w:rsidRPr="002E222E" w:rsidRDefault="00887FAA" w:rsidP="00887FAA">
      <w:pPr>
        <w:rPr>
          <w:rFonts w:ascii="Times New Roman"/>
          <w:sz w:val="18"/>
          <w:szCs w:val="18"/>
        </w:rPr>
      </w:pPr>
      <w:r w:rsidRPr="002E222E">
        <w:rPr>
          <w:rFonts w:ascii="Times New Roman"/>
          <w:sz w:val="18"/>
          <w:szCs w:val="18"/>
        </w:rPr>
        <w:t>Jeong, Ms. Yong Ha</w:t>
      </w:r>
    </w:p>
    <w:p w:rsidR="00887FAA" w:rsidRPr="002E222E" w:rsidRDefault="00887FAA" w:rsidP="00887FAA">
      <w:pPr>
        <w:rPr>
          <w:rFonts w:ascii="Times New Roman"/>
          <w:sz w:val="18"/>
          <w:szCs w:val="18"/>
        </w:rPr>
      </w:pPr>
      <w:r w:rsidRPr="002E222E">
        <w:rPr>
          <w:rFonts w:ascii="Times New Roman"/>
          <w:sz w:val="18"/>
          <w:szCs w:val="18"/>
        </w:rPr>
        <w:t>Johnson, 1LT, William</w:t>
      </w:r>
    </w:p>
    <w:p w:rsidR="00887FAA" w:rsidRPr="002E222E" w:rsidRDefault="00887FAA" w:rsidP="00887FAA">
      <w:pPr>
        <w:rPr>
          <w:rFonts w:ascii="Times New Roman"/>
          <w:sz w:val="18"/>
          <w:szCs w:val="18"/>
        </w:rPr>
      </w:pPr>
      <w:r w:rsidRPr="002E222E">
        <w:rPr>
          <w:rFonts w:ascii="Times New Roman"/>
          <w:sz w:val="18"/>
          <w:szCs w:val="18"/>
        </w:rPr>
        <w:t>Johnson, Mrs. Geri</w:t>
      </w:r>
    </w:p>
    <w:p w:rsidR="00887FAA" w:rsidRPr="002E222E" w:rsidRDefault="00887FAA" w:rsidP="00887FAA">
      <w:pPr>
        <w:rPr>
          <w:rFonts w:ascii="Times New Roman"/>
          <w:sz w:val="18"/>
          <w:szCs w:val="18"/>
        </w:rPr>
      </w:pPr>
      <w:r w:rsidRPr="002E222E">
        <w:rPr>
          <w:rFonts w:ascii="Times New Roman"/>
          <w:sz w:val="18"/>
          <w:szCs w:val="18"/>
        </w:rPr>
        <w:lastRenderedPageBreak/>
        <w:t>Johnson, Ms. Crystal Anne</w:t>
      </w:r>
    </w:p>
    <w:p w:rsidR="00887FAA" w:rsidRPr="002E222E" w:rsidRDefault="00887FAA" w:rsidP="00887FAA">
      <w:pPr>
        <w:rPr>
          <w:rFonts w:ascii="Times New Roman"/>
          <w:sz w:val="18"/>
          <w:szCs w:val="18"/>
        </w:rPr>
      </w:pPr>
      <w:r w:rsidRPr="002E222E">
        <w:rPr>
          <w:rFonts w:ascii="Times New Roman"/>
          <w:sz w:val="18"/>
          <w:szCs w:val="18"/>
        </w:rPr>
        <w:t>Joinau, Mr. Benjamin</w:t>
      </w:r>
    </w:p>
    <w:p w:rsidR="00887FAA" w:rsidRPr="002E222E" w:rsidRDefault="00887FAA" w:rsidP="00887FAA">
      <w:pPr>
        <w:rPr>
          <w:rFonts w:ascii="Times New Roman"/>
          <w:sz w:val="18"/>
          <w:szCs w:val="18"/>
        </w:rPr>
      </w:pPr>
      <w:r w:rsidRPr="002E222E">
        <w:rPr>
          <w:rFonts w:ascii="Times New Roman"/>
          <w:sz w:val="18"/>
          <w:szCs w:val="18"/>
        </w:rPr>
        <w:t>Jose, Mr. Garcia</w:t>
      </w:r>
    </w:p>
    <w:p w:rsidR="00887FAA" w:rsidRPr="002E222E" w:rsidRDefault="00887FAA" w:rsidP="00887FAA">
      <w:pPr>
        <w:rPr>
          <w:rFonts w:ascii="Times New Roman"/>
          <w:sz w:val="18"/>
          <w:szCs w:val="18"/>
        </w:rPr>
      </w:pPr>
      <w:r w:rsidRPr="002E222E">
        <w:rPr>
          <w:rFonts w:ascii="Times New Roman"/>
          <w:sz w:val="18"/>
          <w:szCs w:val="18"/>
        </w:rPr>
        <w:t>Jun, Mr. Byung Keun</w:t>
      </w:r>
    </w:p>
    <w:p w:rsidR="00887FAA" w:rsidRPr="002E222E" w:rsidRDefault="00887FAA" w:rsidP="00887FAA">
      <w:pPr>
        <w:rPr>
          <w:rFonts w:ascii="Times New Roman"/>
          <w:sz w:val="18"/>
          <w:szCs w:val="18"/>
        </w:rPr>
      </w:pPr>
      <w:r w:rsidRPr="002E222E">
        <w:rPr>
          <w:rFonts w:ascii="Times New Roman"/>
          <w:sz w:val="18"/>
          <w:szCs w:val="18"/>
        </w:rPr>
        <w:t>Jun, Ms. Tong-Young</w:t>
      </w:r>
    </w:p>
    <w:p w:rsidR="00887FAA" w:rsidRPr="002E222E" w:rsidRDefault="00887FAA" w:rsidP="00887FAA">
      <w:pPr>
        <w:rPr>
          <w:rFonts w:ascii="Times New Roman"/>
          <w:sz w:val="18"/>
          <w:szCs w:val="18"/>
        </w:rPr>
      </w:pPr>
      <w:r w:rsidRPr="002E222E">
        <w:rPr>
          <w:rFonts w:ascii="Times New Roman"/>
          <w:sz w:val="18"/>
          <w:szCs w:val="18"/>
        </w:rPr>
        <w:t>Jung, Ms. Hee-Suk</w:t>
      </w:r>
    </w:p>
    <w:p w:rsidR="00887FAA" w:rsidRPr="002E222E" w:rsidRDefault="00887FAA" w:rsidP="00887FAA">
      <w:pPr>
        <w:rPr>
          <w:rFonts w:ascii="Times New Roman"/>
          <w:sz w:val="18"/>
          <w:szCs w:val="18"/>
        </w:rPr>
      </w:pPr>
      <w:r w:rsidRPr="002E222E">
        <w:rPr>
          <w:rFonts w:ascii="Times New Roman"/>
          <w:sz w:val="18"/>
          <w:szCs w:val="18"/>
        </w:rPr>
        <w:t>Jung, Sue Yeon</w:t>
      </w:r>
    </w:p>
    <w:p w:rsidR="00887FAA" w:rsidRPr="002E222E" w:rsidRDefault="00887FAA" w:rsidP="00887FAA">
      <w:pPr>
        <w:rPr>
          <w:rFonts w:ascii="Times New Roman"/>
          <w:sz w:val="18"/>
          <w:szCs w:val="18"/>
        </w:rPr>
      </w:pPr>
      <w:r w:rsidRPr="002E222E">
        <w:rPr>
          <w:rFonts w:ascii="Times New Roman"/>
          <w:sz w:val="18"/>
          <w:szCs w:val="18"/>
        </w:rPr>
        <w:t>Justy, Mr. &amp; Mrs. Gordon</w:t>
      </w:r>
    </w:p>
    <w:p w:rsidR="00887FAA" w:rsidRPr="002E222E" w:rsidRDefault="00887FAA" w:rsidP="00887FAA">
      <w:pPr>
        <w:rPr>
          <w:rFonts w:ascii="Times New Roman"/>
          <w:sz w:val="18"/>
          <w:szCs w:val="18"/>
        </w:rPr>
      </w:pPr>
      <w:r w:rsidRPr="002E222E">
        <w:rPr>
          <w:rFonts w:ascii="Times New Roman"/>
          <w:sz w:val="18"/>
          <w:szCs w:val="18"/>
        </w:rPr>
        <w:t>Kang-Bogusz, Ms. Beata</w:t>
      </w:r>
    </w:p>
    <w:p w:rsidR="00887FAA" w:rsidRPr="002E222E" w:rsidRDefault="00887FAA" w:rsidP="00887FAA">
      <w:pPr>
        <w:rPr>
          <w:rFonts w:ascii="Times New Roman"/>
          <w:sz w:val="18"/>
          <w:szCs w:val="18"/>
        </w:rPr>
      </w:pPr>
      <w:r w:rsidRPr="002E222E">
        <w:rPr>
          <w:rFonts w:ascii="Times New Roman"/>
          <w:sz w:val="18"/>
          <w:szCs w:val="18"/>
        </w:rPr>
        <w:t>Kang, Ms. Jessica</w:t>
      </w:r>
    </w:p>
    <w:p w:rsidR="00887FAA" w:rsidRPr="002E222E" w:rsidRDefault="00887FAA" w:rsidP="00887FAA">
      <w:pPr>
        <w:rPr>
          <w:rFonts w:ascii="Times New Roman"/>
          <w:sz w:val="18"/>
          <w:szCs w:val="18"/>
        </w:rPr>
      </w:pPr>
      <w:r w:rsidRPr="002E222E">
        <w:rPr>
          <w:rFonts w:ascii="Times New Roman"/>
          <w:sz w:val="18"/>
          <w:szCs w:val="18"/>
        </w:rPr>
        <w:t>Kang, Ms. Mina</w:t>
      </w:r>
    </w:p>
    <w:p w:rsidR="00887FAA" w:rsidRPr="002E222E" w:rsidRDefault="00887FAA" w:rsidP="00887FAA">
      <w:pPr>
        <w:rPr>
          <w:rFonts w:ascii="Times New Roman"/>
          <w:sz w:val="18"/>
          <w:szCs w:val="18"/>
        </w:rPr>
      </w:pPr>
      <w:r w:rsidRPr="002E222E">
        <w:rPr>
          <w:rFonts w:ascii="Times New Roman"/>
          <w:sz w:val="18"/>
          <w:szCs w:val="18"/>
        </w:rPr>
        <w:t>Kannberg, Mr. &amp; Mrs. Landis</w:t>
      </w:r>
    </w:p>
    <w:p w:rsidR="00887FAA" w:rsidRPr="002E222E" w:rsidRDefault="00887FAA" w:rsidP="00887FAA">
      <w:pPr>
        <w:rPr>
          <w:rFonts w:ascii="Times New Roman"/>
          <w:sz w:val="18"/>
          <w:szCs w:val="18"/>
        </w:rPr>
      </w:pPr>
      <w:r w:rsidRPr="002E222E">
        <w:rPr>
          <w:rFonts w:ascii="Times New Roman"/>
          <w:sz w:val="18"/>
          <w:szCs w:val="18"/>
        </w:rPr>
        <w:t>Khwang, Mr. Tae Sun&amp; Mrs. Lee Eun Joo</w:t>
      </w:r>
    </w:p>
    <w:p w:rsidR="00887FAA" w:rsidRPr="002E222E" w:rsidRDefault="00887FAA" w:rsidP="00887FAA">
      <w:pPr>
        <w:rPr>
          <w:rFonts w:ascii="Times New Roman"/>
          <w:sz w:val="18"/>
          <w:szCs w:val="18"/>
        </w:rPr>
      </w:pPr>
      <w:r w:rsidRPr="002E222E">
        <w:rPr>
          <w:rFonts w:ascii="Times New Roman"/>
          <w:sz w:val="18"/>
          <w:szCs w:val="18"/>
        </w:rPr>
        <w:t>Kim, Mr Young Koo, Ms. Chang, Kyung soon</w:t>
      </w:r>
    </w:p>
    <w:p w:rsidR="00887FAA" w:rsidRPr="002E222E" w:rsidRDefault="00887FAA" w:rsidP="00887FAA">
      <w:pPr>
        <w:rPr>
          <w:rFonts w:ascii="Times New Roman"/>
          <w:sz w:val="18"/>
          <w:szCs w:val="18"/>
        </w:rPr>
      </w:pPr>
      <w:r w:rsidRPr="002E222E">
        <w:rPr>
          <w:rFonts w:ascii="Times New Roman"/>
          <w:sz w:val="18"/>
          <w:szCs w:val="18"/>
        </w:rPr>
        <w:t>Kim, Mr. &amp; Mrs. Dong Jin</w:t>
      </w:r>
    </w:p>
    <w:p w:rsidR="00887FAA" w:rsidRPr="002E222E" w:rsidRDefault="00887FAA" w:rsidP="00887FAA">
      <w:pPr>
        <w:rPr>
          <w:rFonts w:ascii="Times New Roman"/>
          <w:sz w:val="18"/>
          <w:szCs w:val="18"/>
        </w:rPr>
      </w:pPr>
      <w:r w:rsidRPr="002E222E">
        <w:rPr>
          <w:rFonts w:ascii="Times New Roman"/>
          <w:sz w:val="18"/>
          <w:szCs w:val="18"/>
        </w:rPr>
        <w:t>Kim, Mr. &amp; Mrs. San Oak</w:t>
      </w:r>
    </w:p>
    <w:p w:rsidR="00887FAA" w:rsidRPr="002E222E" w:rsidRDefault="00887FAA" w:rsidP="00887FAA">
      <w:pPr>
        <w:rPr>
          <w:rFonts w:ascii="Times New Roman"/>
          <w:sz w:val="18"/>
          <w:szCs w:val="18"/>
        </w:rPr>
      </w:pPr>
      <w:r w:rsidRPr="002E222E">
        <w:rPr>
          <w:rFonts w:ascii="Times New Roman"/>
          <w:sz w:val="18"/>
          <w:szCs w:val="18"/>
        </w:rPr>
        <w:t>Kim, Mr. Jin</w:t>
      </w:r>
    </w:p>
    <w:p w:rsidR="00887FAA" w:rsidRPr="002E222E" w:rsidRDefault="00887FAA" w:rsidP="00887FAA">
      <w:pPr>
        <w:rPr>
          <w:rFonts w:ascii="Times New Roman"/>
          <w:sz w:val="18"/>
          <w:szCs w:val="18"/>
        </w:rPr>
      </w:pPr>
      <w:r w:rsidRPr="002E222E">
        <w:rPr>
          <w:rFonts w:ascii="Times New Roman"/>
          <w:sz w:val="18"/>
          <w:szCs w:val="18"/>
        </w:rPr>
        <w:t>Kim, Mr. Mike</w:t>
      </w:r>
    </w:p>
    <w:p w:rsidR="00887FAA" w:rsidRPr="002E222E" w:rsidRDefault="00887FAA" w:rsidP="00887FAA">
      <w:pPr>
        <w:rPr>
          <w:rFonts w:ascii="Times New Roman"/>
          <w:sz w:val="18"/>
          <w:szCs w:val="18"/>
        </w:rPr>
      </w:pPr>
      <w:r w:rsidRPr="002E222E">
        <w:rPr>
          <w:rFonts w:ascii="Times New Roman"/>
          <w:sz w:val="18"/>
          <w:szCs w:val="18"/>
        </w:rPr>
        <w:t>Kim, Mr. Samuel</w:t>
      </w:r>
    </w:p>
    <w:p w:rsidR="00887FAA" w:rsidRPr="002E222E" w:rsidRDefault="00887FAA" w:rsidP="00887FAA">
      <w:pPr>
        <w:rPr>
          <w:rFonts w:ascii="Times New Roman"/>
          <w:sz w:val="18"/>
          <w:szCs w:val="18"/>
        </w:rPr>
      </w:pPr>
      <w:r w:rsidRPr="002E222E">
        <w:rPr>
          <w:rFonts w:ascii="Times New Roman"/>
          <w:sz w:val="18"/>
          <w:szCs w:val="18"/>
        </w:rPr>
        <w:t>Kim, Ms. Hee-Sung</w:t>
      </w:r>
    </w:p>
    <w:p w:rsidR="00887FAA" w:rsidRPr="002E222E" w:rsidRDefault="00887FAA" w:rsidP="00887FAA">
      <w:pPr>
        <w:rPr>
          <w:rFonts w:ascii="Times New Roman"/>
          <w:sz w:val="18"/>
          <w:szCs w:val="18"/>
        </w:rPr>
      </w:pPr>
      <w:r w:rsidRPr="002E222E">
        <w:rPr>
          <w:rFonts w:ascii="Times New Roman"/>
          <w:sz w:val="18"/>
          <w:szCs w:val="18"/>
        </w:rPr>
        <w:t>Kim, Ms. Hyunsook</w:t>
      </w:r>
    </w:p>
    <w:p w:rsidR="00887FAA" w:rsidRPr="002E222E" w:rsidRDefault="00887FAA" w:rsidP="00887FAA">
      <w:pPr>
        <w:rPr>
          <w:rFonts w:ascii="Times New Roman"/>
          <w:sz w:val="18"/>
          <w:szCs w:val="18"/>
        </w:rPr>
      </w:pPr>
      <w:r w:rsidRPr="002E222E">
        <w:rPr>
          <w:rFonts w:ascii="Times New Roman"/>
          <w:sz w:val="18"/>
          <w:szCs w:val="18"/>
        </w:rPr>
        <w:t>Kim, Ms. Jimyung(Joanne)</w:t>
      </w:r>
    </w:p>
    <w:p w:rsidR="00887FAA" w:rsidRPr="002E222E" w:rsidRDefault="00887FAA" w:rsidP="00887FAA">
      <w:pPr>
        <w:rPr>
          <w:rFonts w:ascii="Times New Roman"/>
          <w:sz w:val="18"/>
          <w:szCs w:val="18"/>
        </w:rPr>
      </w:pPr>
      <w:r w:rsidRPr="002E222E">
        <w:rPr>
          <w:rFonts w:ascii="Times New Roman"/>
          <w:sz w:val="18"/>
          <w:szCs w:val="18"/>
        </w:rPr>
        <w:t>Kim, Ms. Myoung Sun</w:t>
      </w:r>
    </w:p>
    <w:p w:rsidR="00887FAA" w:rsidRPr="002E222E" w:rsidRDefault="00887FAA" w:rsidP="00887FAA">
      <w:pPr>
        <w:rPr>
          <w:rFonts w:ascii="Times New Roman"/>
          <w:sz w:val="18"/>
          <w:szCs w:val="18"/>
        </w:rPr>
      </w:pPr>
      <w:r w:rsidRPr="002E222E">
        <w:rPr>
          <w:rFonts w:ascii="Times New Roman"/>
          <w:sz w:val="18"/>
          <w:szCs w:val="18"/>
        </w:rPr>
        <w:t>Kim, Ms. Sung-Hong</w:t>
      </w:r>
    </w:p>
    <w:p w:rsidR="00887FAA" w:rsidRPr="002E222E" w:rsidRDefault="00887FAA" w:rsidP="00887FAA">
      <w:pPr>
        <w:rPr>
          <w:rFonts w:ascii="Times New Roman"/>
          <w:sz w:val="18"/>
          <w:szCs w:val="18"/>
        </w:rPr>
      </w:pPr>
      <w:r w:rsidRPr="002E222E">
        <w:rPr>
          <w:rFonts w:ascii="Times New Roman"/>
          <w:sz w:val="18"/>
          <w:szCs w:val="18"/>
        </w:rPr>
        <w:t>Kim, Ms. Young-Sook</w:t>
      </w:r>
    </w:p>
    <w:p w:rsidR="00887FAA" w:rsidRPr="002E222E" w:rsidRDefault="00887FAA" w:rsidP="00887FAA">
      <w:pPr>
        <w:rPr>
          <w:rFonts w:ascii="Times New Roman"/>
          <w:sz w:val="18"/>
          <w:szCs w:val="18"/>
        </w:rPr>
      </w:pPr>
      <w:r w:rsidRPr="002E222E">
        <w:rPr>
          <w:rFonts w:ascii="Times New Roman"/>
          <w:sz w:val="18"/>
          <w:szCs w:val="18"/>
        </w:rPr>
        <w:t>Kim, Prof. Chunsung/Kwon Ohok</w:t>
      </w:r>
    </w:p>
    <w:p w:rsidR="00887FAA" w:rsidRPr="002E222E" w:rsidRDefault="00887FAA" w:rsidP="00887FAA">
      <w:pPr>
        <w:rPr>
          <w:rFonts w:ascii="Times New Roman"/>
          <w:sz w:val="18"/>
          <w:szCs w:val="18"/>
        </w:rPr>
      </w:pPr>
      <w:r w:rsidRPr="002E222E">
        <w:rPr>
          <w:rFonts w:ascii="Times New Roman"/>
          <w:sz w:val="18"/>
          <w:szCs w:val="18"/>
        </w:rPr>
        <w:t>Kim, Prof. Dong Choon</w:t>
      </w:r>
    </w:p>
    <w:p w:rsidR="00887FAA" w:rsidRPr="002E222E" w:rsidRDefault="00887FAA" w:rsidP="00887FAA">
      <w:pPr>
        <w:rPr>
          <w:rFonts w:ascii="Times New Roman"/>
          <w:sz w:val="18"/>
          <w:szCs w:val="18"/>
        </w:rPr>
      </w:pPr>
      <w:r w:rsidRPr="002E222E">
        <w:rPr>
          <w:rFonts w:ascii="Times New Roman"/>
          <w:sz w:val="18"/>
          <w:szCs w:val="18"/>
        </w:rPr>
        <w:t>Kirik, Mr. Vyacheslav</w:t>
      </w:r>
    </w:p>
    <w:p w:rsidR="00887FAA" w:rsidRPr="002E222E" w:rsidRDefault="00887FAA" w:rsidP="00887FAA">
      <w:pPr>
        <w:rPr>
          <w:rFonts w:ascii="Times New Roman"/>
          <w:sz w:val="18"/>
          <w:szCs w:val="18"/>
        </w:rPr>
      </w:pPr>
      <w:r w:rsidRPr="002E222E">
        <w:rPr>
          <w:rFonts w:ascii="Times New Roman"/>
          <w:sz w:val="18"/>
          <w:szCs w:val="18"/>
        </w:rPr>
        <w:t>Kirkbride, Mr. Wayne</w:t>
      </w:r>
    </w:p>
    <w:p w:rsidR="00887FAA" w:rsidRPr="002E222E" w:rsidRDefault="00887FAA" w:rsidP="00887FAA">
      <w:pPr>
        <w:rPr>
          <w:rFonts w:ascii="Times New Roman"/>
          <w:sz w:val="18"/>
          <w:szCs w:val="18"/>
        </w:rPr>
      </w:pPr>
      <w:r w:rsidRPr="002E222E">
        <w:rPr>
          <w:rFonts w:ascii="Times New Roman"/>
          <w:sz w:val="18"/>
          <w:szCs w:val="18"/>
        </w:rPr>
        <w:t>Ko, Dr. Young Ki</w:t>
      </w:r>
    </w:p>
    <w:p w:rsidR="00887FAA" w:rsidRPr="002E222E" w:rsidRDefault="00887FAA" w:rsidP="00887FAA">
      <w:pPr>
        <w:rPr>
          <w:rFonts w:ascii="Times New Roman"/>
          <w:sz w:val="18"/>
          <w:szCs w:val="18"/>
        </w:rPr>
      </w:pPr>
      <w:r w:rsidRPr="002E222E">
        <w:rPr>
          <w:rFonts w:ascii="Times New Roman"/>
          <w:sz w:val="18"/>
          <w:szCs w:val="18"/>
        </w:rPr>
        <w:t>Koehler, Mr. Robert &amp; Mrs. Solongo Ga</w:t>
      </w:r>
      <w:r w:rsidRPr="002E222E">
        <w:rPr>
          <w:rFonts w:ascii="Times New Roman"/>
          <w:sz w:val="18"/>
          <w:szCs w:val="18"/>
        </w:rPr>
        <w:t>l</w:t>
      </w:r>
      <w:r w:rsidRPr="002E222E">
        <w:rPr>
          <w:rFonts w:ascii="Times New Roman"/>
          <w:sz w:val="18"/>
          <w:szCs w:val="18"/>
        </w:rPr>
        <w:t>badrakh</w:t>
      </w:r>
    </w:p>
    <w:p w:rsidR="00887FAA" w:rsidRPr="002E222E" w:rsidRDefault="00887FAA" w:rsidP="00887FAA">
      <w:pPr>
        <w:rPr>
          <w:rFonts w:ascii="Times New Roman"/>
          <w:sz w:val="18"/>
          <w:szCs w:val="18"/>
        </w:rPr>
      </w:pPr>
      <w:r w:rsidRPr="002E222E">
        <w:rPr>
          <w:rFonts w:ascii="Times New Roman"/>
          <w:sz w:val="18"/>
          <w:szCs w:val="18"/>
        </w:rPr>
        <w:t xml:space="preserve">Koenig, Mr. Juergen </w:t>
      </w:r>
    </w:p>
    <w:p w:rsidR="00887FAA" w:rsidRPr="002E222E" w:rsidRDefault="00887FAA" w:rsidP="00887FAA">
      <w:pPr>
        <w:rPr>
          <w:rFonts w:ascii="Times New Roman"/>
          <w:sz w:val="18"/>
          <w:szCs w:val="18"/>
        </w:rPr>
      </w:pPr>
      <w:r w:rsidRPr="002E222E">
        <w:rPr>
          <w:rFonts w:ascii="Times New Roman"/>
          <w:sz w:val="18"/>
          <w:szCs w:val="18"/>
        </w:rPr>
        <w:t>Koo, Ms. Yeon Joo</w:t>
      </w:r>
    </w:p>
    <w:p w:rsidR="00887FAA" w:rsidRPr="002E222E" w:rsidRDefault="00887FAA" w:rsidP="00887FAA">
      <w:pPr>
        <w:rPr>
          <w:rFonts w:ascii="Times New Roman"/>
          <w:sz w:val="18"/>
          <w:szCs w:val="18"/>
        </w:rPr>
      </w:pPr>
      <w:r w:rsidRPr="002E222E">
        <w:rPr>
          <w:rFonts w:ascii="Times New Roman"/>
          <w:sz w:val="18"/>
          <w:szCs w:val="18"/>
        </w:rPr>
        <w:t>Koprowski, Mr. &amp; Mrs. Philip</w:t>
      </w:r>
    </w:p>
    <w:p w:rsidR="00887FAA" w:rsidRPr="002E222E" w:rsidRDefault="00887FAA" w:rsidP="00887FAA">
      <w:pPr>
        <w:rPr>
          <w:rFonts w:ascii="Times New Roman"/>
          <w:sz w:val="18"/>
          <w:szCs w:val="18"/>
        </w:rPr>
      </w:pPr>
      <w:r w:rsidRPr="002E222E">
        <w:rPr>
          <w:rFonts w:ascii="Times New Roman"/>
          <w:sz w:val="18"/>
          <w:szCs w:val="18"/>
        </w:rPr>
        <w:t>Kruse, Dr. &amp; Mrs. Andreas</w:t>
      </w:r>
    </w:p>
    <w:p w:rsidR="00887FAA" w:rsidRPr="002E222E" w:rsidRDefault="00887FAA" w:rsidP="00887FAA">
      <w:pPr>
        <w:rPr>
          <w:rFonts w:ascii="Times New Roman"/>
          <w:sz w:val="18"/>
          <w:szCs w:val="18"/>
        </w:rPr>
      </w:pPr>
      <w:r w:rsidRPr="002E222E">
        <w:rPr>
          <w:rFonts w:ascii="Times New Roman"/>
          <w:sz w:val="18"/>
          <w:szCs w:val="18"/>
        </w:rPr>
        <w:t>Kucher, Mr.Andreas</w:t>
      </w:r>
    </w:p>
    <w:p w:rsidR="00887FAA" w:rsidRPr="002E222E" w:rsidRDefault="00887FAA" w:rsidP="00887FAA">
      <w:pPr>
        <w:rPr>
          <w:rFonts w:ascii="Times New Roman"/>
          <w:sz w:val="18"/>
          <w:szCs w:val="18"/>
        </w:rPr>
      </w:pPr>
      <w:r w:rsidRPr="002E222E">
        <w:rPr>
          <w:rFonts w:ascii="Times New Roman"/>
          <w:sz w:val="18"/>
          <w:szCs w:val="18"/>
        </w:rPr>
        <w:t>Kwock, Mr. Woo Chul</w:t>
      </w:r>
    </w:p>
    <w:p w:rsidR="00887FAA" w:rsidRPr="002E222E" w:rsidRDefault="00887FAA" w:rsidP="00887FAA">
      <w:pPr>
        <w:rPr>
          <w:rFonts w:ascii="Times New Roman"/>
          <w:sz w:val="18"/>
          <w:szCs w:val="18"/>
        </w:rPr>
      </w:pPr>
      <w:r w:rsidRPr="002E222E">
        <w:rPr>
          <w:rFonts w:ascii="Times New Roman"/>
          <w:sz w:val="18"/>
          <w:szCs w:val="18"/>
        </w:rPr>
        <w:t>Kwon, Prof. Yonung</w:t>
      </w:r>
    </w:p>
    <w:p w:rsidR="00887FAA" w:rsidRPr="002E222E" w:rsidRDefault="00887FAA" w:rsidP="00887FAA">
      <w:pPr>
        <w:rPr>
          <w:rFonts w:ascii="Times New Roman"/>
          <w:sz w:val="18"/>
          <w:szCs w:val="18"/>
        </w:rPr>
      </w:pPr>
      <w:r w:rsidRPr="002E222E">
        <w:rPr>
          <w:rFonts w:ascii="Times New Roman"/>
          <w:sz w:val="18"/>
          <w:szCs w:val="18"/>
        </w:rPr>
        <w:t>Kyler, Ms. Wendy</w:t>
      </w:r>
    </w:p>
    <w:p w:rsidR="00887FAA" w:rsidRPr="002E222E" w:rsidRDefault="00887FAA" w:rsidP="00887FAA">
      <w:pPr>
        <w:rPr>
          <w:rFonts w:ascii="Times New Roman"/>
          <w:sz w:val="18"/>
          <w:szCs w:val="18"/>
        </w:rPr>
      </w:pPr>
      <w:r w:rsidRPr="002E222E">
        <w:rPr>
          <w:rFonts w:ascii="Times New Roman"/>
          <w:sz w:val="18"/>
          <w:szCs w:val="18"/>
        </w:rPr>
        <w:t>Ladouceur, Ms. Anne</w:t>
      </w:r>
    </w:p>
    <w:p w:rsidR="00887FAA" w:rsidRPr="002E222E" w:rsidRDefault="00887FAA" w:rsidP="00887FAA">
      <w:pPr>
        <w:rPr>
          <w:rFonts w:ascii="Times New Roman"/>
          <w:sz w:val="18"/>
          <w:szCs w:val="18"/>
        </w:rPr>
      </w:pPr>
      <w:r w:rsidRPr="002E222E">
        <w:rPr>
          <w:rFonts w:ascii="Times New Roman"/>
          <w:sz w:val="18"/>
          <w:szCs w:val="18"/>
        </w:rPr>
        <w:t>Lancaster, Mr. Nathan</w:t>
      </w:r>
    </w:p>
    <w:p w:rsidR="00887FAA" w:rsidRPr="002E222E" w:rsidRDefault="00887FAA" w:rsidP="00887FAA">
      <w:pPr>
        <w:rPr>
          <w:rFonts w:ascii="Times New Roman"/>
          <w:sz w:val="18"/>
          <w:szCs w:val="18"/>
        </w:rPr>
      </w:pPr>
      <w:r w:rsidRPr="002E222E">
        <w:rPr>
          <w:rFonts w:ascii="Times New Roman"/>
          <w:sz w:val="18"/>
          <w:szCs w:val="18"/>
        </w:rPr>
        <w:t>Lankov, Dr. Andrei</w:t>
      </w:r>
    </w:p>
    <w:p w:rsidR="00887FAA" w:rsidRPr="002E222E" w:rsidRDefault="00887FAA" w:rsidP="00887FAA">
      <w:pPr>
        <w:rPr>
          <w:rFonts w:ascii="Times New Roman"/>
          <w:sz w:val="18"/>
          <w:szCs w:val="18"/>
        </w:rPr>
      </w:pPr>
      <w:r w:rsidRPr="002E222E">
        <w:rPr>
          <w:rFonts w:ascii="Times New Roman"/>
          <w:sz w:val="18"/>
          <w:szCs w:val="18"/>
        </w:rPr>
        <w:t>Larsen, Mr. Chris</w:t>
      </w:r>
    </w:p>
    <w:p w:rsidR="00887FAA" w:rsidRPr="002E222E" w:rsidRDefault="00887FAA" w:rsidP="00887FAA">
      <w:pPr>
        <w:rPr>
          <w:rFonts w:ascii="Times New Roman"/>
          <w:sz w:val="18"/>
          <w:szCs w:val="18"/>
        </w:rPr>
      </w:pPr>
      <w:r w:rsidRPr="002E222E">
        <w:rPr>
          <w:rFonts w:ascii="Times New Roman"/>
          <w:sz w:val="18"/>
          <w:szCs w:val="18"/>
        </w:rPr>
        <w:t>Lauzon, Mr. Daniel &amp; Mrs. Janet</w:t>
      </w:r>
    </w:p>
    <w:p w:rsidR="00887FAA" w:rsidRPr="002E222E" w:rsidRDefault="00887FAA" w:rsidP="00887FAA">
      <w:pPr>
        <w:rPr>
          <w:rFonts w:ascii="Times New Roman"/>
          <w:sz w:val="18"/>
          <w:szCs w:val="18"/>
        </w:rPr>
      </w:pPr>
      <w:r w:rsidRPr="002E222E">
        <w:rPr>
          <w:rFonts w:ascii="Times New Roman"/>
          <w:sz w:val="18"/>
          <w:szCs w:val="18"/>
        </w:rPr>
        <w:t>Lee, Dr. &amp; Mrs. Kook</w:t>
      </w:r>
    </w:p>
    <w:p w:rsidR="00887FAA" w:rsidRPr="002E222E" w:rsidRDefault="00887FAA" w:rsidP="00887FAA">
      <w:pPr>
        <w:rPr>
          <w:rFonts w:ascii="Times New Roman"/>
          <w:sz w:val="18"/>
          <w:szCs w:val="18"/>
        </w:rPr>
      </w:pPr>
      <w:r w:rsidRPr="002E222E">
        <w:rPr>
          <w:rFonts w:ascii="Times New Roman"/>
          <w:sz w:val="18"/>
          <w:szCs w:val="18"/>
        </w:rPr>
        <w:t>Lee, Mr. Beomhwi</w:t>
      </w:r>
    </w:p>
    <w:p w:rsidR="00887FAA" w:rsidRPr="002E222E" w:rsidRDefault="00887FAA" w:rsidP="00887FAA">
      <w:pPr>
        <w:rPr>
          <w:rFonts w:ascii="Times New Roman"/>
          <w:sz w:val="18"/>
          <w:szCs w:val="18"/>
        </w:rPr>
      </w:pPr>
      <w:r w:rsidRPr="002E222E">
        <w:rPr>
          <w:rFonts w:ascii="Times New Roman"/>
          <w:sz w:val="18"/>
          <w:szCs w:val="18"/>
        </w:rPr>
        <w:t>Lee, Mr. Hae-Kyun</w:t>
      </w:r>
    </w:p>
    <w:p w:rsidR="00887FAA" w:rsidRPr="002E222E" w:rsidRDefault="00887FAA" w:rsidP="00887FAA">
      <w:pPr>
        <w:rPr>
          <w:rFonts w:ascii="Times New Roman"/>
          <w:sz w:val="18"/>
          <w:szCs w:val="18"/>
        </w:rPr>
      </w:pPr>
      <w:r w:rsidRPr="002E222E">
        <w:rPr>
          <w:rFonts w:ascii="Times New Roman"/>
          <w:sz w:val="18"/>
          <w:szCs w:val="18"/>
        </w:rPr>
        <w:t>Lee, Mr. Hong-Soo</w:t>
      </w:r>
    </w:p>
    <w:p w:rsidR="00887FAA" w:rsidRPr="002E222E" w:rsidRDefault="00887FAA" w:rsidP="00887FAA">
      <w:pPr>
        <w:rPr>
          <w:rFonts w:ascii="Times New Roman"/>
          <w:sz w:val="18"/>
          <w:szCs w:val="18"/>
        </w:rPr>
      </w:pPr>
      <w:r w:rsidRPr="002E222E">
        <w:rPr>
          <w:rFonts w:ascii="Times New Roman"/>
          <w:sz w:val="18"/>
          <w:szCs w:val="18"/>
        </w:rPr>
        <w:t>Lee, Mr. Sang-Yun</w:t>
      </w:r>
    </w:p>
    <w:p w:rsidR="00887FAA" w:rsidRPr="002E222E" w:rsidRDefault="00887FAA" w:rsidP="00887FAA">
      <w:pPr>
        <w:rPr>
          <w:rFonts w:ascii="Times New Roman"/>
          <w:sz w:val="18"/>
          <w:szCs w:val="18"/>
        </w:rPr>
      </w:pPr>
      <w:r w:rsidRPr="002E222E">
        <w:rPr>
          <w:rFonts w:ascii="Times New Roman"/>
          <w:sz w:val="18"/>
          <w:szCs w:val="18"/>
        </w:rPr>
        <w:t>Lee, Mrs. Kyungah</w:t>
      </w:r>
    </w:p>
    <w:p w:rsidR="00887FAA" w:rsidRPr="002E222E" w:rsidRDefault="00887FAA" w:rsidP="00887FAA">
      <w:pPr>
        <w:rPr>
          <w:rFonts w:ascii="Times New Roman"/>
          <w:sz w:val="18"/>
          <w:szCs w:val="18"/>
        </w:rPr>
      </w:pPr>
      <w:r w:rsidRPr="002E222E">
        <w:rPr>
          <w:rFonts w:ascii="Times New Roman"/>
          <w:sz w:val="18"/>
          <w:szCs w:val="18"/>
        </w:rPr>
        <w:t>Lee, Ms. Herrie</w:t>
      </w:r>
    </w:p>
    <w:p w:rsidR="00887FAA" w:rsidRPr="002E222E" w:rsidRDefault="00887FAA" w:rsidP="00887FAA">
      <w:pPr>
        <w:rPr>
          <w:rFonts w:ascii="Times New Roman"/>
          <w:sz w:val="18"/>
          <w:szCs w:val="18"/>
        </w:rPr>
      </w:pPr>
      <w:r w:rsidRPr="002E222E">
        <w:rPr>
          <w:rFonts w:ascii="Times New Roman"/>
          <w:sz w:val="18"/>
          <w:szCs w:val="18"/>
        </w:rPr>
        <w:t>Lee, Ms. Jeong-hwa</w:t>
      </w:r>
    </w:p>
    <w:p w:rsidR="00887FAA" w:rsidRPr="002E222E" w:rsidRDefault="00887FAA" w:rsidP="00887FAA">
      <w:pPr>
        <w:rPr>
          <w:rFonts w:ascii="Times New Roman"/>
          <w:sz w:val="18"/>
          <w:szCs w:val="18"/>
        </w:rPr>
      </w:pPr>
      <w:r w:rsidRPr="002E222E">
        <w:rPr>
          <w:rFonts w:ascii="Times New Roman"/>
          <w:sz w:val="18"/>
          <w:szCs w:val="18"/>
        </w:rPr>
        <w:t>Lee, Ms. Sang Eun Christina</w:t>
      </w:r>
    </w:p>
    <w:p w:rsidR="00887FAA" w:rsidRPr="002E222E" w:rsidRDefault="00887FAA" w:rsidP="00887FAA">
      <w:pPr>
        <w:rPr>
          <w:rFonts w:ascii="Times New Roman"/>
          <w:sz w:val="18"/>
          <w:szCs w:val="18"/>
        </w:rPr>
      </w:pPr>
      <w:r w:rsidRPr="002E222E">
        <w:rPr>
          <w:rFonts w:ascii="Times New Roman"/>
          <w:sz w:val="18"/>
          <w:szCs w:val="18"/>
        </w:rPr>
        <w:t>Lee, Ms. Su-Ok</w:t>
      </w:r>
    </w:p>
    <w:p w:rsidR="00887FAA" w:rsidRPr="002E222E" w:rsidRDefault="00887FAA" w:rsidP="00887FAA">
      <w:pPr>
        <w:rPr>
          <w:rFonts w:ascii="Times New Roman"/>
          <w:sz w:val="18"/>
          <w:szCs w:val="18"/>
        </w:rPr>
      </w:pPr>
      <w:r w:rsidRPr="002E222E">
        <w:rPr>
          <w:rFonts w:ascii="Times New Roman"/>
          <w:sz w:val="18"/>
          <w:szCs w:val="18"/>
        </w:rPr>
        <w:t>Lee, Prof. Yomee</w:t>
      </w:r>
    </w:p>
    <w:p w:rsidR="00887FAA" w:rsidRPr="002E222E" w:rsidRDefault="00887FAA" w:rsidP="00887FAA">
      <w:pPr>
        <w:rPr>
          <w:rFonts w:ascii="Times New Roman"/>
          <w:sz w:val="18"/>
          <w:szCs w:val="18"/>
        </w:rPr>
      </w:pPr>
      <w:r w:rsidRPr="002E222E">
        <w:rPr>
          <w:rFonts w:ascii="Times New Roman"/>
          <w:sz w:val="18"/>
          <w:szCs w:val="18"/>
        </w:rPr>
        <w:t>Lee, Younghee</w:t>
      </w:r>
    </w:p>
    <w:p w:rsidR="00887FAA" w:rsidRPr="002E222E" w:rsidRDefault="00887FAA" w:rsidP="00887FAA">
      <w:pPr>
        <w:rPr>
          <w:rFonts w:ascii="Times New Roman"/>
          <w:sz w:val="18"/>
          <w:szCs w:val="18"/>
        </w:rPr>
      </w:pPr>
      <w:r w:rsidRPr="002E222E">
        <w:rPr>
          <w:rFonts w:ascii="Times New Roman"/>
          <w:sz w:val="18"/>
          <w:szCs w:val="18"/>
        </w:rPr>
        <w:t>Leemann, Ms. Isabelle</w:t>
      </w:r>
    </w:p>
    <w:p w:rsidR="00887FAA" w:rsidRPr="002E222E" w:rsidRDefault="00887FAA" w:rsidP="00887FAA">
      <w:pPr>
        <w:rPr>
          <w:rFonts w:ascii="Times New Roman"/>
          <w:sz w:val="18"/>
          <w:szCs w:val="18"/>
        </w:rPr>
      </w:pPr>
      <w:r w:rsidRPr="002E222E">
        <w:rPr>
          <w:rFonts w:ascii="Times New Roman"/>
          <w:sz w:val="18"/>
          <w:szCs w:val="18"/>
        </w:rPr>
        <w:t>Lehmann, Mr. Tobias</w:t>
      </w:r>
    </w:p>
    <w:p w:rsidR="00887FAA" w:rsidRPr="002E222E" w:rsidRDefault="00887FAA" w:rsidP="00887FAA">
      <w:pPr>
        <w:rPr>
          <w:rFonts w:ascii="Times New Roman"/>
          <w:sz w:val="18"/>
          <w:szCs w:val="18"/>
        </w:rPr>
      </w:pPr>
      <w:r w:rsidRPr="002E222E">
        <w:rPr>
          <w:rFonts w:ascii="Times New Roman"/>
          <w:sz w:val="18"/>
          <w:szCs w:val="18"/>
        </w:rPr>
        <w:t>Lena, Amb. &amp; Mrs. Juan</w:t>
      </w:r>
    </w:p>
    <w:p w:rsidR="00887FAA" w:rsidRPr="002E222E" w:rsidRDefault="00887FAA" w:rsidP="00887FAA">
      <w:pPr>
        <w:rPr>
          <w:rFonts w:ascii="Times New Roman"/>
          <w:sz w:val="18"/>
          <w:szCs w:val="18"/>
        </w:rPr>
      </w:pPr>
      <w:r w:rsidRPr="002E222E">
        <w:rPr>
          <w:rFonts w:ascii="Times New Roman"/>
          <w:sz w:val="18"/>
          <w:szCs w:val="18"/>
        </w:rPr>
        <w:t>Lenhart, Mr.&amp;Mrs. Craig</w:t>
      </w:r>
    </w:p>
    <w:p w:rsidR="00887FAA" w:rsidRPr="002E222E" w:rsidRDefault="00887FAA" w:rsidP="00887FAA">
      <w:pPr>
        <w:rPr>
          <w:rFonts w:ascii="Times New Roman"/>
          <w:sz w:val="18"/>
          <w:szCs w:val="18"/>
        </w:rPr>
      </w:pPr>
      <w:r w:rsidRPr="002E222E">
        <w:rPr>
          <w:rFonts w:ascii="Times New Roman"/>
          <w:sz w:val="18"/>
          <w:szCs w:val="18"/>
        </w:rPr>
        <w:t>Leong, Ms. Eliza</w:t>
      </w:r>
    </w:p>
    <w:p w:rsidR="00887FAA" w:rsidRPr="002E222E" w:rsidRDefault="00887FAA" w:rsidP="00887FAA">
      <w:pPr>
        <w:rPr>
          <w:rFonts w:ascii="Times New Roman"/>
          <w:sz w:val="18"/>
          <w:szCs w:val="18"/>
        </w:rPr>
      </w:pPr>
      <w:r w:rsidRPr="002E222E">
        <w:rPr>
          <w:rFonts w:ascii="Times New Roman"/>
          <w:sz w:val="18"/>
          <w:szCs w:val="18"/>
        </w:rPr>
        <w:t>Levine, Ms. Lisa</w:t>
      </w:r>
    </w:p>
    <w:p w:rsidR="00887FAA" w:rsidRPr="002E222E" w:rsidRDefault="00887FAA" w:rsidP="00887FAA">
      <w:pPr>
        <w:rPr>
          <w:rFonts w:ascii="Times New Roman"/>
          <w:sz w:val="18"/>
          <w:szCs w:val="18"/>
        </w:rPr>
      </w:pPr>
      <w:r w:rsidRPr="002E222E">
        <w:rPr>
          <w:rFonts w:ascii="Times New Roman"/>
          <w:sz w:val="18"/>
          <w:szCs w:val="18"/>
        </w:rPr>
        <w:t>Lew, Dr. Young-ick</w:t>
      </w:r>
    </w:p>
    <w:p w:rsidR="00887FAA" w:rsidRPr="002E222E" w:rsidRDefault="00887FAA" w:rsidP="00887FAA">
      <w:pPr>
        <w:rPr>
          <w:rFonts w:ascii="Times New Roman"/>
          <w:sz w:val="18"/>
          <w:szCs w:val="18"/>
        </w:rPr>
      </w:pPr>
      <w:r w:rsidRPr="002E222E">
        <w:rPr>
          <w:rFonts w:ascii="Times New Roman"/>
          <w:sz w:val="18"/>
          <w:szCs w:val="18"/>
        </w:rPr>
        <w:t>Lim, Mr. &amp; Mrs. Tess</w:t>
      </w:r>
    </w:p>
    <w:p w:rsidR="00887FAA" w:rsidRPr="002E222E" w:rsidRDefault="00887FAA" w:rsidP="00887FAA">
      <w:pPr>
        <w:rPr>
          <w:rFonts w:ascii="Times New Roman"/>
          <w:sz w:val="18"/>
          <w:szCs w:val="18"/>
        </w:rPr>
      </w:pPr>
      <w:r w:rsidRPr="002E222E">
        <w:rPr>
          <w:rFonts w:ascii="Times New Roman"/>
          <w:sz w:val="18"/>
          <w:szCs w:val="18"/>
        </w:rPr>
        <w:t>Lim,Mrs. Young-Ae &amp; Mr. Park Ho-Nam</w:t>
      </w:r>
    </w:p>
    <w:p w:rsidR="00887FAA" w:rsidRPr="002E222E" w:rsidRDefault="00887FAA" w:rsidP="00887FAA">
      <w:pPr>
        <w:rPr>
          <w:rFonts w:ascii="Times New Roman"/>
          <w:sz w:val="18"/>
          <w:szCs w:val="18"/>
        </w:rPr>
      </w:pPr>
      <w:r w:rsidRPr="002E222E">
        <w:rPr>
          <w:rFonts w:ascii="Times New Roman"/>
          <w:sz w:val="18"/>
          <w:szCs w:val="18"/>
        </w:rPr>
        <w:t>Linton, Dr. John</w:t>
      </w:r>
    </w:p>
    <w:p w:rsidR="00887FAA" w:rsidRPr="002E222E" w:rsidRDefault="00887FAA" w:rsidP="00887FAA">
      <w:pPr>
        <w:rPr>
          <w:rFonts w:ascii="Times New Roman"/>
          <w:sz w:val="18"/>
          <w:szCs w:val="18"/>
        </w:rPr>
      </w:pPr>
      <w:r w:rsidRPr="002E222E">
        <w:rPr>
          <w:rFonts w:ascii="Times New Roman"/>
          <w:sz w:val="18"/>
          <w:szCs w:val="18"/>
        </w:rPr>
        <w:t>Litt, Mr. Jodeph</w:t>
      </w:r>
    </w:p>
    <w:p w:rsidR="00887FAA" w:rsidRPr="002E222E" w:rsidRDefault="00887FAA" w:rsidP="00887FAA">
      <w:pPr>
        <w:rPr>
          <w:rFonts w:ascii="Times New Roman"/>
          <w:sz w:val="18"/>
          <w:szCs w:val="18"/>
        </w:rPr>
      </w:pPr>
      <w:r w:rsidRPr="002E222E">
        <w:rPr>
          <w:rFonts w:ascii="Times New Roman"/>
          <w:sz w:val="18"/>
          <w:szCs w:val="18"/>
        </w:rPr>
        <w:lastRenderedPageBreak/>
        <w:t>Loeppky, Ms. Susan</w:t>
      </w:r>
    </w:p>
    <w:p w:rsidR="00887FAA" w:rsidRPr="002E222E" w:rsidRDefault="00887FAA" w:rsidP="00887FAA">
      <w:pPr>
        <w:rPr>
          <w:rFonts w:ascii="Times New Roman"/>
          <w:sz w:val="18"/>
          <w:szCs w:val="18"/>
        </w:rPr>
      </w:pPr>
      <w:r w:rsidRPr="002E222E">
        <w:rPr>
          <w:rFonts w:ascii="Times New Roman"/>
          <w:sz w:val="18"/>
          <w:szCs w:val="18"/>
        </w:rPr>
        <w:t>Logan, Mr. Gary W</w:t>
      </w:r>
    </w:p>
    <w:p w:rsidR="00887FAA" w:rsidRPr="002E222E" w:rsidRDefault="00887FAA" w:rsidP="00887FAA">
      <w:pPr>
        <w:rPr>
          <w:rFonts w:ascii="Times New Roman"/>
          <w:sz w:val="18"/>
          <w:szCs w:val="18"/>
        </w:rPr>
      </w:pPr>
      <w:r w:rsidRPr="002E222E">
        <w:rPr>
          <w:rFonts w:ascii="Times New Roman"/>
          <w:sz w:val="18"/>
          <w:szCs w:val="18"/>
        </w:rPr>
        <w:t>Luksch, Mr. Dennis</w:t>
      </w:r>
    </w:p>
    <w:p w:rsidR="00887FAA" w:rsidRPr="002E222E" w:rsidRDefault="00887FAA" w:rsidP="00887FAA">
      <w:pPr>
        <w:rPr>
          <w:rFonts w:ascii="Times New Roman"/>
          <w:sz w:val="18"/>
          <w:szCs w:val="18"/>
        </w:rPr>
      </w:pPr>
      <w:r w:rsidRPr="002E222E">
        <w:rPr>
          <w:rFonts w:ascii="Times New Roman"/>
          <w:sz w:val="18"/>
          <w:szCs w:val="18"/>
        </w:rPr>
        <w:t>Lunden-Welden, Mr. &amp; Mrs. Peter</w:t>
      </w:r>
    </w:p>
    <w:p w:rsidR="00887FAA" w:rsidRPr="002E222E" w:rsidRDefault="00887FAA" w:rsidP="00887FAA">
      <w:pPr>
        <w:rPr>
          <w:rFonts w:ascii="Times New Roman"/>
          <w:sz w:val="18"/>
          <w:szCs w:val="18"/>
        </w:rPr>
      </w:pPr>
      <w:r w:rsidRPr="002E222E">
        <w:rPr>
          <w:rFonts w:ascii="Times New Roman"/>
          <w:sz w:val="18"/>
          <w:szCs w:val="18"/>
        </w:rPr>
        <w:t>Magnant, Ms. Cheryl</w:t>
      </w:r>
    </w:p>
    <w:p w:rsidR="00887FAA" w:rsidRPr="002E222E" w:rsidRDefault="00887FAA" w:rsidP="00887FAA">
      <w:pPr>
        <w:rPr>
          <w:rFonts w:ascii="Times New Roman"/>
          <w:sz w:val="18"/>
          <w:szCs w:val="18"/>
        </w:rPr>
      </w:pPr>
      <w:r w:rsidRPr="002E222E">
        <w:rPr>
          <w:rFonts w:ascii="Times New Roman"/>
          <w:sz w:val="18"/>
          <w:szCs w:val="18"/>
        </w:rPr>
        <w:t>Makino, Ms. Miki</w:t>
      </w:r>
    </w:p>
    <w:p w:rsidR="00887FAA" w:rsidRPr="002E222E" w:rsidRDefault="00887FAA" w:rsidP="00887FAA">
      <w:pPr>
        <w:rPr>
          <w:rFonts w:ascii="Times New Roman"/>
          <w:sz w:val="18"/>
          <w:szCs w:val="18"/>
        </w:rPr>
      </w:pPr>
      <w:r w:rsidRPr="002E222E">
        <w:rPr>
          <w:rFonts w:ascii="Times New Roman"/>
          <w:sz w:val="18"/>
          <w:szCs w:val="18"/>
        </w:rPr>
        <w:t>Maliangkay, Dr. Roald</w:t>
      </w:r>
    </w:p>
    <w:p w:rsidR="00887FAA" w:rsidRPr="002E222E" w:rsidRDefault="00887FAA" w:rsidP="00887FAA">
      <w:pPr>
        <w:rPr>
          <w:rFonts w:ascii="Times New Roman"/>
          <w:sz w:val="18"/>
          <w:szCs w:val="18"/>
        </w:rPr>
      </w:pPr>
      <w:r w:rsidRPr="002E222E">
        <w:rPr>
          <w:rFonts w:ascii="Times New Roman"/>
          <w:sz w:val="18"/>
          <w:szCs w:val="18"/>
        </w:rPr>
        <w:t>Manges, Mr. Jeff</w:t>
      </w:r>
    </w:p>
    <w:p w:rsidR="00887FAA" w:rsidRPr="002E222E" w:rsidRDefault="00887FAA" w:rsidP="00887FAA">
      <w:pPr>
        <w:rPr>
          <w:rFonts w:ascii="Times New Roman"/>
          <w:sz w:val="18"/>
          <w:szCs w:val="18"/>
        </w:rPr>
      </w:pPr>
      <w:r w:rsidRPr="002E222E">
        <w:rPr>
          <w:rFonts w:ascii="Times New Roman"/>
          <w:sz w:val="18"/>
          <w:szCs w:val="18"/>
        </w:rPr>
        <w:t>Marceau, Mr. Nicholas</w:t>
      </w:r>
    </w:p>
    <w:p w:rsidR="00887FAA" w:rsidRPr="002E222E" w:rsidRDefault="00887FAA" w:rsidP="00887FAA">
      <w:pPr>
        <w:rPr>
          <w:rFonts w:ascii="Times New Roman"/>
          <w:sz w:val="18"/>
          <w:szCs w:val="18"/>
        </w:rPr>
      </w:pPr>
      <w:r w:rsidRPr="002E222E">
        <w:rPr>
          <w:rFonts w:ascii="Times New Roman"/>
          <w:sz w:val="18"/>
          <w:szCs w:val="18"/>
        </w:rPr>
        <w:t>Markham, Mr. Charles</w:t>
      </w:r>
    </w:p>
    <w:p w:rsidR="00887FAA" w:rsidRPr="002E222E" w:rsidRDefault="00887FAA" w:rsidP="00887FAA">
      <w:pPr>
        <w:rPr>
          <w:rFonts w:ascii="Times New Roman"/>
          <w:sz w:val="18"/>
          <w:szCs w:val="18"/>
        </w:rPr>
      </w:pPr>
      <w:r w:rsidRPr="002E222E">
        <w:rPr>
          <w:rFonts w:ascii="Times New Roman"/>
          <w:sz w:val="18"/>
          <w:szCs w:val="18"/>
        </w:rPr>
        <w:t>Marshall, Ms. Hillary</w:t>
      </w:r>
    </w:p>
    <w:p w:rsidR="00887FAA" w:rsidRPr="002E222E" w:rsidRDefault="00887FAA" w:rsidP="00887FAA">
      <w:pPr>
        <w:rPr>
          <w:rFonts w:ascii="Times New Roman"/>
          <w:sz w:val="18"/>
          <w:szCs w:val="18"/>
        </w:rPr>
      </w:pPr>
      <w:r w:rsidRPr="002E222E">
        <w:rPr>
          <w:rFonts w:ascii="Times New Roman"/>
          <w:sz w:val="18"/>
          <w:szCs w:val="18"/>
        </w:rPr>
        <w:t>Martin, Ms. Jennifer</w:t>
      </w:r>
    </w:p>
    <w:p w:rsidR="00887FAA" w:rsidRPr="002E222E" w:rsidRDefault="00887FAA" w:rsidP="00887FAA">
      <w:pPr>
        <w:rPr>
          <w:rFonts w:ascii="Times New Roman"/>
          <w:sz w:val="18"/>
          <w:szCs w:val="18"/>
        </w:rPr>
      </w:pPr>
      <w:r w:rsidRPr="002E222E">
        <w:rPr>
          <w:rFonts w:ascii="Times New Roman"/>
          <w:sz w:val="18"/>
          <w:szCs w:val="18"/>
        </w:rPr>
        <w:t>Martinez, Mr. Julio</w:t>
      </w:r>
    </w:p>
    <w:p w:rsidR="00887FAA" w:rsidRPr="002E222E" w:rsidRDefault="00887FAA" w:rsidP="00887FAA">
      <w:pPr>
        <w:rPr>
          <w:rFonts w:ascii="Times New Roman"/>
          <w:sz w:val="18"/>
          <w:szCs w:val="18"/>
        </w:rPr>
      </w:pPr>
      <w:r w:rsidRPr="002E222E">
        <w:rPr>
          <w:rFonts w:ascii="Times New Roman"/>
          <w:sz w:val="18"/>
          <w:szCs w:val="18"/>
        </w:rPr>
        <w:t>Mason, Mr. &amp; Mrs. David A.</w:t>
      </w:r>
    </w:p>
    <w:p w:rsidR="00887FAA" w:rsidRPr="002E222E" w:rsidRDefault="00887FAA" w:rsidP="00887FAA">
      <w:pPr>
        <w:rPr>
          <w:rFonts w:ascii="Times New Roman"/>
          <w:sz w:val="18"/>
          <w:szCs w:val="18"/>
        </w:rPr>
      </w:pPr>
      <w:r w:rsidRPr="002E222E">
        <w:rPr>
          <w:rFonts w:ascii="Times New Roman"/>
          <w:sz w:val="18"/>
          <w:szCs w:val="18"/>
        </w:rPr>
        <w:t>Matthee, Mr. &amp; Mrs. Pierre</w:t>
      </w:r>
    </w:p>
    <w:p w:rsidR="00887FAA" w:rsidRPr="002E222E" w:rsidRDefault="00887FAA" w:rsidP="00887FAA">
      <w:pPr>
        <w:rPr>
          <w:rFonts w:ascii="Times New Roman"/>
          <w:sz w:val="18"/>
          <w:szCs w:val="18"/>
        </w:rPr>
      </w:pPr>
      <w:r w:rsidRPr="002E222E">
        <w:rPr>
          <w:rFonts w:ascii="Times New Roman"/>
          <w:sz w:val="18"/>
          <w:szCs w:val="18"/>
        </w:rPr>
        <w:t>Matthew, Dr. Tildesley</w:t>
      </w:r>
    </w:p>
    <w:p w:rsidR="00887FAA" w:rsidRPr="002E222E" w:rsidRDefault="00887FAA" w:rsidP="00887FAA">
      <w:pPr>
        <w:rPr>
          <w:rFonts w:ascii="Times New Roman"/>
          <w:sz w:val="18"/>
          <w:szCs w:val="18"/>
        </w:rPr>
      </w:pPr>
      <w:r w:rsidRPr="002E222E">
        <w:rPr>
          <w:rFonts w:ascii="Times New Roman"/>
          <w:sz w:val="18"/>
          <w:szCs w:val="18"/>
        </w:rPr>
        <w:t>McDonald, Ms. Shira</w:t>
      </w:r>
    </w:p>
    <w:p w:rsidR="00887FAA" w:rsidRPr="002E222E" w:rsidRDefault="00887FAA" w:rsidP="00887FAA">
      <w:pPr>
        <w:rPr>
          <w:rFonts w:ascii="Times New Roman"/>
          <w:sz w:val="18"/>
          <w:szCs w:val="18"/>
        </w:rPr>
      </w:pPr>
      <w:r w:rsidRPr="002E222E">
        <w:rPr>
          <w:rFonts w:ascii="Times New Roman"/>
          <w:sz w:val="18"/>
          <w:szCs w:val="18"/>
        </w:rPr>
        <w:t>McEwen, Mr. Scott &amp; Mrs. Melanie</w:t>
      </w:r>
    </w:p>
    <w:p w:rsidR="00887FAA" w:rsidRPr="002E222E" w:rsidRDefault="00887FAA" w:rsidP="00887FAA">
      <w:pPr>
        <w:rPr>
          <w:rFonts w:ascii="Times New Roman"/>
          <w:sz w:val="18"/>
          <w:szCs w:val="18"/>
        </w:rPr>
      </w:pPr>
      <w:r w:rsidRPr="002E222E">
        <w:rPr>
          <w:rFonts w:ascii="Times New Roman"/>
          <w:sz w:val="18"/>
          <w:szCs w:val="18"/>
        </w:rPr>
        <w:t>McKwee, Dr. &amp; Mrs. Eamonn</w:t>
      </w:r>
    </w:p>
    <w:p w:rsidR="00887FAA" w:rsidRPr="002E222E" w:rsidRDefault="00887FAA" w:rsidP="00887FAA">
      <w:pPr>
        <w:rPr>
          <w:rFonts w:ascii="Times New Roman"/>
          <w:sz w:val="18"/>
          <w:szCs w:val="18"/>
        </w:rPr>
      </w:pPr>
      <w:r w:rsidRPr="002E222E">
        <w:rPr>
          <w:rFonts w:ascii="Times New Roman"/>
          <w:sz w:val="18"/>
          <w:szCs w:val="18"/>
        </w:rPr>
        <w:t>Mensing, Mr. John</w:t>
      </w:r>
    </w:p>
    <w:p w:rsidR="00887FAA" w:rsidRPr="002E222E" w:rsidRDefault="00887FAA" w:rsidP="00887FAA">
      <w:pPr>
        <w:rPr>
          <w:rFonts w:ascii="Times New Roman"/>
          <w:sz w:val="18"/>
          <w:szCs w:val="18"/>
        </w:rPr>
      </w:pPr>
      <w:r w:rsidRPr="002E222E">
        <w:rPr>
          <w:rFonts w:ascii="Times New Roman"/>
          <w:sz w:val="18"/>
          <w:szCs w:val="18"/>
        </w:rPr>
        <w:t>Michaelis, Ms. Nancy</w:t>
      </w:r>
    </w:p>
    <w:p w:rsidR="00887FAA" w:rsidRPr="002E222E" w:rsidRDefault="00887FAA" w:rsidP="00887FAA">
      <w:pPr>
        <w:rPr>
          <w:rFonts w:ascii="Times New Roman"/>
          <w:sz w:val="18"/>
          <w:szCs w:val="18"/>
        </w:rPr>
      </w:pPr>
      <w:r w:rsidRPr="002E222E">
        <w:rPr>
          <w:rFonts w:ascii="Times New Roman"/>
          <w:sz w:val="18"/>
          <w:szCs w:val="18"/>
        </w:rPr>
        <w:t>Michell, Dr. Tony</w:t>
      </w:r>
    </w:p>
    <w:p w:rsidR="00887FAA" w:rsidRPr="002E222E" w:rsidRDefault="00887FAA" w:rsidP="00887FAA">
      <w:pPr>
        <w:rPr>
          <w:rFonts w:ascii="Times New Roman"/>
          <w:sz w:val="18"/>
          <w:szCs w:val="18"/>
        </w:rPr>
      </w:pPr>
      <w:r w:rsidRPr="002E222E">
        <w:rPr>
          <w:rFonts w:ascii="Times New Roman"/>
          <w:sz w:val="18"/>
          <w:szCs w:val="18"/>
        </w:rPr>
        <w:t>Miller, Mr. Dewey</w:t>
      </w:r>
    </w:p>
    <w:p w:rsidR="00887FAA" w:rsidRPr="002E222E" w:rsidRDefault="00887FAA" w:rsidP="00887FAA">
      <w:pPr>
        <w:rPr>
          <w:rFonts w:ascii="Times New Roman"/>
          <w:sz w:val="18"/>
          <w:szCs w:val="18"/>
        </w:rPr>
      </w:pPr>
      <w:r w:rsidRPr="002E222E">
        <w:rPr>
          <w:rFonts w:ascii="Times New Roman"/>
          <w:sz w:val="18"/>
          <w:szCs w:val="18"/>
        </w:rPr>
        <w:t>Molteni, Mr. Silvano M</w:t>
      </w:r>
    </w:p>
    <w:p w:rsidR="00887FAA" w:rsidRPr="002E222E" w:rsidRDefault="00887FAA" w:rsidP="00887FAA">
      <w:pPr>
        <w:rPr>
          <w:rFonts w:ascii="Times New Roman"/>
          <w:sz w:val="18"/>
          <w:szCs w:val="18"/>
        </w:rPr>
      </w:pPr>
      <w:r w:rsidRPr="002E222E">
        <w:rPr>
          <w:rFonts w:ascii="Times New Roman"/>
          <w:sz w:val="18"/>
          <w:szCs w:val="18"/>
        </w:rPr>
        <w:t>Moreland, Mr. &amp; Mrs. Howard</w:t>
      </w:r>
    </w:p>
    <w:p w:rsidR="00887FAA" w:rsidRPr="002E222E" w:rsidRDefault="00887FAA" w:rsidP="00887FAA">
      <w:pPr>
        <w:rPr>
          <w:rFonts w:ascii="Times New Roman"/>
          <w:sz w:val="18"/>
          <w:szCs w:val="18"/>
        </w:rPr>
      </w:pPr>
      <w:r w:rsidRPr="002E222E">
        <w:rPr>
          <w:rFonts w:ascii="Times New Roman"/>
          <w:sz w:val="18"/>
          <w:szCs w:val="18"/>
        </w:rPr>
        <w:t>Morris, Mr. Hank</w:t>
      </w:r>
    </w:p>
    <w:p w:rsidR="00887FAA" w:rsidRPr="002E222E" w:rsidRDefault="00887FAA" w:rsidP="00887FAA">
      <w:pPr>
        <w:rPr>
          <w:rFonts w:ascii="Times New Roman"/>
          <w:sz w:val="18"/>
          <w:szCs w:val="18"/>
        </w:rPr>
      </w:pPr>
      <w:r w:rsidRPr="002E222E">
        <w:rPr>
          <w:rFonts w:ascii="Times New Roman"/>
          <w:sz w:val="18"/>
          <w:szCs w:val="18"/>
        </w:rPr>
        <w:t>Mounts, Dr. Samia</w:t>
      </w:r>
    </w:p>
    <w:p w:rsidR="00887FAA" w:rsidRPr="002E222E" w:rsidRDefault="00887FAA" w:rsidP="00887FAA">
      <w:pPr>
        <w:rPr>
          <w:rFonts w:ascii="Times New Roman"/>
          <w:sz w:val="18"/>
          <w:szCs w:val="18"/>
        </w:rPr>
      </w:pPr>
      <w:r w:rsidRPr="002E222E">
        <w:rPr>
          <w:rFonts w:ascii="Times New Roman"/>
          <w:sz w:val="18"/>
          <w:szCs w:val="18"/>
        </w:rPr>
        <w:t>Mounts, Mr. Robert T</w:t>
      </w:r>
    </w:p>
    <w:p w:rsidR="00887FAA" w:rsidRPr="002E222E" w:rsidRDefault="00887FAA" w:rsidP="00887FAA">
      <w:pPr>
        <w:rPr>
          <w:rFonts w:ascii="Times New Roman"/>
          <w:sz w:val="18"/>
          <w:szCs w:val="18"/>
        </w:rPr>
      </w:pPr>
      <w:r w:rsidRPr="002E222E">
        <w:rPr>
          <w:rFonts w:ascii="Times New Roman"/>
          <w:sz w:val="18"/>
          <w:szCs w:val="18"/>
        </w:rPr>
        <w:t>Mueller, Ms. Linn Roby</w:t>
      </w:r>
    </w:p>
    <w:p w:rsidR="00887FAA" w:rsidRPr="002E222E" w:rsidRDefault="00887FAA" w:rsidP="00887FAA">
      <w:pPr>
        <w:rPr>
          <w:rFonts w:ascii="Times New Roman"/>
          <w:sz w:val="18"/>
          <w:szCs w:val="18"/>
        </w:rPr>
      </w:pPr>
      <w:r w:rsidRPr="002E222E">
        <w:rPr>
          <w:rFonts w:ascii="Times New Roman"/>
          <w:sz w:val="18"/>
          <w:szCs w:val="18"/>
        </w:rPr>
        <w:t>Mugavin, Mr. &amp; Mrs. Damien</w:t>
      </w:r>
    </w:p>
    <w:p w:rsidR="00887FAA" w:rsidRPr="002E222E" w:rsidRDefault="00887FAA" w:rsidP="00887FAA">
      <w:pPr>
        <w:rPr>
          <w:rFonts w:ascii="Times New Roman"/>
          <w:sz w:val="18"/>
          <w:szCs w:val="18"/>
        </w:rPr>
      </w:pPr>
      <w:r w:rsidRPr="002E222E">
        <w:rPr>
          <w:rFonts w:ascii="Times New Roman"/>
          <w:sz w:val="18"/>
          <w:szCs w:val="18"/>
        </w:rPr>
        <w:t>Murphy, Mr. Brendan</w:t>
      </w:r>
    </w:p>
    <w:p w:rsidR="00887FAA" w:rsidRPr="002E222E" w:rsidRDefault="00887FAA" w:rsidP="00887FAA">
      <w:pPr>
        <w:rPr>
          <w:rFonts w:ascii="Times New Roman"/>
          <w:sz w:val="18"/>
          <w:szCs w:val="18"/>
        </w:rPr>
      </w:pPr>
      <w:r w:rsidRPr="002E222E">
        <w:rPr>
          <w:rFonts w:ascii="Times New Roman"/>
          <w:sz w:val="18"/>
          <w:szCs w:val="18"/>
        </w:rPr>
        <w:t>Myers, Dr. Linda</w:t>
      </w:r>
    </w:p>
    <w:p w:rsidR="00887FAA" w:rsidRPr="002E222E" w:rsidRDefault="00887FAA" w:rsidP="00887FAA">
      <w:pPr>
        <w:rPr>
          <w:rFonts w:ascii="Times New Roman"/>
          <w:sz w:val="18"/>
          <w:szCs w:val="18"/>
        </w:rPr>
      </w:pPr>
      <w:r w:rsidRPr="002E222E">
        <w:rPr>
          <w:rFonts w:ascii="Times New Roman"/>
          <w:sz w:val="18"/>
          <w:szCs w:val="18"/>
        </w:rPr>
        <w:t>Myers, Prof. Brian</w:t>
      </w:r>
    </w:p>
    <w:p w:rsidR="00887FAA" w:rsidRPr="002E222E" w:rsidRDefault="00887FAA" w:rsidP="00887FAA">
      <w:pPr>
        <w:rPr>
          <w:rFonts w:ascii="Times New Roman"/>
          <w:sz w:val="18"/>
          <w:szCs w:val="18"/>
        </w:rPr>
      </w:pPr>
      <w:r w:rsidRPr="002E222E">
        <w:rPr>
          <w:rFonts w:ascii="Times New Roman"/>
          <w:sz w:val="18"/>
          <w:szCs w:val="18"/>
        </w:rPr>
        <w:t>Naderer, Ms. Ruth</w:t>
      </w:r>
    </w:p>
    <w:p w:rsidR="00887FAA" w:rsidRPr="002E222E" w:rsidRDefault="00887FAA" w:rsidP="00887FAA">
      <w:pPr>
        <w:rPr>
          <w:rFonts w:ascii="Times New Roman"/>
          <w:sz w:val="18"/>
          <w:szCs w:val="18"/>
        </w:rPr>
      </w:pPr>
      <w:r w:rsidRPr="002E222E">
        <w:rPr>
          <w:rFonts w:ascii="Times New Roman"/>
          <w:sz w:val="18"/>
          <w:szCs w:val="18"/>
        </w:rPr>
        <w:t>Nadiah, Ab Aziz</w:t>
      </w:r>
    </w:p>
    <w:p w:rsidR="00887FAA" w:rsidRPr="002E222E" w:rsidRDefault="00887FAA" w:rsidP="00887FAA">
      <w:pPr>
        <w:rPr>
          <w:rFonts w:ascii="Times New Roman"/>
          <w:sz w:val="18"/>
          <w:szCs w:val="18"/>
        </w:rPr>
      </w:pPr>
      <w:r w:rsidRPr="002E222E">
        <w:rPr>
          <w:rFonts w:ascii="Times New Roman"/>
          <w:sz w:val="18"/>
          <w:szCs w:val="18"/>
        </w:rPr>
        <w:t>Neff, Mr. Robert D.</w:t>
      </w:r>
    </w:p>
    <w:p w:rsidR="00887FAA" w:rsidRPr="002E222E" w:rsidRDefault="00887FAA" w:rsidP="00887FAA">
      <w:pPr>
        <w:rPr>
          <w:rFonts w:ascii="Times New Roman"/>
          <w:sz w:val="18"/>
          <w:szCs w:val="18"/>
        </w:rPr>
      </w:pPr>
      <w:r w:rsidRPr="002E222E">
        <w:rPr>
          <w:rFonts w:ascii="Times New Roman"/>
          <w:sz w:val="18"/>
          <w:szCs w:val="18"/>
        </w:rPr>
        <w:t>Ng, Ms. Kwee-Lin</w:t>
      </w:r>
    </w:p>
    <w:p w:rsidR="00887FAA" w:rsidRPr="002E222E" w:rsidRDefault="00887FAA" w:rsidP="00887FAA">
      <w:pPr>
        <w:rPr>
          <w:rFonts w:ascii="Times New Roman"/>
          <w:sz w:val="18"/>
          <w:szCs w:val="18"/>
        </w:rPr>
      </w:pPr>
      <w:r w:rsidRPr="002E222E">
        <w:rPr>
          <w:rFonts w:ascii="Times New Roman"/>
          <w:sz w:val="18"/>
          <w:szCs w:val="18"/>
        </w:rPr>
        <w:t>Nichols, Dr. William</w:t>
      </w:r>
    </w:p>
    <w:p w:rsidR="00887FAA" w:rsidRPr="002E222E" w:rsidRDefault="00887FAA" w:rsidP="00887FAA">
      <w:pPr>
        <w:rPr>
          <w:rFonts w:ascii="Times New Roman"/>
          <w:sz w:val="18"/>
          <w:szCs w:val="18"/>
        </w:rPr>
      </w:pPr>
      <w:r w:rsidRPr="002E222E">
        <w:rPr>
          <w:rFonts w:ascii="Times New Roman"/>
          <w:sz w:val="18"/>
          <w:szCs w:val="18"/>
        </w:rPr>
        <w:t>Nicosia, Mr. Filippo</w:t>
      </w:r>
    </w:p>
    <w:p w:rsidR="00887FAA" w:rsidRPr="002E222E" w:rsidRDefault="00887FAA" w:rsidP="00887FAA">
      <w:pPr>
        <w:rPr>
          <w:rFonts w:ascii="Times New Roman"/>
          <w:sz w:val="18"/>
          <w:szCs w:val="18"/>
        </w:rPr>
      </w:pPr>
      <w:r w:rsidRPr="002E222E">
        <w:rPr>
          <w:rFonts w:ascii="Times New Roman"/>
          <w:sz w:val="18"/>
          <w:szCs w:val="18"/>
        </w:rPr>
        <w:t>O'Brien Mr and Mrs.  Tim</w:t>
      </w:r>
    </w:p>
    <w:p w:rsidR="00887FAA" w:rsidRPr="002E222E" w:rsidRDefault="00887FAA" w:rsidP="00887FAA">
      <w:pPr>
        <w:rPr>
          <w:rFonts w:ascii="Times New Roman"/>
          <w:sz w:val="18"/>
          <w:szCs w:val="18"/>
        </w:rPr>
      </w:pPr>
      <w:r w:rsidRPr="002E222E">
        <w:rPr>
          <w:rFonts w:ascii="Times New Roman"/>
          <w:sz w:val="18"/>
          <w:szCs w:val="18"/>
        </w:rPr>
        <w:t>O'Donoghue, Mr. Francis X.</w:t>
      </w:r>
    </w:p>
    <w:p w:rsidR="00887FAA" w:rsidRPr="002E222E" w:rsidRDefault="00887FAA" w:rsidP="00887FAA">
      <w:pPr>
        <w:rPr>
          <w:rFonts w:ascii="Times New Roman"/>
          <w:sz w:val="18"/>
          <w:szCs w:val="18"/>
        </w:rPr>
      </w:pPr>
      <w:r w:rsidRPr="002E222E">
        <w:rPr>
          <w:rFonts w:ascii="Times New Roman"/>
          <w:sz w:val="18"/>
          <w:szCs w:val="18"/>
        </w:rPr>
        <w:t>O, Ms. Tara</w:t>
      </w:r>
    </w:p>
    <w:p w:rsidR="00887FAA" w:rsidRPr="002E222E" w:rsidRDefault="00887FAA" w:rsidP="00887FAA">
      <w:pPr>
        <w:rPr>
          <w:rFonts w:ascii="Times New Roman"/>
          <w:sz w:val="18"/>
          <w:szCs w:val="18"/>
        </w:rPr>
      </w:pPr>
      <w:r w:rsidRPr="002E222E">
        <w:rPr>
          <w:rFonts w:ascii="Times New Roman"/>
          <w:sz w:val="18"/>
          <w:szCs w:val="18"/>
        </w:rPr>
        <w:t>Oh, Ms. Geum Ran</w:t>
      </w:r>
    </w:p>
    <w:p w:rsidR="00887FAA" w:rsidRPr="002E222E" w:rsidRDefault="00887FAA" w:rsidP="00887FAA">
      <w:pPr>
        <w:rPr>
          <w:rFonts w:ascii="Times New Roman"/>
          <w:sz w:val="18"/>
          <w:szCs w:val="18"/>
        </w:rPr>
      </w:pPr>
      <w:r w:rsidRPr="002E222E">
        <w:rPr>
          <w:rFonts w:ascii="Times New Roman"/>
          <w:sz w:val="18"/>
          <w:szCs w:val="18"/>
        </w:rPr>
        <w:t>Oh, Mrs. Suzanna</w:t>
      </w:r>
    </w:p>
    <w:p w:rsidR="00887FAA" w:rsidRPr="002E222E" w:rsidRDefault="00887FAA" w:rsidP="00887FAA">
      <w:pPr>
        <w:rPr>
          <w:rFonts w:ascii="Times New Roman"/>
          <w:sz w:val="18"/>
          <w:szCs w:val="18"/>
        </w:rPr>
      </w:pPr>
      <w:r w:rsidRPr="002E222E">
        <w:rPr>
          <w:rFonts w:ascii="Times New Roman"/>
          <w:sz w:val="18"/>
          <w:szCs w:val="18"/>
        </w:rPr>
        <w:t>Olsa, Jr. H.E. Mr. Jaroslav</w:t>
      </w:r>
    </w:p>
    <w:p w:rsidR="00887FAA" w:rsidRPr="002E222E" w:rsidRDefault="00887FAA" w:rsidP="00887FAA">
      <w:pPr>
        <w:rPr>
          <w:rFonts w:ascii="Times New Roman"/>
          <w:sz w:val="18"/>
          <w:szCs w:val="18"/>
        </w:rPr>
      </w:pPr>
      <w:r w:rsidRPr="002E222E">
        <w:rPr>
          <w:rFonts w:ascii="Times New Roman"/>
          <w:sz w:val="18"/>
          <w:szCs w:val="18"/>
        </w:rPr>
        <w:t>Olson, Mrs. Leticia</w:t>
      </w:r>
    </w:p>
    <w:p w:rsidR="00887FAA" w:rsidRPr="002E222E" w:rsidRDefault="00887FAA" w:rsidP="00887FAA">
      <w:pPr>
        <w:rPr>
          <w:rFonts w:ascii="Times New Roman"/>
          <w:sz w:val="18"/>
          <w:szCs w:val="18"/>
        </w:rPr>
      </w:pPr>
      <w:r w:rsidRPr="002E222E">
        <w:rPr>
          <w:rFonts w:ascii="Times New Roman"/>
          <w:sz w:val="18"/>
          <w:szCs w:val="18"/>
        </w:rPr>
        <w:t>Ong, Mrs. Eliza</w:t>
      </w:r>
    </w:p>
    <w:p w:rsidR="00887FAA" w:rsidRPr="002E222E" w:rsidRDefault="00887FAA" w:rsidP="00887FAA">
      <w:pPr>
        <w:rPr>
          <w:rFonts w:ascii="Times New Roman"/>
          <w:sz w:val="18"/>
          <w:szCs w:val="18"/>
        </w:rPr>
      </w:pPr>
      <w:r w:rsidRPr="002E222E">
        <w:rPr>
          <w:rFonts w:ascii="Times New Roman"/>
          <w:sz w:val="18"/>
          <w:szCs w:val="18"/>
        </w:rPr>
        <w:t>Orchard, Mr. Daryl</w:t>
      </w:r>
    </w:p>
    <w:p w:rsidR="00887FAA" w:rsidRPr="002E222E" w:rsidRDefault="00887FAA" w:rsidP="00887FAA">
      <w:pPr>
        <w:rPr>
          <w:rFonts w:ascii="Times New Roman"/>
          <w:sz w:val="18"/>
          <w:szCs w:val="18"/>
        </w:rPr>
      </w:pPr>
      <w:r w:rsidRPr="002E222E">
        <w:rPr>
          <w:rFonts w:ascii="Times New Roman"/>
          <w:sz w:val="18"/>
          <w:szCs w:val="18"/>
        </w:rPr>
        <w:t>Ortengren, Mr. Kjell</w:t>
      </w:r>
    </w:p>
    <w:p w:rsidR="00887FAA" w:rsidRPr="002E222E" w:rsidRDefault="00887FAA" w:rsidP="00887FAA">
      <w:pPr>
        <w:rPr>
          <w:rFonts w:ascii="Times New Roman"/>
          <w:sz w:val="18"/>
          <w:szCs w:val="18"/>
        </w:rPr>
      </w:pPr>
      <w:r w:rsidRPr="002E222E">
        <w:rPr>
          <w:rFonts w:ascii="Times New Roman"/>
          <w:sz w:val="18"/>
          <w:szCs w:val="18"/>
        </w:rPr>
        <w:t>Owen, Dr. Jeffrey</w:t>
      </w:r>
    </w:p>
    <w:p w:rsidR="00887FAA" w:rsidRPr="002E222E" w:rsidRDefault="00887FAA" w:rsidP="00887FAA">
      <w:pPr>
        <w:rPr>
          <w:rFonts w:ascii="Times New Roman"/>
          <w:sz w:val="18"/>
          <w:szCs w:val="18"/>
        </w:rPr>
      </w:pPr>
      <w:r w:rsidRPr="002E222E">
        <w:rPr>
          <w:rFonts w:ascii="Times New Roman"/>
          <w:sz w:val="18"/>
          <w:szCs w:val="18"/>
        </w:rPr>
        <w:t>Park, Mr. &amp; Mrs. Ki-Nam</w:t>
      </w:r>
    </w:p>
    <w:p w:rsidR="00887FAA" w:rsidRPr="002E222E" w:rsidRDefault="00887FAA" w:rsidP="00887FAA">
      <w:pPr>
        <w:rPr>
          <w:rFonts w:ascii="Times New Roman"/>
          <w:sz w:val="18"/>
          <w:szCs w:val="18"/>
        </w:rPr>
      </w:pPr>
      <w:r w:rsidRPr="002E222E">
        <w:rPr>
          <w:rFonts w:ascii="Times New Roman"/>
          <w:sz w:val="18"/>
          <w:szCs w:val="18"/>
        </w:rPr>
        <w:t>Park, Mr. In John</w:t>
      </w:r>
    </w:p>
    <w:p w:rsidR="00887FAA" w:rsidRPr="002E222E" w:rsidRDefault="00887FAA" w:rsidP="00887FAA">
      <w:pPr>
        <w:rPr>
          <w:rFonts w:ascii="Times New Roman"/>
          <w:sz w:val="18"/>
          <w:szCs w:val="18"/>
        </w:rPr>
      </w:pPr>
      <w:r w:rsidRPr="002E222E">
        <w:rPr>
          <w:rFonts w:ascii="Times New Roman"/>
          <w:sz w:val="18"/>
          <w:szCs w:val="18"/>
        </w:rPr>
        <w:t>Park, Mr. Yongse</w:t>
      </w:r>
    </w:p>
    <w:p w:rsidR="00887FAA" w:rsidRPr="002E222E" w:rsidRDefault="00887FAA" w:rsidP="00887FAA">
      <w:pPr>
        <w:rPr>
          <w:rFonts w:ascii="Times New Roman"/>
          <w:sz w:val="18"/>
          <w:szCs w:val="18"/>
        </w:rPr>
      </w:pPr>
      <w:r w:rsidRPr="002E222E">
        <w:rPr>
          <w:rFonts w:ascii="Times New Roman"/>
          <w:sz w:val="18"/>
          <w:szCs w:val="18"/>
        </w:rPr>
        <w:t>Park, Ms. Helen</w:t>
      </w:r>
    </w:p>
    <w:p w:rsidR="00887FAA" w:rsidRPr="002E222E" w:rsidRDefault="00887FAA" w:rsidP="00887FAA">
      <w:pPr>
        <w:rPr>
          <w:rFonts w:ascii="Times New Roman"/>
          <w:sz w:val="18"/>
          <w:szCs w:val="18"/>
        </w:rPr>
      </w:pPr>
      <w:r w:rsidRPr="002E222E">
        <w:rPr>
          <w:rFonts w:ascii="Times New Roman"/>
          <w:sz w:val="18"/>
          <w:szCs w:val="18"/>
        </w:rPr>
        <w:t>Park, Ms. Kui-Ran</w:t>
      </w:r>
    </w:p>
    <w:p w:rsidR="00887FAA" w:rsidRPr="002E222E" w:rsidRDefault="00887FAA" w:rsidP="00887FAA">
      <w:pPr>
        <w:rPr>
          <w:rFonts w:ascii="Times New Roman"/>
          <w:sz w:val="18"/>
          <w:szCs w:val="18"/>
        </w:rPr>
      </w:pPr>
      <w:r w:rsidRPr="002E222E">
        <w:rPr>
          <w:rFonts w:ascii="Times New Roman"/>
          <w:sz w:val="18"/>
          <w:szCs w:val="18"/>
        </w:rPr>
        <w:t>Park, Ms. Kyung Rok</w:t>
      </w:r>
    </w:p>
    <w:p w:rsidR="00887FAA" w:rsidRPr="002E222E" w:rsidRDefault="00887FAA" w:rsidP="00887FAA">
      <w:pPr>
        <w:rPr>
          <w:rFonts w:ascii="Times New Roman"/>
          <w:sz w:val="18"/>
          <w:szCs w:val="18"/>
        </w:rPr>
      </w:pPr>
      <w:r w:rsidRPr="002E222E">
        <w:rPr>
          <w:rFonts w:ascii="Times New Roman"/>
          <w:sz w:val="18"/>
          <w:szCs w:val="18"/>
        </w:rPr>
        <w:t>Park, Ms. Miyoung</w:t>
      </w:r>
    </w:p>
    <w:p w:rsidR="00887FAA" w:rsidRPr="002E222E" w:rsidRDefault="00887FAA" w:rsidP="00887FAA">
      <w:pPr>
        <w:rPr>
          <w:rFonts w:ascii="Times New Roman"/>
          <w:sz w:val="18"/>
          <w:szCs w:val="18"/>
        </w:rPr>
      </w:pPr>
      <w:r w:rsidRPr="002E222E">
        <w:rPr>
          <w:rFonts w:ascii="Times New Roman"/>
          <w:sz w:val="18"/>
          <w:szCs w:val="18"/>
        </w:rPr>
        <w:t>Park, Ms. Sooja</w:t>
      </w:r>
    </w:p>
    <w:p w:rsidR="00887FAA" w:rsidRPr="002E222E" w:rsidRDefault="00887FAA" w:rsidP="00887FAA">
      <w:pPr>
        <w:rPr>
          <w:rFonts w:ascii="Times New Roman"/>
          <w:sz w:val="18"/>
          <w:szCs w:val="18"/>
        </w:rPr>
      </w:pPr>
      <w:r w:rsidRPr="002E222E">
        <w:rPr>
          <w:rFonts w:ascii="Times New Roman"/>
          <w:sz w:val="18"/>
          <w:szCs w:val="18"/>
        </w:rPr>
        <w:t>Park, Prof. Jaesup</w:t>
      </w:r>
    </w:p>
    <w:p w:rsidR="00887FAA" w:rsidRPr="002E222E" w:rsidRDefault="00887FAA" w:rsidP="00887FAA">
      <w:pPr>
        <w:rPr>
          <w:rFonts w:ascii="Times New Roman"/>
          <w:sz w:val="18"/>
          <w:szCs w:val="18"/>
        </w:rPr>
      </w:pPr>
      <w:r w:rsidRPr="002E222E">
        <w:rPr>
          <w:rFonts w:ascii="Times New Roman"/>
          <w:sz w:val="18"/>
          <w:szCs w:val="18"/>
        </w:rPr>
        <w:t>Parr, Mr. James</w:t>
      </w:r>
    </w:p>
    <w:p w:rsidR="00887FAA" w:rsidRPr="002E222E" w:rsidRDefault="00887FAA" w:rsidP="00887FAA">
      <w:pPr>
        <w:rPr>
          <w:rFonts w:ascii="Times New Roman"/>
          <w:sz w:val="18"/>
          <w:szCs w:val="18"/>
        </w:rPr>
      </w:pPr>
      <w:r w:rsidRPr="002E222E">
        <w:rPr>
          <w:rFonts w:ascii="Times New Roman"/>
          <w:sz w:val="18"/>
          <w:szCs w:val="18"/>
        </w:rPr>
        <w:t>Pasley, Mr. &amp; Mrs. William</w:t>
      </w:r>
    </w:p>
    <w:p w:rsidR="00887FAA" w:rsidRPr="002E222E" w:rsidRDefault="00887FAA" w:rsidP="00887FAA">
      <w:pPr>
        <w:rPr>
          <w:rFonts w:ascii="Times New Roman"/>
          <w:sz w:val="18"/>
          <w:szCs w:val="18"/>
        </w:rPr>
      </w:pPr>
      <w:r w:rsidRPr="002E222E">
        <w:rPr>
          <w:rFonts w:ascii="Times New Roman"/>
          <w:sz w:val="18"/>
          <w:szCs w:val="18"/>
        </w:rPr>
        <w:t>Pastermak, Mrs. Susan</w:t>
      </w:r>
    </w:p>
    <w:p w:rsidR="00887FAA" w:rsidRPr="002E222E" w:rsidRDefault="00887FAA" w:rsidP="00887FAA">
      <w:pPr>
        <w:rPr>
          <w:rFonts w:ascii="Times New Roman"/>
          <w:sz w:val="18"/>
          <w:szCs w:val="18"/>
        </w:rPr>
      </w:pPr>
      <w:r w:rsidRPr="002E222E">
        <w:rPr>
          <w:rFonts w:ascii="Times New Roman"/>
          <w:sz w:val="18"/>
          <w:szCs w:val="18"/>
        </w:rPr>
        <w:t>Patterson, Mr. Mark</w:t>
      </w:r>
    </w:p>
    <w:p w:rsidR="00887FAA" w:rsidRPr="002E222E" w:rsidRDefault="00887FAA" w:rsidP="00887FAA">
      <w:pPr>
        <w:rPr>
          <w:rFonts w:ascii="Times New Roman"/>
          <w:sz w:val="18"/>
          <w:szCs w:val="18"/>
        </w:rPr>
      </w:pPr>
      <w:r w:rsidRPr="002E222E">
        <w:rPr>
          <w:rFonts w:ascii="Times New Roman"/>
          <w:sz w:val="18"/>
          <w:szCs w:val="18"/>
        </w:rPr>
        <w:t>Penick, Mr. &amp; Mrs. John</w:t>
      </w:r>
    </w:p>
    <w:p w:rsidR="00887FAA" w:rsidRPr="002E222E" w:rsidRDefault="00887FAA" w:rsidP="00887FAA">
      <w:pPr>
        <w:rPr>
          <w:rFonts w:ascii="Times New Roman"/>
          <w:sz w:val="18"/>
          <w:szCs w:val="18"/>
        </w:rPr>
      </w:pPr>
      <w:r w:rsidRPr="002E222E">
        <w:rPr>
          <w:rFonts w:ascii="Times New Roman"/>
          <w:sz w:val="18"/>
          <w:szCs w:val="18"/>
        </w:rPr>
        <w:t>Peterson, Mr &amp; Mrs. Mitch/ Amber</w:t>
      </w:r>
    </w:p>
    <w:p w:rsidR="00887FAA" w:rsidRPr="002E222E" w:rsidRDefault="00887FAA" w:rsidP="00887FAA">
      <w:pPr>
        <w:rPr>
          <w:rFonts w:ascii="Times New Roman"/>
          <w:sz w:val="18"/>
          <w:szCs w:val="18"/>
        </w:rPr>
      </w:pPr>
      <w:r w:rsidRPr="002E222E">
        <w:rPr>
          <w:rFonts w:ascii="Times New Roman"/>
          <w:sz w:val="18"/>
          <w:szCs w:val="18"/>
        </w:rPr>
        <w:t>Pfoh, Mr. Joerg, Mrs. Illsun Soun</w:t>
      </w:r>
    </w:p>
    <w:p w:rsidR="00887FAA" w:rsidRPr="002E222E" w:rsidRDefault="00887FAA" w:rsidP="00887FAA">
      <w:pPr>
        <w:rPr>
          <w:rFonts w:ascii="Times New Roman"/>
          <w:sz w:val="18"/>
          <w:szCs w:val="18"/>
        </w:rPr>
      </w:pPr>
      <w:r w:rsidRPr="002E222E">
        <w:rPr>
          <w:rFonts w:ascii="Times New Roman"/>
          <w:sz w:val="18"/>
          <w:szCs w:val="18"/>
        </w:rPr>
        <w:t>Pierron, Mr. &amp; Mrs. Charles</w:t>
      </w:r>
    </w:p>
    <w:p w:rsidR="00887FAA" w:rsidRPr="002E222E" w:rsidRDefault="00887FAA" w:rsidP="00887FAA">
      <w:pPr>
        <w:rPr>
          <w:rFonts w:ascii="Times New Roman"/>
          <w:sz w:val="18"/>
          <w:szCs w:val="18"/>
        </w:rPr>
      </w:pPr>
      <w:r w:rsidRPr="002E222E">
        <w:rPr>
          <w:rFonts w:ascii="Times New Roman"/>
          <w:sz w:val="18"/>
          <w:szCs w:val="18"/>
        </w:rPr>
        <w:lastRenderedPageBreak/>
        <w:t>Pilon, Ms. Heather Elif</w:t>
      </w:r>
    </w:p>
    <w:p w:rsidR="00887FAA" w:rsidRPr="002E222E" w:rsidRDefault="00887FAA" w:rsidP="00887FAA">
      <w:pPr>
        <w:rPr>
          <w:rFonts w:ascii="Times New Roman"/>
          <w:sz w:val="18"/>
          <w:szCs w:val="18"/>
        </w:rPr>
      </w:pPr>
      <w:r w:rsidRPr="002E222E">
        <w:rPr>
          <w:rFonts w:ascii="Times New Roman"/>
          <w:sz w:val="18"/>
          <w:szCs w:val="18"/>
        </w:rPr>
        <w:t>Pompian, Ms. Susan</w:t>
      </w:r>
    </w:p>
    <w:p w:rsidR="00887FAA" w:rsidRPr="002E222E" w:rsidRDefault="00887FAA" w:rsidP="00887FAA">
      <w:pPr>
        <w:rPr>
          <w:rFonts w:ascii="Times New Roman"/>
          <w:sz w:val="18"/>
          <w:szCs w:val="18"/>
        </w:rPr>
      </w:pPr>
      <w:r w:rsidRPr="002E222E">
        <w:rPr>
          <w:rFonts w:ascii="Times New Roman"/>
          <w:sz w:val="18"/>
          <w:szCs w:val="18"/>
        </w:rPr>
        <w:t>Pore, Dr. William</w:t>
      </w:r>
    </w:p>
    <w:p w:rsidR="00887FAA" w:rsidRPr="002E222E" w:rsidRDefault="00887FAA" w:rsidP="00887FAA">
      <w:pPr>
        <w:rPr>
          <w:rFonts w:ascii="Times New Roman"/>
          <w:sz w:val="18"/>
          <w:szCs w:val="18"/>
        </w:rPr>
      </w:pPr>
      <w:r w:rsidRPr="002E222E">
        <w:rPr>
          <w:rFonts w:ascii="Times New Roman"/>
          <w:sz w:val="18"/>
          <w:szCs w:val="18"/>
        </w:rPr>
        <w:t>Potroz, Mr. Michael</w:t>
      </w:r>
    </w:p>
    <w:p w:rsidR="00887FAA" w:rsidRPr="002E222E" w:rsidRDefault="00887FAA" w:rsidP="00887FAA">
      <w:pPr>
        <w:rPr>
          <w:rFonts w:ascii="Times New Roman"/>
          <w:sz w:val="18"/>
          <w:szCs w:val="18"/>
        </w:rPr>
      </w:pPr>
      <w:r w:rsidRPr="002E222E">
        <w:rPr>
          <w:rFonts w:ascii="Times New Roman"/>
          <w:sz w:val="18"/>
          <w:szCs w:val="18"/>
        </w:rPr>
        <w:t>Puchercos, Mr. &amp; Mrs. Michel</w:t>
      </w:r>
    </w:p>
    <w:p w:rsidR="00887FAA" w:rsidRPr="002E222E" w:rsidRDefault="00887FAA" w:rsidP="00887FAA">
      <w:pPr>
        <w:rPr>
          <w:rFonts w:ascii="Times New Roman"/>
          <w:sz w:val="18"/>
          <w:szCs w:val="18"/>
        </w:rPr>
      </w:pPr>
      <w:r w:rsidRPr="002E222E">
        <w:rPr>
          <w:rFonts w:ascii="Times New Roman"/>
          <w:sz w:val="18"/>
          <w:szCs w:val="18"/>
        </w:rPr>
        <w:t>Rajecka, Dr. &amp; Mr. Helena</w:t>
      </w:r>
    </w:p>
    <w:p w:rsidR="00887FAA" w:rsidRPr="002E222E" w:rsidRDefault="00887FAA" w:rsidP="00887FAA">
      <w:pPr>
        <w:rPr>
          <w:rFonts w:ascii="Times New Roman"/>
          <w:sz w:val="18"/>
          <w:szCs w:val="18"/>
        </w:rPr>
      </w:pPr>
      <w:r w:rsidRPr="002E222E">
        <w:rPr>
          <w:rFonts w:ascii="Times New Roman"/>
          <w:sz w:val="18"/>
          <w:szCs w:val="18"/>
        </w:rPr>
        <w:t>Ramstad, Mr. Evan</w:t>
      </w:r>
    </w:p>
    <w:p w:rsidR="00887FAA" w:rsidRPr="002E222E" w:rsidRDefault="00887FAA" w:rsidP="00887FAA">
      <w:pPr>
        <w:rPr>
          <w:rFonts w:ascii="Times New Roman"/>
          <w:sz w:val="18"/>
          <w:szCs w:val="18"/>
        </w:rPr>
      </w:pPr>
      <w:r w:rsidRPr="002E222E">
        <w:rPr>
          <w:rFonts w:ascii="Times New Roman"/>
          <w:sz w:val="18"/>
          <w:szCs w:val="18"/>
        </w:rPr>
        <w:t>Raskin, Mr. Phillip</w:t>
      </w:r>
    </w:p>
    <w:p w:rsidR="00887FAA" w:rsidRPr="002E222E" w:rsidRDefault="00887FAA" w:rsidP="00887FAA">
      <w:pPr>
        <w:rPr>
          <w:rFonts w:ascii="Times New Roman"/>
          <w:sz w:val="18"/>
          <w:szCs w:val="18"/>
        </w:rPr>
      </w:pPr>
      <w:r w:rsidRPr="002E222E">
        <w:rPr>
          <w:rFonts w:ascii="Times New Roman"/>
          <w:sz w:val="18"/>
          <w:szCs w:val="18"/>
        </w:rPr>
        <w:t>Reed, Dr. &amp; Mrs. Edward P.</w:t>
      </w:r>
    </w:p>
    <w:p w:rsidR="00887FAA" w:rsidRPr="002E222E" w:rsidRDefault="00887FAA" w:rsidP="00887FAA">
      <w:pPr>
        <w:rPr>
          <w:rFonts w:ascii="Times New Roman"/>
          <w:sz w:val="18"/>
          <w:szCs w:val="18"/>
        </w:rPr>
      </w:pPr>
      <w:r w:rsidRPr="002E222E">
        <w:rPr>
          <w:rFonts w:ascii="Times New Roman"/>
          <w:sz w:val="18"/>
          <w:szCs w:val="18"/>
        </w:rPr>
        <w:t>Rengstorff, Mr &amp; Mrs. John</w:t>
      </w:r>
    </w:p>
    <w:p w:rsidR="00887FAA" w:rsidRPr="002E222E" w:rsidRDefault="00887FAA" w:rsidP="00887FAA">
      <w:pPr>
        <w:rPr>
          <w:rFonts w:ascii="Times New Roman"/>
          <w:sz w:val="18"/>
          <w:szCs w:val="18"/>
        </w:rPr>
      </w:pPr>
      <w:r w:rsidRPr="002E222E">
        <w:rPr>
          <w:rFonts w:ascii="Times New Roman"/>
          <w:sz w:val="18"/>
          <w:szCs w:val="18"/>
        </w:rPr>
        <w:t>Rhee, Ph.D Joong Geun and Mrs. Park, Eunseung</w:t>
      </w:r>
    </w:p>
    <w:p w:rsidR="00887FAA" w:rsidRPr="002E222E" w:rsidRDefault="00887FAA" w:rsidP="00887FAA">
      <w:pPr>
        <w:rPr>
          <w:rFonts w:ascii="Times New Roman"/>
          <w:sz w:val="18"/>
          <w:szCs w:val="18"/>
        </w:rPr>
      </w:pPr>
      <w:r w:rsidRPr="002E222E">
        <w:rPr>
          <w:rFonts w:ascii="Times New Roman"/>
          <w:sz w:val="18"/>
          <w:szCs w:val="18"/>
        </w:rPr>
        <w:t>Rhim, Mr. Chong-Yun</w:t>
      </w:r>
    </w:p>
    <w:p w:rsidR="00887FAA" w:rsidRPr="002E222E" w:rsidRDefault="00887FAA" w:rsidP="00887FAA">
      <w:pPr>
        <w:rPr>
          <w:rFonts w:ascii="Times New Roman"/>
          <w:sz w:val="18"/>
          <w:szCs w:val="18"/>
        </w:rPr>
      </w:pPr>
      <w:r w:rsidRPr="002E222E">
        <w:rPr>
          <w:rFonts w:ascii="Times New Roman"/>
          <w:sz w:val="18"/>
          <w:szCs w:val="18"/>
        </w:rPr>
        <w:t>Rhinow, Rev. Malte</w:t>
      </w:r>
    </w:p>
    <w:p w:rsidR="00887FAA" w:rsidRPr="002E222E" w:rsidRDefault="00887FAA" w:rsidP="00887FAA">
      <w:pPr>
        <w:rPr>
          <w:rFonts w:ascii="Times New Roman"/>
          <w:sz w:val="18"/>
          <w:szCs w:val="18"/>
        </w:rPr>
      </w:pPr>
      <w:r w:rsidRPr="002E222E">
        <w:rPr>
          <w:rFonts w:ascii="Times New Roman"/>
          <w:sz w:val="18"/>
          <w:szCs w:val="18"/>
        </w:rPr>
        <w:t>Richardson, Mr. &amp; Mrs. Zowie</w:t>
      </w:r>
    </w:p>
    <w:p w:rsidR="00887FAA" w:rsidRPr="002E222E" w:rsidRDefault="00887FAA" w:rsidP="00887FAA">
      <w:pPr>
        <w:rPr>
          <w:rFonts w:ascii="Times New Roman"/>
          <w:sz w:val="18"/>
          <w:szCs w:val="18"/>
        </w:rPr>
      </w:pPr>
      <w:r w:rsidRPr="002E222E">
        <w:rPr>
          <w:rFonts w:ascii="Times New Roman"/>
          <w:sz w:val="18"/>
          <w:szCs w:val="18"/>
        </w:rPr>
        <w:t>Ritcheie, Mr. David</w:t>
      </w:r>
    </w:p>
    <w:p w:rsidR="00887FAA" w:rsidRPr="002E222E" w:rsidRDefault="00887FAA" w:rsidP="00887FAA">
      <w:pPr>
        <w:rPr>
          <w:rFonts w:ascii="Times New Roman"/>
          <w:sz w:val="18"/>
          <w:szCs w:val="18"/>
        </w:rPr>
      </w:pPr>
      <w:r w:rsidRPr="002E222E">
        <w:rPr>
          <w:rFonts w:ascii="Times New Roman"/>
          <w:sz w:val="18"/>
          <w:szCs w:val="18"/>
        </w:rPr>
        <w:t>Robert, Mr. &amp; Mrs. David</w:t>
      </w:r>
    </w:p>
    <w:p w:rsidR="00887FAA" w:rsidRPr="002E222E" w:rsidRDefault="00887FAA" w:rsidP="00887FAA">
      <w:pPr>
        <w:rPr>
          <w:rFonts w:ascii="Times New Roman"/>
          <w:sz w:val="18"/>
          <w:szCs w:val="18"/>
        </w:rPr>
      </w:pPr>
      <w:r w:rsidRPr="002E222E">
        <w:rPr>
          <w:rFonts w:ascii="Times New Roman"/>
          <w:sz w:val="18"/>
          <w:szCs w:val="18"/>
        </w:rPr>
        <w:t xml:space="preserve">Rocha, Mr. Sergio </w:t>
      </w:r>
    </w:p>
    <w:p w:rsidR="00887FAA" w:rsidRPr="002E222E" w:rsidRDefault="00887FAA" w:rsidP="00887FAA">
      <w:pPr>
        <w:rPr>
          <w:rFonts w:ascii="Times New Roman"/>
          <w:sz w:val="18"/>
          <w:szCs w:val="18"/>
        </w:rPr>
      </w:pPr>
      <w:r w:rsidRPr="002E222E">
        <w:rPr>
          <w:rFonts w:ascii="Times New Roman"/>
          <w:sz w:val="18"/>
          <w:szCs w:val="18"/>
        </w:rPr>
        <w:t>Rodge, Mr. &amp; Mrs. Langston</w:t>
      </w:r>
    </w:p>
    <w:p w:rsidR="00887FAA" w:rsidRPr="002E222E" w:rsidRDefault="00887FAA" w:rsidP="00887FAA">
      <w:pPr>
        <w:rPr>
          <w:rFonts w:ascii="Times New Roman"/>
          <w:sz w:val="18"/>
          <w:szCs w:val="18"/>
        </w:rPr>
      </w:pPr>
      <w:r w:rsidRPr="002E222E">
        <w:rPr>
          <w:rFonts w:ascii="Times New Roman"/>
          <w:sz w:val="18"/>
          <w:szCs w:val="18"/>
        </w:rPr>
        <w:t>Rondon, Mr. Carlos</w:t>
      </w:r>
    </w:p>
    <w:p w:rsidR="00887FAA" w:rsidRPr="002E222E" w:rsidRDefault="00887FAA" w:rsidP="00887FAA">
      <w:pPr>
        <w:rPr>
          <w:rFonts w:ascii="Times New Roman"/>
          <w:sz w:val="18"/>
          <w:szCs w:val="18"/>
        </w:rPr>
      </w:pPr>
      <w:r w:rsidRPr="002E222E">
        <w:rPr>
          <w:rFonts w:ascii="Times New Roman"/>
          <w:sz w:val="18"/>
          <w:szCs w:val="18"/>
        </w:rPr>
        <w:t>Rosen, Mr. &amp; Mrs. Vlad</w:t>
      </w:r>
    </w:p>
    <w:p w:rsidR="00887FAA" w:rsidRPr="002E222E" w:rsidRDefault="00887FAA" w:rsidP="00887FAA">
      <w:pPr>
        <w:rPr>
          <w:rFonts w:ascii="Times New Roman"/>
          <w:sz w:val="18"/>
          <w:szCs w:val="18"/>
        </w:rPr>
      </w:pPr>
      <w:r w:rsidRPr="002E222E">
        <w:rPr>
          <w:rFonts w:ascii="Times New Roman"/>
          <w:sz w:val="18"/>
          <w:szCs w:val="18"/>
        </w:rPr>
        <w:t>Rosenberg, Mr. &amp; Mrs. Kurt</w:t>
      </w:r>
    </w:p>
    <w:p w:rsidR="00887FAA" w:rsidRPr="002E222E" w:rsidRDefault="00887FAA" w:rsidP="00887FAA">
      <w:pPr>
        <w:rPr>
          <w:rFonts w:ascii="Times New Roman"/>
          <w:sz w:val="18"/>
          <w:szCs w:val="18"/>
        </w:rPr>
      </w:pPr>
      <w:r w:rsidRPr="002E222E">
        <w:rPr>
          <w:rFonts w:ascii="Times New Roman"/>
          <w:sz w:val="18"/>
          <w:szCs w:val="18"/>
        </w:rPr>
        <w:t>Rosenboim, Mr. Yossi</w:t>
      </w:r>
    </w:p>
    <w:p w:rsidR="00887FAA" w:rsidRPr="002E222E" w:rsidRDefault="00887FAA" w:rsidP="00887FAA">
      <w:pPr>
        <w:rPr>
          <w:rFonts w:ascii="Times New Roman"/>
          <w:sz w:val="18"/>
          <w:szCs w:val="18"/>
        </w:rPr>
      </w:pPr>
      <w:r w:rsidRPr="002E222E">
        <w:rPr>
          <w:rFonts w:ascii="Times New Roman"/>
          <w:sz w:val="18"/>
          <w:szCs w:val="18"/>
        </w:rPr>
        <w:t>Ryang, Ms. Song-Ja</w:t>
      </w:r>
    </w:p>
    <w:p w:rsidR="00887FAA" w:rsidRPr="002E222E" w:rsidRDefault="00887FAA" w:rsidP="00887FAA">
      <w:pPr>
        <w:rPr>
          <w:rFonts w:ascii="Times New Roman"/>
          <w:sz w:val="18"/>
          <w:szCs w:val="18"/>
        </w:rPr>
      </w:pPr>
      <w:r w:rsidRPr="002E222E">
        <w:rPr>
          <w:rFonts w:ascii="Times New Roman"/>
          <w:sz w:val="18"/>
          <w:szCs w:val="18"/>
        </w:rPr>
        <w:t>Safi, Mr. Wisam</w:t>
      </w:r>
    </w:p>
    <w:p w:rsidR="00887FAA" w:rsidRPr="002E222E" w:rsidRDefault="00887FAA" w:rsidP="00887FAA">
      <w:pPr>
        <w:rPr>
          <w:rFonts w:ascii="Times New Roman"/>
          <w:sz w:val="18"/>
          <w:szCs w:val="18"/>
        </w:rPr>
      </w:pPr>
      <w:r w:rsidRPr="002E222E">
        <w:rPr>
          <w:rFonts w:ascii="Times New Roman"/>
          <w:sz w:val="18"/>
          <w:szCs w:val="18"/>
        </w:rPr>
        <w:t>Sanders, Mr. Christopher</w:t>
      </w:r>
    </w:p>
    <w:p w:rsidR="00887FAA" w:rsidRPr="002E222E" w:rsidRDefault="00887FAA" w:rsidP="00887FAA">
      <w:pPr>
        <w:rPr>
          <w:rFonts w:ascii="Times New Roman"/>
          <w:sz w:val="18"/>
          <w:szCs w:val="18"/>
        </w:rPr>
      </w:pPr>
      <w:r w:rsidRPr="002E222E">
        <w:rPr>
          <w:rFonts w:ascii="Times New Roman"/>
          <w:sz w:val="18"/>
          <w:szCs w:val="18"/>
        </w:rPr>
        <w:t xml:space="preserve">Sarjeant, Ms. Nicola / Mr. Peter Ryan </w:t>
      </w:r>
    </w:p>
    <w:p w:rsidR="00887FAA" w:rsidRPr="002E222E" w:rsidRDefault="00887FAA" w:rsidP="00887FAA">
      <w:pPr>
        <w:rPr>
          <w:rFonts w:ascii="Times New Roman"/>
          <w:sz w:val="18"/>
          <w:szCs w:val="18"/>
        </w:rPr>
      </w:pPr>
      <w:r w:rsidRPr="002E222E">
        <w:rPr>
          <w:rFonts w:ascii="Times New Roman"/>
          <w:sz w:val="18"/>
          <w:szCs w:val="18"/>
        </w:rPr>
        <w:t>Sasse, Prof. Werner</w:t>
      </w:r>
    </w:p>
    <w:p w:rsidR="00887FAA" w:rsidRPr="002E222E" w:rsidRDefault="00887FAA" w:rsidP="00887FAA">
      <w:pPr>
        <w:rPr>
          <w:rFonts w:ascii="Times New Roman"/>
          <w:sz w:val="18"/>
          <w:szCs w:val="18"/>
        </w:rPr>
      </w:pPr>
      <w:r w:rsidRPr="002E222E">
        <w:rPr>
          <w:rFonts w:ascii="Times New Roman"/>
          <w:sz w:val="18"/>
          <w:szCs w:val="18"/>
        </w:rPr>
        <w:t>Saul, Mr. &amp; Mrs. Stephen</w:t>
      </w:r>
    </w:p>
    <w:p w:rsidR="00887FAA" w:rsidRPr="002E222E" w:rsidRDefault="00887FAA" w:rsidP="00887FAA">
      <w:pPr>
        <w:rPr>
          <w:rFonts w:ascii="Times New Roman"/>
          <w:sz w:val="18"/>
          <w:szCs w:val="18"/>
        </w:rPr>
      </w:pPr>
      <w:r w:rsidRPr="002E222E">
        <w:rPr>
          <w:rFonts w:ascii="Times New Roman"/>
          <w:sz w:val="18"/>
          <w:szCs w:val="18"/>
        </w:rPr>
        <w:t>Sawyer, Prof. Dennis</w:t>
      </w:r>
    </w:p>
    <w:p w:rsidR="00887FAA" w:rsidRPr="002E222E" w:rsidRDefault="00887FAA" w:rsidP="00887FAA">
      <w:pPr>
        <w:rPr>
          <w:rFonts w:ascii="Times New Roman"/>
          <w:sz w:val="18"/>
          <w:szCs w:val="18"/>
        </w:rPr>
      </w:pPr>
      <w:r w:rsidRPr="002E222E">
        <w:rPr>
          <w:rFonts w:ascii="Times New Roman"/>
          <w:sz w:val="18"/>
          <w:szCs w:val="18"/>
        </w:rPr>
        <w:t>Schmidt, Mr. Harvey</w:t>
      </w:r>
    </w:p>
    <w:p w:rsidR="00887FAA" w:rsidRPr="002E222E" w:rsidRDefault="00887FAA" w:rsidP="00887FAA">
      <w:pPr>
        <w:rPr>
          <w:rFonts w:ascii="Times New Roman"/>
          <w:sz w:val="18"/>
          <w:szCs w:val="18"/>
        </w:rPr>
      </w:pPr>
      <w:r w:rsidRPr="002E222E">
        <w:rPr>
          <w:rFonts w:ascii="Times New Roman"/>
          <w:sz w:val="18"/>
          <w:szCs w:val="18"/>
        </w:rPr>
        <w:t>Schmitz, Ms. Claudia</w:t>
      </w:r>
    </w:p>
    <w:p w:rsidR="00887FAA" w:rsidRPr="002E222E" w:rsidRDefault="00887FAA" w:rsidP="00887FAA">
      <w:pPr>
        <w:rPr>
          <w:rFonts w:ascii="Times New Roman"/>
          <w:sz w:val="18"/>
          <w:szCs w:val="18"/>
        </w:rPr>
      </w:pPr>
      <w:r w:rsidRPr="002E222E">
        <w:rPr>
          <w:rFonts w:ascii="Times New Roman"/>
          <w:sz w:val="18"/>
          <w:szCs w:val="18"/>
        </w:rPr>
        <w:t>Schroer, Mr. &amp; Mrs. Mike</w:t>
      </w:r>
    </w:p>
    <w:p w:rsidR="00887FAA" w:rsidRPr="002E222E" w:rsidRDefault="00887FAA" w:rsidP="00887FAA">
      <w:pPr>
        <w:rPr>
          <w:rFonts w:ascii="Times New Roman"/>
          <w:sz w:val="18"/>
          <w:szCs w:val="18"/>
        </w:rPr>
      </w:pPr>
      <w:r w:rsidRPr="002E222E">
        <w:rPr>
          <w:rFonts w:ascii="Times New Roman"/>
          <w:sz w:val="18"/>
          <w:szCs w:val="18"/>
        </w:rPr>
        <w:t>Schuppel, Mr. Agnes</w:t>
      </w:r>
    </w:p>
    <w:p w:rsidR="00887FAA" w:rsidRPr="002E222E" w:rsidRDefault="00887FAA" w:rsidP="00887FAA">
      <w:pPr>
        <w:rPr>
          <w:rFonts w:ascii="Times New Roman"/>
          <w:sz w:val="18"/>
          <w:szCs w:val="18"/>
        </w:rPr>
      </w:pPr>
      <w:r w:rsidRPr="002E222E">
        <w:rPr>
          <w:rFonts w:ascii="Times New Roman"/>
          <w:sz w:val="18"/>
          <w:szCs w:val="18"/>
        </w:rPr>
        <w:t>Scott, Ms. Mary-Jane</w:t>
      </w:r>
    </w:p>
    <w:p w:rsidR="00887FAA" w:rsidRPr="002E222E" w:rsidRDefault="00887FAA" w:rsidP="00887FAA">
      <w:pPr>
        <w:rPr>
          <w:rFonts w:ascii="Times New Roman"/>
          <w:sz w:val="18"/>
          <w:szCs w:val="18"/>
        </w:rPr>
      </w:pPr>
      <w:r w:rsidRPr="002E222E">
        <w:rPr>
          <w:rFonts w:ascii="Times New Roman"/>
          <w:sz w:val="18"/>
          <w:szCs w:val="18"/>
        </w:rPr>
        <w:t>Seidt, Amb. &amp; Mrs. Hans-Ulrich</w:t>
      </w:r>
    </w:p>
    <w:p w:rsidR="00887FAA" w:rsidRPr="002E222E" w:rsidRDefault="00887FAA" w:rsidP="00887FAA">
      <w:pPr>
        <w:rPr>
          <w:rFonts w:ascii="Times New Roman"/>
          <w:sz w:val="18"/>
          <w:szCs w:val="18"/>
        </w:rPr>
      </w:pPr>
      <w:r w:rsidRPr="002E222E">
        <w:rPr>
          <w:rFonts w:ascii="Times New Roman"/>
          <w:sz w:val="18"/>
          <w:szCs w:val="18"/>
        </w:rPr>
        <w:t>Seligson, Mr. &amp; Mrs. Fred J.</w:t>
      </w:r>
    </w:p>
    <w:p w:rsidR="00887FAA" w:rsidRPr="002E222E" w:rsidRDefault="00887FAA" w:rsidP="00887FAA">
      <w:pPr>
        <w:rPr>
          <w:rFonts w:ascii="Times New Roman"/>
          <w:sz w:val="18"/>
          <w:szCs w:val="18"/>
        </w:rPr>
      </w:pPr>
      <w:r w:rsidRPr="002E222E">
        <w:rPr>
          <w:rFonts w:ascii="Times New Roman"/>
          <w:sz w:val="18"/>
          <w:szCs w:val="18"/>
        </w:rPr>
        <w:t>Senecal, Fr. Bernard</w:t>
      </w:r>
    </w:p>
    <w:p w:rsidR="00887FAA" w:rsidRPr="002E222E" w:rsidRDefault="00887FAA" w:rsidP="00887FAA">
      <w:pPr>
        <w:rPr>
          <w:rFonts w:ascii="Times New Roman"/>
          <w:sz w:val="18"/>
          <w:szCs w:val="18"/>
        </w:rPr>
      </w:pPr>
      <w:r w:rsidRPr="002E222E">
        <w:rPr>
          <w:rFonts w:ascii="Times New Roman"/>
          <w:sz w:val="18"/>
          <w:szCs w:val="18"/>
        </w:rPr>
        <w:t xml:space="preserve">Sharp, Dr. &amp; Mrs. Max </w:t>
      </w:r>
    </w:p>
    <w:p w:rsidR="00887FAA" w:rsidRPr="002E222E" w:rsidRDefault="00887FAA" w:rsidP="00887FAA">
      <w:pPr>
        <w:rPr>
          <w:rFonts w:ascii="Times New Roman"/>
          <w:sz w:val="18"/>
          <w:szCs w:val="18"/>
        </w:rPr>
      </w:pPr>
      <w:r w:rsidRPr="002E222E">
        <w:rPr>
          <w:rFonts w:ascii="Times New Roman"/>
          <w:sz w:val="18"/>
          <w:szCs w:val="18"/>
        </w:rPr>
        <w:t xml:space="preserve">Shay, Mr&amp;Mrs. Tan Chek </w:t>
      </w:r>
    </w:p>
    <w:p w:rsidR="00887FAA" w:rsidRPr="002E222E" w:rsidRDefault="00887FAA" w:rsidP="00887FAA">
      <w:pPr>
        <w:rPr>
          <w:rFonts w:ascii="Times New Roman"/>
          <w:sz w:val="18"/>
          <w:szCs w:val="18"/>
        </w:rPr>
      </w:pPr>
      <w:r w:rsidRPr="002E222E">
        <w:rPr>
          <w:rFonts w:ascii="Times New Roman"/>
          <w:sz w:val="18"/>
          <w:szCs w:val="18"/>
        </w:rPr>
        <w:t>Shim, Dr. Jae Wan</w:t>
      </w:r>
    </w:p>
    <w:p w:rsidR="00887FAA" w:rsidRPr="002E222E" w:rsidRDefault="00887FAA" w:rsidP="00887FAA">
      <w:pPr>
        <w:rPr>
          <w:rFonts w:ascii="Times New Roman"/>
          <w:sz w:val="18"/>
          <w:szCs w:val="18"/>
        </w:rPr>
      </w:pPr>
      <w:r w:rsidRPr="002E222E">
        <w:rPr>
          <w:rFonts w:ascii="Times New Roman"/>
          <w:sz w:val="18"/>
          <w:szCs w:val="18"/>
        </w:rPr>
        <w:t>Shim, Mr. Eui Boon</w:t>
      </w:r>
    </w:p>
    <w:p w:rsidR="00887FAA" w:rsidRPr="002E222E" w:rsidRDefault="00887FAA" w:rsidP="00887FAA">
      <w:pPr>
        <w:rPr>
          <w:rFonts w:ascii="Times New Roman"/>
          <w:sz w:val="18"/>
          <w:szCs w:val="18"/>
        </w:rPr>
      </w:pPr>
      <w:r w:rsidRPr="002E222E">
        <w:rPr>
          <w:rFonts w:ascii="Times New Roman"/>
          <w:sz w:val="18"/>
          <w:szCs w:val="18"/>
        </w:rPr>
        <w:t>Shin, Mr. &amp; Mrs. Jun</w:t>
      </w:r>
    </w:p>
    <w:p w:rsidR="00887FAA" w:rsidRPr="002E222E" w:rsidRDefault="00887FAA" w:rsidP="00887FAA">
      <w:pPr>
        <w:rPr>
          <w:rFonts w:ascii="Times New Roman"/>
          <w:sz w:val="18"/>
          <w:szCs w:val="18"/>
        </w:rPr>
      </w:pPr>
      <w:r w:rsidRPr="002E222E">
        <w:rPr>
          <w:rFonts w:ascii="Times New Roman"/>
          <w:sz w:val="18"/>
          <w:szCs w:val="18"/>
        </w:rPr>
        <w:t>Shipton, Ms. Nicole</w:t>
      </w:r>
    </w:p>
    <w:p w:rsidR="00887FAA" w:rsidRPr="002E222E" w:rsidRDefault="00887FAA" w:rsidP="00887FAA">
      <w:pPr>
        <w:rPr>
          <w:rFonts w:ascii="Times New Roman"/>
          <w:sz w:val="18"/>
          <w:szCs w:val="18"/>
        </w:rPr>
      </w:pPr>
      <w:r w:rsidRPr="002E222E">
        <w:rPr>
          <w:rFonts w:ascii="Times New Roman"/>
          <w:sz w:val="18"/>
          <w:szCs w:val="18"/>
        </w:rPr>
        <w:t>Shivkumar, Mrs. Doris</w:t>
      </w:r>
    </w:p>
    <w:p w:rsidR="00887FAA" w:rsidRPr="002E222E" w:rsidRDefault="00887FAA" w:rsidP="00887FAA">
      <w:pPr>
        <w:rPr>
          <w:rFonts w:ascii="Times New Roman"/>
          <w:sz w:val="18"/>
          <w:szCs w:val="18"/>
        </w:rPr>
      </w:pPr>
      <w:r w:rsidRPr="002E222E">
        <w:rPr>
          <w:rFonts w:ascii="Times New Roman"/>
          <w:sz w:val="18"/>
          <w:szCs w:val="18"/>
        </w:rPr>
        <w:t>Shoener, Ms. Sung-Hea</w:t>
      </w:r>
    </w:p>
    <w:p w:rsidR="00887FAA" w:rsidRPr="002E222E" w:rsidRDefault="00887FAA" w:rsidP="00887FAA">
      <w:pPr>
        <w:rPr>
          <w:rFonts w:ascii="Times New Roman"/>
          <w:sz w:val="18"/>
          <w:szCs w:val="18"/>
        </w:rPr>
      </w:pPr>
      <w:r w:rsidRPr="002E222E">
        <w:rPr>
          <w:rFonts w:ascii="Times New Roman"/>
          <w:sz w:val="18"/>
          <w:szCs w:val="18"/>
        </w:rPr>
        <w:t>Sisung, Mr. &amp; Mrs. Raymond</w:t>
      </w:r>
    </w:p>
    <w:p w:rsidR="00887FAA" w:rsidRPr="002E222E" w:rsidRDefault="00887FAA" w:rsidP="00887FAA">
      <w:pPr>
        <w:rPr>
          <w:rFonts w:ascii="Times New Roman"/>
          <w:sz w:val="18"/>
          <w:szCs w:val="18"/>
        </w:rPr>
      </w:pPr>
      <w:r w:rsidRPr="002E222E">
        <w:rPr>
          <w:rFonts w:ascii="Times New Roman"/>
          <w:sz w:val="18"/>
          <w:szCs w:val="18"/>
        </w:rPr>
        <w:t>Smiatacz, Ms. Agnieszka</w:t>
      </w:r>
    </w:p>
    <w:p w:rsidR="00887FAA" w:rsidRPr="002E222E" w:rsidRDefault="00887FAA" w:rsidP="00887FAA">
      <w:pPr>
        <w:rPr>
          <w:rFonts w:ascii="Times New Roman"/>
          <w:sz w:val="18"/>
          <w:szCs w:val="18"/>
        </w:rPr>
      </w:pPr>
      <w:r w:rsidRPr="002E222E">
        <w:rPr>
          <w:rFonts w:ascii="Times New Roman"/>
          <w:sz w:val="18"/>
          <w:szCs w:val="18"/>
        </w:rPr>
        <w:t>Smith, Mr. Matthew</w:t>
      </w:r>
    </w:p>
    <w:p w:rsidR="00887FAA" w:rsidRPr="002E222E" w:rsidRDefault="00887FAA" w:rsidP="00887FAA">
      <w:pPr>
        <w:rPr>
          <w:rFonts w:ascii="Times New Roman"/>
          <w:sz w:val="18"/>
          <w:szCs w:val="18"/>
        </w:rPr>
      </w:pPr>
      <w:r w:rsidRPr="002E222E">
        <w:rPr>
          <w:rFonts w:ascii="Times New Roman"/>
          <w:sz w:val="18"/>
          <w:szCs w:val="18"/>
        </w:rPr>
        <w:t>Smithson, Mr. Don</w:t>
      </w:r>
    </w:p>
    <w:p w:rsidR="00887FAA" w:rsidRPr="002E222E" w:rsidRDefault="00887FAA" w:rsidP="00887FAA">
      <w:pPr>
        <w:rPr>
          <w:rFonts w:ascii="Times New Roman"/>
          <w:sz w:val="18"/>
          <w:szCs w:val="18"/>
        </w:rPr>
      </w:pPr>
      <w:r w:rsidRPr="002E222E">
        <w:rPr>
          <w:rFonts w:ascii="Times New Roman"/>
          <w:sz w:val="18"/>
          <w:szCs w:val="18"/>
        </w:rPr>
        <w:t>Soh, Ms. Susan- Eujung &amp; Jin Hwa</w:t>
      </w:r>
    </w:p>
    <w:p w:rsidR="00887FAA" w:rsidRPr="002E222E" w:rsidRDefault="00887FAA" w:rsidP="00887FAA">
      <w:pPr>
        <w:rPr>
          <w:rFonts w:ascii="Times New Roman"/>
          <w:sz w:val="18"/>
          <w:szCs w:val="18"/>
        </w:rPr>
      </w:pPr>
      <w:r w:rsidRPr="002E222E">
        <w:rPr>
          <w:rFonts w:ascii="Times New Roman"/>
          <w:sz w:val="18"/>
          <w:szCs w:val="18"/>
        </w:rPr>
        <w:t>Sohn, Woo-hyun</w:t>
      </w:r>
    </w:p>
    <w:p w:rsidR="00887FAA" w:rsidRPr="002E222E" w:rsidRDefault="00887FAA" w:rsidP="00887FAA">
      <w:pPr>
        <w:rPr>
          <w:rFonts w:ascii="Times New Roman"/>
          <w:sz w:val="18"/>
          <w:szCs w:val="18"/>
        </w:rPr>
      </w:pPr>
      <w:r w:rsidRPr="002E222E">
        <w:rPr>
          <w:rFonts w:ascii="Times New Roman"/>
          <w:sz w:val="18"/>
          <w:szCs w:val="18"/>
        </w:rPr>
        <w:t>Solomon, Mr. Stuart B.</w:t>
      </w:r>
    </w:p>
    <w:p w:rsidR="00887FAA" w:rsidRPr="002E222E" w:rsidRDefault="00887FAA" w:rsidP="00887FAA">
      <w:pPr>
        <w:rPr>
          <w:rFonts w:ascii="Times New Roman"/>
          <w:sz w:val="18"/>
          <w:szCs w:val="18"/>
        </w:rPr>
      </w:pPr>
      <w:r w:rsidRPr="002E222E">
        <w:rPr>
          <w:rFonts w:ascii="Times New Roman"/>
          <w:sz w:val="18"/>
          <w:szCs w:val="18"/>
        </w:rPr>
        <w:t>Song, Mr. Ki-Joong</w:t>
      </w:r>
    </w:p>
    <w:p w:rsidR="00887FAA" w:rsidRPr="002E222E" w:rsidRDefault="00887FAA" w:rsidP="00887FAA">
      <w:pPr>
        <w:rPr>
          <w:rFonts w:ascii="Times New Roman"/>
          <w:sz w:val="18"/>
          <w:szCs w:val="18"/>
        </w:rPr>
      </w:pPr>
      <w:r w:rsidRPr="002E222E">
        <w:rPr>
          <w:rFonts w:ascii="Times New Roman"/>
          <w:sz w:val="18"/>
          <w:szCs w:val="18"/>
        </w:rPr>
        <w:t>Song, Ms. Nack Kyoung</w:t>
      </w:r>
    </w:p>
    <w:p w:rsidR="00887FAA" w:rsidRPr="002E222E" w:rsidRDefault="00887FAA" w:rsidP="00887FAA">
      <w:pPr>
        <w:rPr>
          <w:rFonts w:ascii="Times New Roman"/>
          <w:sz w:val="18"/>
          <w:szCs w:val="18"/>
        </w:rPr>
      </w:pPr>
      <w:r w:rsidRPr="002E222E">
        <w:rPr>
          <w:rFonts w:ascii="Times New Roman"/>
          <w:sz w:val="18"/>
          <w:szCs w:val="18"/>
        </w:rPr>
        <w:t>Sormak, Mr. Ulf</w:t>
      </w:r>
    </w:p>
    <w:p w:rsidR="00887FAA" w:rsidRPr="002E222E" w:rsidRDefault="00887FAA" w:rsidP="00887FAA">
      <w:pPr>
        <w:rPr>
          <w:rFonts w:ascii="Times New Roman"/>
          <w:sz w:val="18"/>
          <w:szCs w:val="18"/>
        </w:rPr>
      </w:pPr>
      <w:r w:rsidRPr="002E222E">
        <w:rPr>
          <w:rFonts w:ascii="Times New Roman"/>
          <w:sz w:val="18"/>
          <w:szCs w:val="18"/>
        </w:rPr>
        <w:t>Sotuhall, Mr. Richard</w:t>
      </w:r>
    </w:p>
    <w:p w:rsidR="00887FAA" w:rsidRPr="002E222E" w:rsidRDefault="00887FAA" w:rsidP="00887FAA">
      <w:pPr>
        <w:rPr>
          <w:rFonts w:ascii="Times New Roman"/>
          <w:sz w:val="18"/>
          <w:szCs w:val="18"/>
        </w:rPr>
      </w:pPr>
      <w:r w:rsidRPr="002E222E">
        <w:rPr>
          <w:rFonts w:ascii="Times New Roman"/>
          <w:sz w:val="18"/>
          <w:szCs w:val="18"/>
        </w:rPr>
        <w:t>Spavor, Mr. Michael. P</w:t>
      </w:r>
    </w:p>
    <w:p w:rsidR="00887FAA" w:rsidRPr="002E222E" w:rsidRDefault="00887FAA" w:rsidP="00887FAA">
      <w:pPr>
        <w:rPr>
          <w:rFonts w:ascii="Times New Roman"/>
          <w:sz w:val="18"/>
          <w:szCs w:val="18"/>
        </w:rPr>
      </w:pPr>
      <w:r w:rsidRPr="002E222E">
        <w:rPr>
          <w:rFonts w:ascii="Times New Roman"/>
          <w:sz w:val="18"/>
          <w:szCs w:val="18"/>
        </w:rPr>
        <w:t>Spethman, Ms. Amanda</w:t>
      </w:r>
    </w:p>
    <w:p w:rsidR="00887FAA" w:rsidRPr="002E222E" w:rsidRDefault="00887FAA" w:rsidP="00887FAA">
      <w:pPr>
        <w:rPr>
          <w:rFonts w:ascii="Times New Roman"/>
          <w:sz w:val="18"/>
          <w:szCs w:val="18"/>
        </w:rPr>
      </w:pPr>
      <w:r w:rsidRPr="002E222E">
        <w:rPr>
          <w:rFonts w:ascii="Times New Roman"/>
          <w:sz w:val="18"/>
          <w:szCs w:val="18"/>
        </w:rPr>
        <w:t xml:space="preserve">Stickler, Ms. Beverly </w:t>
      </w:r>
    </w:p>
    <w:p w:rsidR="00887FAA" w:rsidRPr="002E222E" w:rsidRDefault="00887FAA" w:rsidP="00887FAA">
      <w:pPr>
        <w:rPr>
          <w:rFonts w:ascii="Times New Roman"/>
          <w:sz w:val="18"/>
          <w:szCs w:val="18"/>
        </w:rPr>
      </w:pPr>
      <w:r w:rsidRPr="002E222E">
        <w:rPr>
          <w:rFonts w:ascii="Times New Roman"/>
          <w:sz w:val="18"/>
          <w:szCs w:val="18"/>
        </w:rPr>
        <w:t>Stockinger, Mr&amp;Mrs. Friedrich</w:t>
      </w:r>
    </w:p>
    <w:p w:rsidR="00887FAA" w:rsidRPr="002E222E" w:rsidRDefault="00887FAA" w:rsidP="00887FAA">
      <w:pPr>
        <w:rPr>
          <w:rFonts w:ascii="Times New Roman"/>
          <w:sz w:val="18"/>
          <w:szCs w:val="18"/>
        </w:rPr>
      </w:pPr>
      <w:r w:rsidRPr="002E222E">
        <w:rPr>
          <w:rFonts w:ascii="Times New Roman"/>
          <w:sz w:val="18"/>
          <w:szCs w:val="18"/>
        </w:rPr>
        <w:t>Stotler, Mr&amp;Mrs. David</w:t>
      </w:r>
    </w:p>
    <w:p w:rsidR="00887FAA" w:rsidRPr="002E222E" w:rsidRDefault="00887FAA" w:rsidP="00887FAA">
      <w:pPr>
        <w:rPr>
          <w:rFonts w:ascii="Times New Roman"/>
          <w:sz w:val="18"/>
          <w:szCs w:val="18"/>
        </w:rPr>
      </w:pPr>
      <w:r w:rsidRPr="002E222E">
        <w:rPr>
          <w:rFonts w:ascii="Times New Roman"/>
          <w:sz w:val="18"/>
          <w:szCs w:val="18"/>
        </w:rPr>
        <w:t>Stout, Mr. Scott</w:t>
      </w:r>
    </w:p>
    <w:p w:rsidR="00887FAA" w:rsidRPr="002E222E" w:rsidRDefault="00887FAA" w:rsidP="00887FAA">
      <w:pPr>
        <w:rPr>
          <w:rFonts w:ascii="Times New Roman"/>
          <w:sz w:val="18"/>
          <w:szCs w:val="18"/>
        </w:rPr>
      </w:pPr>
      <w:r w:rsidRPr="002E222E">
        <w:rPr>
          <w:rFonts w:ascii="Times New Roman"/>
          <w:sz w:val="18"/>
          <w:szCs w:val="18"/>
        </w:rPr>
        <w:t>Strawn, Ms. Lee-Ellen</w:t>
      </w:r>
    </w:p>
    <w:p w:rsidR="00887FAA" w:rsidRPr="002E222E" w:rsidRDefault="00887FAA" w:rsidP="00887FAA">
      <w:pPr>
        <w:rPr>
          <w:rFonts w:ascii="Times New Roman"/>
          <w:sz w:val="18"/>
          <w:szCs w:val="18"/>
        </w:rPr>
      </w:pPr>
      <w:r w:rsidRPr="002E222E">
        <w:rPr>
          <w:rFonts w:ascii="Times New Roman"/>
          <w:sz w:val="18"/>
          <w:szCs w:val="18"/>
        </w:rPr>
        <w:t>Stromblad, Mr. &amp; Mrs. John</w:t>
      </w:r>
    </w:p>
    <w:p w:rsidR="00887FAA" w:rsidRPr="002E222E" w:rsidRDefault="00887FAA" w:rsidP="00887FAA">
      <w:pPr>
        <w:rPr>
          <w:rFonts w:ascii="Times New Roman"/>
          <w:sz w:val="18"/>
          <w:szCs w:val="18"/>
        </w:rPr>
      </w:pPr>
      <w:r w:rsidRPr="002E222E">
        <w:rPr>
          <w:rFonts w:ascii="Times New Roman"/>
          <w:sz w:val="18"/>
          <w:szCs w:val="18"/>
        </w:rPr>
        <w:t>Strother, Mr. Jason</w:t>
      </w:r>
    </w:p>
    <w:p w:rsidR="00887FAA" w:rsidRPr="002E222E" w:rsidRDefault="00887FAA" w:rsidP="00887FAA">
      <w:pPr>
        <w:rPr>
          <w:rFonts w:ascii="Times New Roman"/>
          <w:sz w:val="18"/>
          <w:szCs w:val="18"/>
        </w:rPr>
      </w:pPr>
      <w:r w:rsidRPr="002E222E">
        <w:rPr>
          <w:rFonts w:ascii="Times New Roman"/>
          <w:sz w:val="18"/>
          <w:szCs w:val="18"/>
        </w:rPr>
        <w:t>Suh, Mr. Minsoo</w:t>
      </w:r>
    </w:p>
    <w:p w:rsidR="00887FAA" w:rsidRPr="002E222E" w:rsidRDefault="00887FAA" w:rsidP="00887FAA">
      <w:pPr>
        <w:rPr>
          <w:rFonts w:ascii="Times New Roman"/>
          <w:sz w:val="18"/>
          <w:szCs w:val="18"/>
        </w:rPr>
      </w:pPr>
      <w:r w:rsidRPr="002E222E">
        <w:rPr>
          <w:rFonts w:ascii="Times New Roman"/>
          <w:sz w:val="18"/>
          <w:szCs w:val="18"/>
        </w:rPr>
        <w:t>Suh, Ms. Soon-Chung</w:t>
      </w:r>
    </w:p>
    <w:p w:rsidR="00887FAA" w:rsidRPr="002E222E" w:rsidRDefault="00887FAA" w:rsidP="00887FAA">
      <w:pPr>
        <w:rPr>
          <w:rFonts w:ascii="Times New Roman"/>
          <w:sz w:val="18"/>
          <w:szCs w:val="18"/>
        </w:rPr>
      </w:pPr>
      <w:r w:rsidRPr="002E222E">
        <w:rPr>
          <w:rFonts w:ascii="Times New Roman"/>
          <w:sz w:val="18"/>
          <w:szCs w:val="18"/>
        </w:rPr>
        <w:lastRenderedPageBreak/>
        <w:t>Sunflower, Ms. Susan</w:t>
      </w:r>
    </w:p>
    <w:p w:rsidR="00887FAA" w:rsidRPr="002E222E" w:rsidRDefault="00887FAA" w:rsidP="00887FAA">
      <w:pPr>
        <w:rPr>
          <w:rFonts w:ascii="Times New Roman"/>
          <w:sz w:val="18"/>
          <w:szCs w:val="18"/>
        </w:rPr>
      </w:pPr>
      <w:r w:rsidRPr="002E222E">
        <w:rPr>
          <w:rFonts w:ascii="Times New Roman"/>
          <w:sz w:val="18"/>
          <w:szCs w:val="18"/>
        </w:rPr>
        <w:t>Swanson,Mr. Dale &amp; Mrs. Patti</w:t>
      </w:r>
    </w:p>
    <w:p w:rsidR="00887FAA" w:rsidRPr="002E222E" w:rsidRDefault="00887FAA" w:rsidP="00887FAA">
      <w:pPr>
        <w:rPr>
          <w:rFonts w:ascii="Times New Roman"/>
          <w:sz w:val="18"/>
          <w:szCs w:val="18"/>
        </w:rPr>
      </w:pPr>
      <w:r w:rsidRPr="002E222E">
        <w:rPr>
          <w:rFonts w:ascii="Times New Roman"/>
          <w:sz w:val="18"/>
          <w:szCs w:val="18"/>
        </w:rPr>
        <w:t>Szamborska, Ms. Agnieszka</w:t>
      </w:r>
    </w:p>
    <w:p w:rsidR="00887FAA" w:rsidRPr="002E222E" w:rsidRDefault="00887FAA" w:rsidP="00887FAA">
      <w:pPr>
        <w:rPr>
          <w:rFonts w:ascii="Times New Roman"/>
          <w:sz w:val="18"/>
          <w:szCs w:val="18"/>
        </w:rPr>
      </w:pPr>
      <w:r w:rsidRPr="002E222E">
        <w:rPr>
          <w:rFonts w:ascii="Times New Roman"/>
          <w:sz w:val="18"/>
          <w:szCs w:val="18"/>
        </w:rPr>
        <w:t>Tata, Dr. Antonino/Alessandro</w:t>
      </w:r>
    </w:p>
    <w:p w:rsidR="00887FAA" w:rsidRPr="002E222E" w:rsidRDefault="00887FAA" w:rsidP="00887FAA">
      <w:pPr>
        <w:rPr>
          <w:rFonts w:ascii="Times New Roman"/>
          <w:sz w:val="18"/>
          <w:szCs w:val="18"/>
        </w:rPr>
      </w:pPr>
      <w:r w:rsidRPr="002E222E">
        <w:rPr>
          <w:rFonts w:ascii="Times New Roman"/>
          <w:sz w:val="18"/>
          <w:szCs w:val="18"/>
        </w:rPr>
        <w:t>Teague, Mrs. Kim-Hoa</w:t>
      </w:r>
    </w:p>
    <w:p w:rsidR="00887FAA" w:rsidRPr="002E222E" w:rsidRDefault="00887FAA" w:rsidP="00887FAA">
      <w:pPr>
        <w:rPr>
          <w:rFonts w:ascii="Times New Roman"/>
          <w:sz w:val="18"/>
          <w:szCs w:val="18"/>
        </w:rPr>
      </w:pPr>
      <w:r w:rsidRPr="002E222E">
        <w:rPr>
          <w:rFonts w:ascii="Times New Roman"/>
          <w:sz w:val="18"/>
          <w:szCs w:val="18"/>
        </w:rPr>
        <w:t>Teras, Mr. Christopher</w:t>
      </w:r>
    </w:p>
    <w:p w:rsidR="00887FAA" w:rsidRPr="002E222E" w:rsidRDefault="00887FAA" w:rsidP="00887FAA">
      <w:pPr>
        <w:rPr>
          <w:rFonts w:ascii="Times New Roman"/>
          <w:sz w:val="18"/>
          <w:szCs w:val="18"/>
        </w:rPr>
      </w:pPr>
      <w:r w:rsidRPr="002E222E">
        <w:rPr>
          <w:rFonts w:ascii="Times New Roman"/>
          <w:sz w:val="18"/>
          <w:szCs w:val="18"/>
        </w:rPr>
        <w:t>Tessy, Mr. &amp; Mrs. Leith</w:t>
      </w:r>
    </w:p>
    <w:p w:rsidR="00887FAA" w:rsidRPr="002E222E" w:rsidRDefault="00887FAA" w:rsidP="00887FAA">
      <w:pPr>
        <w:rPr>
          <w:rFonts w:ascii="Times New Roman"/>
          <w:sz w:val="18"/>
          <w:szCs w:val="18"/>
        </w:rPr>
      </w:pPr>
      <w:r w:rsidRPr="002E222E">
        <w:rPr>
          <w:rFonts w:ascii="Times New Roman"/>
          <w:sz w:val="18"/>
          <w:szCs w:val="18"/>
        </w:rPr>
        <w:t>Thatcher, Mr. Jonathan</w:t>
      </w:r>
    </w:p>
    <w:p w:rsidR="00887FAA" w:rsidRPr="002E222E" w:rsidRDefault="00887FAA" w:rsidP="00887FAA">
      <w:pPr>
        <w:rPr>
          <w:rFonts w:ascii="Times New Roman"/>
          <w:sz w:val="18"/>
          <w:szCs w:val="18"/>
        </w:rPr>
      </w:pPr>
      <w:r w:rsidRPr="002E222E">
        <w:rPr>
          <w:rFonts w:ascii="Times New Roman"/>
          <w:sz w:val="18"/>
          <w:szCs w:val="18"/>
        </w:rPr>
        <w:t>Thompson, Mr. &amp; Mrs. Dan</w:t>
      </w:r>
    </w:p>
    <w:p w:rsidR="00887FAA" w:rsidRPr="002E222E" w:rsidRDefault="00887FAA" w:rsidP="00887FAA">
      <w:pPr>
        <w:rPr>
          <w:rFonts w:ascii="Times New Roman"/>
          <w:sz w:val="18"/>
          <w:szCs w:val="18"/>
        </w:rPr>
      </w:pPr>
      <w:r w:rsidRPr="002E222E">
        <w:rPr>
          <w:rFonts w:ascii="Times New Roman"/>
          <w:sz w:val="18"/>
          <w:szCs w:val="18"/>
        </w:rPr>
        <w:t>Thorpe, Mr. Eric Jason</w:t>
      </w:r>
    </w:p>
    <w:p w:rsidR="00887FAA" w:rsidRPr="002E222E" w:rsidRDefault="00887FAA" w:rsidP="00887FAA">
      <w:pPr>
        <w:rPr>
          <w:rFonts w:ascii="Times New Roman"/>
          <w:sz w:val="18"/>
          <w:szCs w:val="18"/>
        </w:rPr>
      </w:pPr>
      <w:r w:rsidRPr="002E222E">
        <w:rPr>
          <w:rFonts w:ascii="Times New Roman"/>
          <w:sz w:val="18"/>
          <w:szCs w:val="18"/>
        </w:rPr>
        <w:t>Tildesley, Dr.  Matthew</w:t>
      </w:r>
    </w:p>
    <w:p w:rsidR="00887FAA" w:rsidRPr="002E222E" w:rsidRDefault="00887FAA" w:rsidP="00887FAA">
      <w:pPr>
        <w:rPr>
          <w:rFonts w:ascii="Times New Roman"/>
          <w:sz w:val="18"/>
          <w:szCs w:val="18"/>
        </w:rPr>
      </w:pPr>
      <w:r w:rsidRPr="002E222E">
        <w:rPr>
          <w:rFonts w:ascii="Times New Roman"/>
          <w:sz w:val="18"/>
          <w:szCs w:val="18"/>
        </w:rPr>
        <w:t>Timblick, Mr. &amp; Mrs. Alan</w:t>
      </w:r>
    </w:p>
    <w:p w:rsidR="00887FAA" w:rsidRPr="002E222E" w:rsidRDefault="00887FAA" w:rsidP="00887FAA">
      <w:pPr>
        <w:rPr>
          <w:rFonts w:ascii="Times New Roman"/>
          <w:sz w:val="18"/>
          <w:szCs w:val="18"/>
        </w:rPr>
      </w:pPr>
      <w:r w:rsidRPr="002E222E">
        <w:rPr>
          <w:rFonts w:ascii="Times New Roman"/>
          <w:sz w:val="18"/>
          <w:szCs w:val="18"/>
        </w:rPr>
        <w:t>Tirault, Mr. Philippe</w:t>
      </w:r>
    </w:p>
    <w:p w:rsidR="00887FAA" w:rsidRPr="002E222E" w:rsidRDefault="00887FAA" w:rsidP="00887FAA">
      <w:pPr>
        <w:rPr>
          <w:rFonts w:ascii="Times New Roman"/>
          <w:sz w:val="18"/>
          <w:szCs w:val="18"/>
        </w:rPr>
      </w:pPr>
      <w:r w:rsidRPr="002E222E">
        <w:rPr>
          <w:rFonts w:ascii="Times New Roman"/>
          <w:sz w:val="18"/>
          <w:szCs w:val="18"/>
        </w:rPr>
        <w:t>Tonetti, Mr. David</w:t>
      </w:r>
    </w:p>
    <w:p w:rsidR="00887FAA" w:rsidRPr="002E222E" w:rsidRDefault="00887FAA" w:rsidP="00887FAA">
      <w:pPr>
        <w:rPr>
          <w:rFonts w:ascii="Times New Roman"/>
          <w:sz w:val="18"/>
          <w:szCs w:val="18"/>
        </w:rPr>
      </w:pPr>
      <w:r w:rsidRPr="002E222E">
        <w:rPr>
          <w:rFonts w:ascii="Times New Roman"/>
          <w:sz w:val="18"/>
          <w:szCs w:val="18"/>
        </w:rPr>
        <w:t>Tonks, Dr. Paul</w:t>
      </w:r>
    </w:p>
    <w:p w:rsidR="00887FAA" w:rsidRPr="002E222E" w:rsidRDefault="00887FAA" w:rsidP="00887FAA">
      <w:pPr>
        <w:rPr>
          <w:rFonts w:ascii="Times New Roman"/>
          <w:sz w:val="18"/>
          <w:szCs w:val="18"/>
        </w:rPr>
      </w:pPr>
      <w:r w:rsidRPr="002E222E">
        <w:rPr>
          <w:rFonts w:ascii="Times New Roman"/>
          <w:sz w:val="18"/>
          <w:szCs w:val="18"/>
        </w:rPr>
        <w:t>Trucksis, Mr. &amp; Mrs. James</w:t>
      </w:r>
    </w:p>
    <w:p w:rsidR="00887FAA" w:rsidRPr="002E222E" w:rsidRDefault="00887FAA" w:rsidP="00887FAA">
      <w:pPr>
        <w:rPr>
          <w:rFonts w:ascii="Times New Roman"/>
          <w:sz w:val="18"/>
          <w:szCs w:val="18"/>
        </w:rPr>
      </w:pPr>
      <w:r w:rsidRPr="002E222E">
        <w:rPr>
          <w:rFonts w:ascii="Times New Roman"/>
          <w:sz w:val="18"/>
          <w:szCs w:val="18"/>
        </w:rPr>
        <w:t>Turberfield, Mr&amp; Mrs David</w:t>
      </w:r>
    </w:p>
    <w:p w:rsidR="00887FAA" w:rsidRPr="002E222E" w:rsidRDefault="00887FAA" w:rsidP="00887FAA">
      <w:pPr>
        <w:rPr>
          <w:rFonts w:ascii="Times New Roman"/>
          <w:sz w:val="18"/>
          <w:szCs w:val="18"/>
        </w:rPr>
      </w:pPr>
      <w:r w:rsidRPr="002E222E">
        <w:rPr>
          <w:rFonts w:ascii="Times New Roman"/>
          <w:sz w:val="18"/>
          <w:szCs w:val="18"/>
        </w:rPr>
        <w:t>Uden, Amb. &amp; Mrs. Martin</w:t>
      </w:r>
    </w:p>
    <w:p w:rsidR="00887FAA" w:rsidRPr="002E222E" w:rsidRDefault="00887FAA" w:rsidP="00887FAA">
      <w:pPr>
        <w:rPr>
          <w:rFonts w:ascii="Times New Roman"/>
          <w:sz w:val="18"/>
          <w:szCs w:val="18"/>
        </w:rPr>
      </w:pPr>
      <w:r w:rsidRPr="002E222E">
        <w:rPr>
          <w:rFonts w:ascii="Times New Roman"/>
          <w:sz w:val="18"/>
          <w:szCs w:val="18"/>
        </w:rPr>
        <w:t>Uehlein, Ms. Kerri</w:t>
      </w:r>
    </w:p>
    <w:p w:rsidR="00887FAA" w:rsidRPr="002E222E" w:rsidRDefault="00887FAA" w:rsidP="00887FAA">
      <w:pPr>
        <w:rPr>
          <w:rFonts w:ascii="Times New Roman"/>
          <w:sz w:val="18"/>
          <w:szCs w:val="18"/>
        </w:rPr>
      </w:pPr>
      <w:r w:rsidRPr="002E222E">
        <w:rPr>
          <w:rFonts w:ascii="Times New Roman"/>
          <w:sz w:val="18"/>
          <w:szCs w:val="18"/>
        </w:rPr>
        <w:t>Underwood, Mr. &amp; Mrs. Thomas</w:t>
      </w:r>
    </w:p>
    <w:p w:rsidR="00887FAA" w:rsidRPr="002E222E" w:rsidRDefault="00887FAA" w:rsidP="00887FAA">
      <w:pPr>
        <w:rPr>
          <w:rFonts w:ascii="Times New Roman"/>
          <w:sz w:val="18"/>
          <w:szCs w:val="18"/>
        </w:rPr>
      </w:pPr>
      <w:r w:rsidRPr="002E222E">
        <w:rPr>
          <w:rFonts w:ascii="Times New Roman"/>
          <w:sz w:val="18"/>
          <w:szCs w:val="18"/>
        </w:rPr>
        <w:t>Uram, Mr.Derek</w:t>
      </w:r>
    </w:p>
    <w:p w:rsidR="00887FAA" w:rsidRPr="002E222E" w:rsidRDefault="00887FAA" w:rsidP="00887FAA">
      <w:pPr>
        <w:rPr>
          <w:rFonts w:ascii="Times New Roman"/>
          <w:sz w:val="18"/>
          <w:szCs w:val="18"/>
        </w:rPr>
      </w:pPr>
      <w:r w:rsidRPr="002E222E">
        <w:rPr>
          <w:rFonts w:ascii="Times New Roman"/>
          <w:sz w:val="18"/>
          <w:szCs w:val="18"/>
        </w:rPr>
        <w:t>Vakacegu, Mrs. Daphne</w:t>
      </w:r>
    </w:p>
    <w:p w:rsidR="00887FAA" w:rsidRPr="002E222E" w:rsidRDefault="00887FAA" w:rsidP="00887FAA">
      <w:pPr>
        <w:rPr>
          <w:rFonts w:ascii="Times New Roman"/>
          <w:sz w:val="18"/>
          <w:szCs w:val="18"/>
        </w:rPr>
      </w:pPr>
      <w:r w:rsidRPr="002E222E">
        <w:rPr>
          <w:rFonts w:ascii="Times New Roman"/>
          <w:sz w:val="18"/>
          <w:szCs w:val="18"/>
        </w:rPr>
        <w:t>Van Bourgondien, Mr. Jean</w:t>
      </w:r>
    </w:p>
    <w:p w:rsidR="00887FAA" w:rsidRPr="002E222E" w:rsidRDefault="00887FAA" w:rsidP="00887FAA">
      <w:pPr>
        <w:rPr>
          <w:rFonts w:ascii="Times New Roman"/>
          <w:sz w:val="18"/>
          <w:szCs w:val="18"/>
        </w:rPr>
      </w:pPr>
      <w:r w:rsidRPr="002E222E">
        <w:rPr>
          <w:rFonts w:ascii="Times New Roman"/>
          <w:sz w:val="18"/>
          <w:szCs w:val="18"/>
        </w:rPr>
        <w:t>Vargo, Amb &amp; Mrs. Lars</w:t>
      </w:r>
    </w:p>
    <w:p w:rsidR="00887FAA" w:rsidRPr="002E222E" w:rsidRDefault="00887FAA" w:rsidP="00887FAA">
      <w:pPr>
        <w:rPr>
          <w:rFonts w:ascii="Times New Roman"/>
          <w:sz w:val="18"/>
          <w:szCs w:val="18"/>
        </w:rPr>
      </w:pPr>
      <w:r w:rsidRPr="002E222E">
        <w:rPr>
          <w:rFonts w:ascii="Times New Roman"/>
          <w:sz w:val="18"/>
          <w:szCs w:val="18"/>
        </w:rPr>
        <w:t>Vermeersch, Dr. Sem</w:t>
      </w:r>
    </w:p>
    <w:p w:rsidR="00887FAA" w:rsidRPr="002E222E" w:rsidRDefault="00887FAA" w:rsidP="00887FAA">
      <w:pPr>
        <w:rPr>
          <w:rFonts w:ascii="Times New Roman"/>
          <w:sz w:val="18"/>
          <w:szCs w:val="18"/>
        </w:rPr>
      </w:pPr>
      <w:r w:rsidRPr="002E222E">
        <w:rPr>
          <w:rFonts w:ascii="Times New Roman"/>
          <w:sz w:val="18"/>
          <w:szCs w:val="18"/>
        </w:rPr>
        <w:t>Vrontakis, Ms. Jenny</w:t>
      </w:r>
    </w:p>
    <w:p w:rsidR="00887FAA" w:rsidRPr="002E222E" w:rsidRDefault="00887FAA" w:rsidP="00887FAA">
      <w:pPr>
        <w:rPr>
          <w:rFonts w:ascii="Times New Roman"/>
          <w:sz w:val="18"/>
          <w:szCs w:val="18"/>
        </w:rPr>
      </w:pPr>
      <w:r w:rsidRPr="002E222E">
        <w:rPr>
          <w:rFonts w:ascii="Times New Roman"/>
          <w:sz w:val="18"/>
          <w:szCs w:val="18"/>
        </w:rPr>
        <w:t>Walker, Ms. Tegan</w:t>
      </w:r>
    </w:p>
    <w:p w:rsidR="00887FAA" w:rsidRPr="002E222E" w:rsidRDefault="00887FAA" w:rsidP="00887FAA">
      <w:pPr>
        <w:rPr>
          <w:rFonts w:ascii="Times New Roman"/>
          <w:sz w:val="18"/>
          <w:szCs w:val="18"/>
        </w:rPr>
      </w:pPr>
      <w:r w:rsidRPr="002E222E">
        <w:rPr>
          <w:rFonts w:ascii="Times New Roman"/>
          <w:sz w:val="18"/>
          <w:szCs w:val="18"/>
        </w:rPr>
        <w:t>Walsh, Mr. Nollage</w:t>
      </w:r>
    </w:p>
    <w:p w:rsidR="00887FAA" w:rsidRPr="002E222E" w:rsidRDefault="00887FAA" w:rsidP="00887FAA">
      <w:pPr>
        <w:rPr>
          <w:rFonts w:ascii="Times New Roman"/>
          <w:sz w:val="18"/>
          <w:szCs w:val="18"/>
        </w:rPr>
      </w:pPr>
      <w:r w:rsidRPr="002E222E">
        <w:rPr>
          <w:rFonts w:ascii="Times New Roman"/>
          <w:sz w:val="18"/>
          <w:szCs w:val="18"/>
        </w:rPr>
        <w:t>Watermeyer, Mr. David</w:t>
      </w:r>
    </w:p>
    <w:p w:rsidR="00887FAA" w:rsidRPr="002E222E" w:rsidRDefault="00887FAA" w:rsidP="00887FAA">
      <w:pPr>
        <w:rPr>
          <w:rFonts w:ascii="Times New Roman"/>
          <w:sz w:val="18"/>
          <w:szCs w:val="18"/>
        </w:rPr>
      </w:pPr>
      <w:r w:rsidRPr="002E222E">
        <w:rPr>
          <w:rFonts w:ascii="Times New Roman"/>
          <w:sz w:val="18"/>
          <w:szCs w:val="18"/>
        </w:rPr>
        <w:t>Welles, Mr. Michael</w:t>
      </w:r>
    </w:p>
    <w:p w:rsidR="00887FAA" w:rsidRPr="002E222E" w:rsidRDefault="00887FAA" w:rsidP="00887FAA">
      <w:pPr>
        <w:rPr>
          <w:rFonts w:ascii="Times New Roman"/>
          <w:sz w:val="18"/>
          <w:szCs w:val="18"/>
        </w:rPr>
      </w:pPr>
      <w:r w:rsidRPr="002E222E">
        <w:rPr>
          <w:rFonts w:ascii="Times New Roman"/>
          <w:sz w:val="18"/>
          <w:szCs w:val="18"/>
        </w:rPr>
        <w:t>Welton, Mrs. Cynthia</w:t>
      </w:r>
    </w:p>
    <w:p w:rsidR="00887FAA" w:rsidRPr="002E222E" w:rsidRDefault="00887FAA" w:rsidP="00887FAA">
      <w:pPr>
        <w:rPr>
          <w:rFonts w:ascii="Times New Roman"/>
          <w:sz w:val="18"/>
          <w:szCs w:val="18"/>
        </w:rPr>
      </w:pPr>
      <w:r w:rsidRPr="002E222E">
        <w:rPr>
          <w:rFonts w:ascii="Times New Roman"/>
          <w:sz w:val="18"/>
          <w:szCs w:val="18"/>
        </w:rPr>
        <w:t>Wilson, Tim &amp; Abbott, Kathryn</w:t>
      </w:r>
    </w:p>
    <w:p w:rsidR="00887FAA" w:rsidRPr="002E222E" w:rsidRDefault="00887FAA" w:rsidP="00887FAA">
      <w:pPr>
        <w:rPr>
          <w:rFonts w:ascii="Times New Roman"/>
          <w:sz w:val="18"/>
          <w:szCs w:val="18"/>
        </w:rPr>
      </w:pPr>
      <w:r w:rsidRPr="002E222E">
        <w:rPr>
          <w:rFonts w:ascii="Times New Roman"/>
          <w:sz w:val="18"/>
          <w:szCs w:val="18"/>
        </w:rPr>
        <w:t>Wilson, Mr. &amp; Mrs. Daniel</w:t>
      </w:r>
    </w:p>
    <w:p w:rsidR="00887FAA" w:rsidRPr="002E222E" w:rsidRDefault="00887FAA" w:rsidP="00887FAA">
      <w:pPr>
        <w:rPr>
          <w:rFonts w:ascii="Times New Roman"/>
          <w:sz w:val="18"/>
          <w:szCs w:val="18"/>
        </w:rPr>
      </w:pPr>
      <w:r w:rsidRPr="002E222E">
        <w:rPr>
          <w:rFonts w:ascii="Times New Roman"/>
          <w:sz w:val="18"/>
          <w:szCs w:val="18"/>
        </w:rPr>
        <w:t>Wicam, Mr. Safi</w:t>
      </w:r>
    </w:p>
    <w:p w:rsidR="00887FAA" w:rsidRPr="002E222E" w:rsidRDefault="00887FAA" w:rsidP="00887FAA">
      <w:pPr>
        <w:rPr>
          <w:rFonts w:ascii="Times New Roman"/>
          <w:sz w:val="18"/>
          <w:szCs w:val="18"/>
        </w:rPr>
      </w:pPr>
      <w:r w:rsidRPr="002E222E">
        <w:rPr>
          <w:rFonts w:ascii="Times New Roman"/>
          <w:sz w:val="18"/>
          <w:szCs w:val="18"/>
        </w:rPr>
        <w:t>Womack, Ms. Linda</w:t>
      </w:r>
    </w:p>
    <w:p w:rsidR="00887FAA" w:rsidRPr="002E222E" w:rsidRDefault="00887FAA" w:rsidP="00887FAA">
      <w:pPr>
        <w:rPr>
          <w:rFonts w:ascii="Times New Roman"/>
          <w:sz w:val="18"/>
          <w:szCs w:val="18"/>
        </w:rPr>
      </w:pPr>
      <w:r w:rsidRPr="002E222E">
        <w:rPr>
          <w:rFonts w:ascii="Times New Roman"/>
          <w:sz w:val="18"/>
          <w:szCs w:val="18"/>
        </w:rPr>
        <w:t>Wunderlich, Prof. Christiane</w:t>
      </w:r>
    </w:p>
    <w:p w:rsidR="00887FAA" w:rsidRPr="002E222E" w:rsidRDefault="00887FAA" w:rsidP="00887FAA">
      <w:pPr>
        <w:rPr>
          <w:rFonts w:ascii="Times New Roman"/>
          <w:sz w:val="18"/>
          <w:szCs w:val="18"/>
        </w:rPr>
      </w:pPr>
      <w:r w:rsidRPr="002E222E">
        <w:rPr>
          <w:rFonts w:ascii="Times New Roman"/>
          <w:sz w:val="18"/>
          <w:szCs w:val="18"/>
        </w:rPr>
        <w:t>Yang, Mr. &amp; Mrs. Chul</w:t>
      </w:r>
    </w:p>
    <w:p w:rsidR="00887FAA" w:rsidRPr="002E222E" w:rsidRDefault="00887FAA" w:rsidP="00887FAA">
      <w:pPr>
        <w:rPr>
          <w:rFonts w:ascii="Times New Roman"/>
          <w:sz w:val="18"/>
          <w:szCs w:val="18"/>
        </w:rPr>
      </w:pPr>
      <w:r w:rsidRPr="002E222E">
        <w:rPr>
          <w:rFonts w:ascii="Times New Roman"/>
          <w:sz w:val="18"/>
          <w:szCs w:val="18"/>
        </w:rPr>
        <w:t>Yang, Mr. Eun Jin</w:t>
      </w:r>
    </w:p>
    <w:p w:rsidR="00887FAA" w:rsidRPr="002E222E" w:rsidRDefault="00887FAA" w:rsidP="00887FAA">
      <w:pPr>
        <w:rPr>
          <w:rFonts w:ascii="Times New Roman"/>
          <w:sz w:val="18"/>
          <w:szCs w:val="18"/>
        </w:rPr>
      </w:pPr>
      <w:r w:rsidRPr="002E222E">
        <w:rPr>
          <w:rFonts w:ascii="Times New Roman"/>
          <w:sz w:val="18"/>
          <w:szCs w:val="18"/>
        </w:rPr>
        <w:t>Yi, Ms. Suyeong</w:t>
      </w:r>
    </w:p>
    <w:p w:rsidR="00887FAA" w:rsidRPr="002E222E" w:rsidRDefault="00887FAA" w:rsidP="00887FAA">
      <w:pPr>
        <w:rPr>
          <w:rFonts w:ascii="Times New Roman"/>
          <w:sz w:val="18"/>
          <w:szCs w:val="18"/>
        </w:rPr>
      </w:pPr>
      <w:r w:rsidRPr="002E222E">
        <w:rPr>
          <w:rFonts w:ascii="Times New Roman"/>
          <w:sz w:val="18"/>
          <w:szCs w:val="18"/>
        </w:rPr>
        <w:t>Yoon, Mr. &amp; Mrs. Kyungok</w:t>
      </w:r>
    </w:p>
    <w:p w:rsidR="00887FAA" w:rsidRPr="002E222E" w:rsidRDefault="00887FAA" w:rsidP="00887FAA">
      <w:pPr>
        <w:rPr>
          <w:rFonts w:ascii="Times New Roman"/>
          <w:sz w:val="18"/>
          <w:szCs w:val="18"/>
        </w:rPr>
      </w:pPr>
      <w:r w:rsidRPr="002E222E">
        <w:rPr>
          <w:rFonts w:ascii="Times New Roman"/>
          <w:sz w:val="18"/>
          <w:szCs w:val="18"/>
        </w:rPr>
        <w:t>Youn, Ms. Hyunjoo</w:t>
      </w:r>
    </w:p>
    <w:p w:rsidR="00887FAA" w:rsidRPr="002E222E" w:rsidRDefault="00887FAA" w:rsidP="00887FAA">
      <w:pPr>
        <w:rPr>
          <w:rFonts w:ascii="Times New Roman"/>
          <w:sz w:val="18"/>
          <w:szCs w:val="18"/>
        </w:rPr>
      </w:pPr>
      <w:r w:rsidRPr="002E222E">
        <w:rPr>
          <w:rFonts w:ascii="Times New Roman"/>
          <w:sz w:val="18"/>
          <w:szCs w:val="18"/>
        </w:rPr>
        <w:t>You, Miss, Sunmi</w:t>
      </w:r>
    </w:p>
    <w:p w:rsidR="00887FAA" w:rsidRPr="002E222E" w:rsidRDefault="00887FAA" w:rsidP="00887FAA">
      <w:pPr>
        <w:rPr>
          <w:rFonts w:ascii="Times New Roman"/>
          <w:sz w:val="18"/>
          <w:szCs w:val="18"/>
        </w:rPr>
      </w:pPr>
      <w:r w:rsidRPr="002E222E">
        <w:rPr>
          <w:rFonts w:ascii="Times New Roman"/>
          <w:sz w:val="18"/>
          <w:szCs w:val="18"/>
        </w:rPr>
        <w:t>Yu, Ms. Agnes</w:t>
      </w:r>
    </w:p>
    <w:p w:rsidR="00887FAA" w:rsidRPr="002E222E" w:rsidRDefault="00887FAA" w:rsidP="00887FAA">
      <w:pPr>
        <w:rPr>
          <w:rFonts w:ascii="Times New Roman"/>
          <w:sz w:val="18"/>
          <w:szCs w:val="18"/>
        </w:rPr>
      </w:pPr>
      <w:r w:rsidRPr="002E222E">
        <w:rPr>
          <w:rFonts w:ascii="Times New Roman"/>
          <w:sz w:val="18"/>
          <w:szCs w:val="18"/>
        </w:rPr>
        <w:t>Yu, Mis. Geum Ju</w:t>
      </w:r>
    </w:p>
    <w:p w:rsidR="00887FAA" w:rsidRPr="002E222E" w:rsidRDefault="00887FAA" w:rsidP="00887FAA">
      <w:pPr>
        <w:rPr>
          <w:rFonts w:ascii="Times New Roman"/>
          <w:sz w:val="18"/>
          <w:szCs w:val="18"/>
        </w:rPr>
      </w:pPr>
      <w:r w:rsidRPr="002E222E">
        <w:rPr>
          <w:rFonts w:ascii="Times New Roman"/>
          <w:sz w:val="18"/>
          <w:szCs w:val="18"/>
        </w:rPr>
        <w:t>Yu, Ms. Mi-Sun(Sunny)</w:t>
      </w:r>
    </w:p>
    <w:p w:rsidR="00887FAA" w:rsidRPr="002E222E" w:rsidRDefault="00887FAA" w:rsidP="00887FAA">
      <w:pPr>
        <w:rPr>
          <w:rFonts w:ascii="Times New Roman"/>
          <w:sz w:val="18"/>
          <w:szCs w:val="18"/>
        </w:rPr>
      </w:pPr>
      <w:r w:rsidRPr="002E222E">
        <w:rPr>
          <w:rFonts w:ascii="Times New Roman"/>
          <w:sz w:val="18"/>
          <w:szCs w:val="18"/>
        </w:rPr>
        <w:t>Yu, ms. Ye-Sun(Sunny)`</w:t>
      </w:r>
    </w:p>
    <w:p w:rsidR="00887FAA" w:rsidRPr="002E222E" w:rsidRDefault="00887FAA" w:rsidP="00887FAA">
      <w:pPr>
        <w:rPr>
          <w:rFonts w:ascii="Times New Roman"/>
          <w:sz w:val="18"/>
          <w:szCs w:val="18"/>
        </w:rPr>
      </w:pPr>
      <w:r w:rsidRPr="002E222E">
        <w:rPr>
          <w:rFonts w:ascii="Times New Roman"/>
          <w:sz w:val="18"/>
          <w:szCs w:val="18"/>
        </w:rPr>
        <w:t>Zatko, Ms. Nicole</w:t>
      </w:r>
    </w:p>
    <w:p w:rsidR="00887FAA" w:rsidRPr="002E222E" w:rsidRDefault="00887FAA" w:rsidP="00887FAA">
      <w:pPr>
        <w:rPr>
          <w:rFonts w:ascii="Times New Roman"/>
          <w:sz w:val="18"/>
          <w:szCs w:val="18"/>
        </w:rPr>
      </w:pPr>
      <w:r w:rsidRPr="002E222E">
        <w:rPr>
          <w:rFonts w:ascii="Times New Roman"/>
          <w:sz w:val="18"/>
          <w:szCs w:val="18"/>
        </w:rPr>
        <w:t>Zilkha, Mr. &amp; Mrs. Paul</w:t>
      </w:r>
    </w:p>
    <w:p w:rsidR="00887FAA" w:rsidRPr="002E222E" w:rsidRDefault="00887FAA" w:rsidP="00887FAA">
      <w:pPr>
        <w:rPr>
          <w:rFonts w:ascii="Times New Roman"/>
          <w:sz w:val="18"/>
          <w:szCs w:val="18"/>
        </w:rPr>
      </w:pPr>
      <w:r w:rsidRPr="002E222E">
        <w:rPr>
          <w:rFonts w:ascii="Times New Roman"/>
          <w:sz w:val="18"/>
          <w:szCs w:val="18"/>
        </w:rPr>
        <w:t>Zukowski, Mr. Witold</w:t>
      </w:r>
    </w:p>
    <w:p w:rsidR="00887FAA" w:rsidRPr="002E222E" w:rsidRDefault="00887FAA" w:rsidP="00887FAA">
      <w:pPr>
        <w:rPr>
          <w:rFonts w:ascii="Times New Roman"/>
          <w:sz w:val="18"/>
          <w:szCs w:val="18"/>
        </w:rPr>
      </w:pPr>
      <w:r w:rsidRPr="002E222E">
        <w:rPr>
          <w:rFonts w:ascii="Times New Roman"/>
          <w:sz w:val="18"/>
          <w:szCs w:val="18"/>
        </w:rPr>
        <w:t>Zwetsloot, Mr. &amp; Mrs. Jacco</w:t>
      </w:r>
    </w:p>
    <w:p w:rsidR="00887FAA" w:rsidRPr="002E222E" w:rsidRDefault="00887FAA" w:rsidP="00887FAA">
      <w:pPr>
        <w:rPr>
          <w:rFonts w:ascii="Times New Roman"/>
          <w:sz w:val="18"/>
          <w:szCs w:val="18"/>
        </w:rPr>
      </w:pPr>
    </w:p>
    <w:p w:rsidR="00887FAA" w:rsidRPr="002E222E" w:rsidRDefault="00887FAA" w:rsidP="00887FAA">
      <w:pPr>
        <w:rPr>
          <w:rFonts w:ascii="Times New Roman"/>
          <w:sz w:val="18"/>
          <w:szCs w:val="18"/>
        </w:rPr>
      </w:pPr>
    </w:p>
    <w:p w:rsidR="00887FAA" w:rsidRPr="002E222E" w:rsidRDefault="00887FAA" w:rsidP="00887FAA">
      <w:pPr>
        <w:rPr>
          <w:rFonts w:ascii="Times New Roman"/>
          <w:sz w:val="18"/>
          <w:szCs w:val="18"/>
        </w:rPr>
      </w:pPr>
      <w:r w:rsidRPr="002E222E">
        <w:rPr>
          <w:rFonts w:ascii="Times New Roman"/>
          <w:sz w:val="18"/>
          <w:szCs w:val="18"/>
        </w:rPr>
        <w:t>MEMBERS OVERSEAS</w:t>
      </w:r>
    </w:p>
    <w:p w:rsidR="00887FAA" w:rsidRPr="002E222E" w:rsidRDefault="00887FAA" w:rsidP="00887FAA">
      <w:pPr>
        <w:rPr>
          <w:rFonts w:ascii="Times New Roman"/>
          <w:sz w:val="18"/>
          <w:szCs w:val="18"/>
        </w:rPr>
      </w:pPr>
    </w:p>
    <w:p w:rsidR="00887FAA" w:rsidRPr="002E222E" w:rsidRDefault="00887FAA" w:rsidP="00887FAA">
      <w:pPr>
        <w:rPr>
          <w:rFonts w:ascii="Times New Roman"/>
          <w:sz w:val="18"/>
          <w:szCs w:val="18"/>
        </w:rPr>
      </w:pPr>
      <w:r w:rsidRPr="002E222E">
        <w:rPr>
          <w:rFonts w:ascii="Times New Roman"/>
          <w:sz w:val="18"/>
          <w:szCs w:val="18"/>
        </w:rPr>
        <w:t>Alexander, Mrs. Min Lee</w:t>
      </w:r>
    </w:p>
    <w:p w:rsidR="00887FAA" w:rsidRPr="002E222E" w:rsidRDefault="00887FAA" w:rsidP="00887FAA">
      <w:pPr>
        <w:rPr>
          <w:rFonts w:ascii="Times New Roman"/>
          <w:sz w:val="18"/>
          <w:szCs w:val="18"/>
        </w:rPr>
      </w:pPr>
      <w:r w:rsidRPr="002E222E">
        <w:rPr>
          <w:rFonts w:ascii="Times New Roman"/>
          <w:sz w:val="18"/>
          <w:szCs w:val="18"/>
        </w:rPr>
        <w:t>Andermatt, Mr. &amp;  Mrs. Matthias</w:t>
      </w:r>
    </w:p>
    <w:p w:rsidR="00887FAA" w:rsidRPr="002E222E" w:rsidRDefault="00887FAA" w:rsidP="00887FAA">
      <w:pPr>
        <w:rPr>
          <w:rFonts w:ascii="Times New Roman"/>
          <w:sz w:val="18"/>
          <w:szCs w:val="18"/>
        </w:rPr>
      </w:pPr>
      <w:r w:rsidRPr="002E222E">
        <w:rPr>
          <w:rFonts w:ascii="Times New Roman"/>
          <w:sz w:val="18"/>
          <w:szCs w:val="18"/>
        </w:rPr>
        <w:t>Andreasen, Mr. Bryon C.</w:t>
      </w:r>
    </w:p>
    <w:p w:rsidR="00887FAA" w:rsidRPr="002E222E" w:rsidRDefault="00887FAA" w:rsidP="00887FAA">
      <w:pPr>
        <w:rPr>
          <w:rFonts w:ascii="Times New Roman"/>
          <w:sz w:val="18"/>
          <w:szCs w:val="18"/>
        </w:rPr>
      </w:pPr>
      <w:r w:rsidRPr="002E222E">
        <w:rPr>
          <w:rFonts w:ascii="Times New Roman"/>
          <w:sz w:val="18"/>
          <w:szCs w:val="18"/>
        </w:rPr>
        <w:t>Asbury Theo Seminary</w:t>
      </w:r>
    </w:p>
    <w:p w:rsidR="00887FAA" w:rsidRPr="002E222E" w:rsidRDefault="00887FAA" w:rsidP="00887FAA">
      <w:pPr>
        <w:rPr>
          <w:rFonts w:ascii="Times New Roman"/>
          <w:sz w:val="18"/>
          <w:szCs w:val="18"/>
        </w:rPr>
      </w:pPr>
      <w:r w:rsidRPr="002E222E">
        <w:rPr>
          <w:rFonts w:ascii="Times New Roman"/>
          <w:sz w:val="18"/>
          <w:szCs w:val="18"/>
        </w:rPr>
        <w:t>Baker, Prof. Donald</w:t>
      </w:r>
    </w:p>
    <w:p w:rsidR="00887FAA" w:rsidRPr="002E222E" w:rsidRDefault="00887FAA" w:rsidP="00887FAA">
      <w:pPr>
        <w:rPr>
          <w:rFonts w:ascii="Times New Roman"/>
          <w:sz w:val="18"/>
          <w:szCs w:val="18"/>
        </w:rPr>
      </w:pPr>
      <w:r w:rsidRPr="002E222E">
        <w:rPr>
          <w:rFonts w:ascii="Times New Roman"/>
          <w:sz w:val="18"/>
          <w:szCs w:val="18"/>
        </w:rPr>
        <w:t>Barraclough, Dr. Ruth</w:t>
      </w:r>
    </w:p>
    <w:p w:rsidR="00887FAA" w:rsidRPr="002E222E" w:rsidRDefault="00887FAA" w:rsidP="00887FAA">
      <w:pPr>
        <w:rPr>
          <w:rFonts w:ascii="Times New Roman"/>
          <w:sz w:val="18"/>
          <w:szCs w:val="18"/>
        </w:rPr>
      </w:pPr>
      <w:r w:rsidRPr="002E222E">
        <w:rPr>
          <w:rFonts w:ascii="Times New Roman"/>
          <w:sz w:val="18"/>
          <w:szCs w:val="18"/>
        </w:rPr>
        <w:t>Beirne, Mr. &amp; Mrs. Paul L.</w:t>
      </w:r>
    </w:p>
    <w:p w:rsidR="00887FAA" w:rsidRPr="002E222E" w:rsidRDefault="00887FAA" w:rsidP="00887FAA">
      <w:pPr>
        <w:rPr>
          <w:rFonts w:ascii="Times New Roman"/>
          <w:sz w:val="18"/>
          <w:szCs w:val="18"/>
        </w:rPr>
      </w:pPr>
      <w:r w:rsidRPr="002E222E">
        <w:rPr>
          <w:rFonts w:ascii="Times New Roman"/>
          <w:sz w:val="18"/>
          <w:szCs w:val="18"/>
        </w:rPr>
        <w:t>Bibliotheque</w:t>
      </w:r>
    </w:p>
    <w:p w:rsidR="00887FAA" w:rsidRPr="002E222E" w:rsidRDefault="00887FAA" w:rsidP="00887FAA">
      <w:pPr>
        <w:rPr>
          <w:rFonts w:ascii="Times New Roman"/>
          <w:sz w:val="18"/>
          <w:szCs w:val="18"/>
        </w:rPr>
      </w:pPr>
      <w:r w:rsidRPr="002E222E">
        <w:rPr>
          <w:rFonts w:ascii="Times New Roman"/>
          <w:sz w:val="18"/>
          <w:szCs w:val="18"/>
        </w:rPr>
        <w:t>Born, Mr. &amp; Mrs. Peter</w:t>
      </w:r>
    </w:p>
    <w:p w:rsidR="00887FAA" w:rsidRPr="002E222E" w:rsidRDefault="00887FAA" w:rsidP="00887FAA">
      <w:pPr>
        <w:rPr>
          <w:rFonts w:ascii="Times New Roman"/>
          <w:sz w:val="18"/>
          <w:szCs w:val="18"/>
        </w:rPr>
      </w:pPr>
      <w:r w:rsidRPr="002E222E">
        <w:rPr>
          <w:rFonts w:ascii="Times New Roman"/>
          <w:sz w:val="18"/>
          <w:szCs w:val="18"/>
        </w:rPr>
        <w:t>Bosma, Mr. &amp; Mrs. Jan</w:t>
      </w:r>
    </w:p>
    <w:p w:rsidR="00887FAA" w:rsidRPr="002E222E" w:rsidRDefault="00887FAA" w:rsidP="00887FAA">
      <w:pPr>
        <w:rPr>
          <w:rFonts w:ascii="Times New Roman"/>
          <w:sz w:val="18"/>
          <w:szCs w:val="18"/>
        </w:rPr>
      </w:pPr>
      <w:r w:rsidRPr="002E222E">
        <w:rPr>
          <w:rFonts w:ascii="Times New Roman"/>
          <w:sz w:val="18"/>
          <w:szCs w:val="18"/>
        </w:rPr>
        <w:t>Bradford, Mr. Edward L.</w:t>
      </w:r>
    </w:p>
    <w:p w:rsidR="00887FAA" w:rsidRPr="002E222E" w:rsidRDefault="00887FAA" w:rsidP="00887FAA">
      <w:pPr>
        <w:rPr>
          <w:rFonts w:ascii="Times New Roman"/>
          <w:sz w:val="18"/>
          <w:szCs w:val="18"/>
        </w:rPr>
      </w:pPr>
      <w:r w:rsidRPr="002E222E">
        <w:rPr>
          <w:rFonts w:ascii="Times New Roman"/>
          <w:sz w:val="18"/>
          <w:szCs w:val="18"/>
        </w:rPr>
        <w:t>Brown, Dr. &amp; Mrs. Donald N.</w:t>
      </w:r>
    </w:p>
    <w:p w:rsidR="00887FAA" w:rsidRPr="002E222E" w:rsidRDefault="00887FAA" w:rsidP="00887FAA">
      <w:pPr>
        <w:rPr>
          <w:rFonts w:ascii="Times New Roman"/>
          <w:sz w:val="18"/>
          <w:szCs w:val="18"/>
        </w:rPr>
      </w:pPr>
      <w:r w:rsidRPr="002E222E">
        <w:rPr>
          <w:rFonts w:ascii="Times New Roman"/>
          <w:sz w:val="18"/>
          <w:szCs w:val="18"/>
        </w:rPr>
        <w:t>Buys, Jean-Paul</w:t>
      </w:r>
    </w:p>
    <w:p w:rsidR="00887FAA" w:rsidRPr="002E222E" w:rsidRDefault="00887FAA" w:rsidP="00887FAA">
      <w:pPr>
        <w:rPr>
          <w:rFonts w:ascii="Times New Roman"/>
          <w:sz w:val="18"/>
          <w:szCs w:val="18"/>
        </w:rPr>
      </w:pPr>
      <w:r w:rsidRPr="002E222E">
        <w:rPr>
          <w:rFonts w:ascii="Times New Roman"/>
          <w:sz w:val="18"/>
          <w:szCs w:val="18"/>
        </w:rPr>
        <w:lastRenderedPageBreak/>
        <w:t>Cambridge University Library</w:t>
      </w:r>
    </w:p>
    <w:p w:rsidR="00887FAA" w:rsidRPr="002E222E" w:rsidRDefault="00887FAA" w:rsidP="00887FAA">
      <w:pPr>
        <w:rPr>
          <w:rFonts w:ascii="Times New Roman"/>
          <w:sz w:val="18"/>
          <w:szCs w:val="18"/>
        </w:rPr>
      </w:pPr>
      <w:r w:rsidRPr="002E222E">
        <w:rPr>
          <w:rFonts w:ascii="Times New Roman"/>
          <w:sz w:val="18"/>
          <w:szCs w:val="18"/>
        </w:rPr>
        <w:t>Carriere, Mr. Frederick F.</w:t>
      </w:r>
    </w:p>
    <w:p w:rsidR="00887FAA" w:rsidRPr="002E222E" w:rsidRDefault="00887FAA" w:rsidP="00887FAA">
      <w:pPr>
        <w:rPr>
          <w:rFonts w:ascii="Times New Roman"/>
          <w:sz w:val="18"/>
          <w:szCs w:val="18"/>
        </w:rPr>
      </w:pPr>
      <w:r w:rsidRPr="002E222E">
        <w:rPr>
          <w:rFonts w:ascii="Times New Roman"/>
          <w:sz w:val="18"/>
          <w:szCs w:val="18"/>
        </w:rPr>
        <w:t>Center for Korean Studies</w:t>
      </w:r>
    </w:p>
    <w:p w:rsidR="00887FAA" w:rsidRPr="002E222E" w:rsidRDefault="00887FAA" w:rsidP="00887FAA">
      <w:pPr>
        <w:rPr>
          <w:rFonts w:ascii="Times New Roman"/>
          <w:sz w:val="18"/>
          <w:szCs w:val="18"/>
        </w:rPr>
      </w:pPr>
      <w:r w:rsidRPr="002E222E">
        <w:rPr>
          <w:rFonts w:ascii="Times New Roman"/>
          <w:sz w:val="18"/>
          <w:szCs w:val="18"/>
        </w:rPr>
        <w:t>Chaney, Dr. &amp; Mrs. Marvin</w:t>
      </w:r>
    </w:p>
    <w:p w:rsidR="00887FAA" w:rsidRPr="002E222E" w:rsidRDefault="00887FAA" w:rsidP="00887FAA">
      <w:pPr>
        <w:rPr>
          <w:rFonts w:ascii="Times New Roman"/>
          <w:sz w:val="18"/>
          <w:szCs w:val="18"/>
        </w:rPr>
      </w:pPr>
      <w:r w:rsidRPr="002E222E">
        <w:rPr>
          <w:rFonts w:ascii="Times New Roman"/>
          <w:sz w:val="18"/>
          <w:szCs w:val="18"/>
        </w:rPr>
        <w:t>Chaney, Dr. &amp; Mrs. Marvin</w:t>
      </w:r>
    </w:p>
    <w:p w:rsidR="00887FAA" w:rsidRPr="002E222E" w:rsidRDefault="00887FAA" w:rsidP="00887FAA">
      <w:pPr>
        <w:rPr>
          <w:rFonts w:ascii="Times New Roman"/>
          <w:sz w:val="18"/>
          <w:szCs w:val="18"/>
        </w:rPr>
      </w:pPr>
      <w:r w:rsidRPr="002E222E">
        <w:rPr>
          <w:rFonts w:ascii="Times New Roman"/>
          <w:sz w:val="18"/>
          <w:szCs w:val="18"/>
        </w:rPr>
        <w:t>Chang, Mr. Sung</w:t>
      </w:r>
    </w:p>
    <w:p w:rsidR="00887FAA" w:rsidRPr="002E222E" w:rsidRDefault="00887FAA" w:rsidP="00887FAA">
      <w:pPr>
        <w:rPr>
          <w:rFonts w:ascii="Times New Roman"/>
          <w:sz w:val="18"/>
          <w:szCs w:val="18"/>
        </w:rPr>
      </w:pPr>
      <w:r w:rsidRPr="002E222E">
        <w:rPr>
          <w:rFonts w:ascii="Times New Roman"/>
          <w:sz w:val="18"/>
          <w:szCs w:val="18"/>
        </w:rPr>
        <w:t>Cheney, Mr.&amp;Mrs. Charles</w:t>
      </w:r>
    </w:p>
    <w:p w:rsidR="00887FAA" w:rsidRPr="002E222E" w:rsidRDefault="00887FAA" w:rsidP="00887FAA">
      <w:pPr>
        <w:rPr>
          <w:rFonts w:ascii="Times New Roman"/>
          <w:sz w:val="18"/>
          <w:szCs w:val="18"/>
        </w:rPr>
      </w:pPr>
      <w:r w:rsidRPr="002E222E">
        <w:rPr>
          <w:rFonts w:ascii="Times New Roman"/>
          <w:sz w:val="18"/>
          <w:szCs w:val="18"/>
        </w:rPr>
        <w:t>Cho, Mr. Sunghun</w:t>
      </w:r>
    </w:p>
    <w:p w:rsidR="00887FAA" w:rsidRPr="002E222E" w:rsidRDefault="00887FAA" w:rsidP="00887FAA">
      <w:pPr>
        <w:rPr>
          <w:rFonts w:ascii="Times New Roman"/>
          <w:sz w:val="18"/>
          <w:szCs w:val="18"/>
        </w:rPr>
      </w:pPr>
      <w:r w:rsidRPr="002E222E">
        <w:rPr>
          <w:rFonts w:ascii="Times New Roman"/>
          <w:sz w:val="18"/>
          <w:szCs w:val="18"/>
        </w:rPr>
        <w:t>Choy, Ms. Linda&amp;Mr. Gregory</w:t>
      </w:r>
    </w:p>
    <w:p w:rsidR="00887FAA" w:rsidRPr="002E222E" w:rsidRDefault="00887FAA" w:rsidP="00887FAA">
      <w:pPr>
        <w:rPr>
          <w:rFonts w:ascii="Times New Roman"/>
          <w:sz w:val="18"/>
          <w:szCs w:val="18"/>
        </w:rPr>
      </w:pPr>
      <w:r w:rsidRPr="002E222E">
        <w:rPr>
          <w:rFonts w:ascii="Times New Roman"/>
          <w:sz w:val="18"/>
          <w:szCs w:val="18"/>
        </w:rPr>
        <w:t>Clark, Dr.. Donald N.</w:t>
      </w:r>
    </w:p>
    <w:p w:rsidR="00887FAA" w:rsidRPr="002E222E" w:rsidRDefault="00887FAA" w:rsidP="00887FAA">
      <w:pPr>
        <w:rPr>
          <w:rFonts w:ascii="Times New Roman"/>
          <w:sz w:val="18"/>
          <w:szCs w:val="18"/>
        </w:rPr>
      </w:pPr>
      <w:r w:rsidRPr="002E222E">
        <w:rPr>
          <w:rFonts w:ascii="Times New Roman"/>
          <w:sz w:val="18"/>
          <w:szCs w:val="18"/>
        </w:rPr>
        <w:t>Clarke, Mr. Martyn</w:t>
      </w:r>
    </w:p>
    <w:p w:rsidR="00887FAA" w:rsidRPr="002E222E" w:rsidRDefault="00887FAA" w:rsidP="00887FAA">
      <w:pPr>
        <w:rPr>
          <w:rFonts w:ascii="Times New Roman"/>
          <w:sz w:val="18"/>
          <w:szCs w:val="18"/>
        </w:rPr>
      </w:pPr>
      <w:r w:rsidRPr="002E222E">
        <w:rPr>
          <w:rFonts w:ascii="Times New Roman"/>
          <w:sz w:val="18"/>
          <w:szCs w:val="18"/>
        </w:rPr>
        <w:t>Cleveland Museum of Art, Library</w:t>
      </w:r>
    </w:p>
    <w:p w:rsidR="00887FAA" w:rsidRPr="002E222E" w:rsidRDefault="00887FAA" w:rsidP="00887FAA">
      <w:pPr>
        <w:rPr>
          <w:rFonts w:ascii="Times New Roman"/>
          <w:sz w:val="18"/>
          <w:szCs w:val="18"/>
        </w:rPr>
      </w:pPr>
      <w:r w:rsidRPr="002E222E">
        <w:rPr>
          <w:rFonts w:ascii="Times New Roman"/>
          <w:sz w:val="18"/>
          <w:szCs w:val="18"/>
        </w:rPr>
        <w:t>Cogan, Prof. &amp; Mrs. Thomas J.</w:t>
      </w:r>
    </w:p>
    <w:p w:rsidR="00887FAA" w:rsidRPr="002E222E" w:rsidRDefault="00887FAA" w:rsidP="00887FAA">
      <w:pPr>
        <w:rPr>
          <w:rFonts w:ascii="Times New Roman"/>
          <w:sz w:val="18"/>
          <w:szCs w:val="18"/>
        </w:rPr>
      </w:pPr>
      <w:r w:rsidRPr="002E222E">
        <w:rPr>
          <w:rFonts w:ascii="Times New Roman"/>
          <w:sz w:val="18"/>
          <w:szCs w:val="18"/>
        </w:rPr>
        <w:t>Collins, Dr. Samuel G.</w:t>
      </w:r>
    </w:p>
    <w:p w:rsidR="00887FAA" w:rsidRPr="002E222E" w:rsidRDefault="00887FAA" w:rsidP="00887FAA">
      <w:pPr>
        <w:rPr>
          <w:rFonts w:ascii="Times New Roman"/>
          <w:sz w:val="18"/>
          <w:szCs w:val="18"/>
        </w:rPr>
      </w:pPr>
      <w:r w:rsidRPr="002E222E">
        <w:rPr>
          <w:rFonts w:ascii="Times New Roman"/>
          <w:sz w:val="18"/>
          <w:szCs w:val="18"/>
        </w:rPr>
        <w:t>Cosh, Mr. &amp; Mrs. James</w:t>
      </w:r>
    </w:p>
    <w:p w:rsidR="00887FAA" w:rsidRPr="002E222E" w:rsidRDefault="00887FAA" w:rsidP="00887FAA">
      <w:pPr>
        <w:rPr>
          <w:rFonts w:ascii="Times New Roman"/>
          <w:sz w:val="18"/>
          <w:szCs w:val="18"/>
        </w:rPr>
      </w:pPr>
      <w:r w:rsidRPr="002E222E">
        <w:rPr>
          <w:rFonts w:ascii="Times New Roman"/>
          <w:sz w:val="18"/>
          <w:szCs w:val="18"/>
        </w:rPr>
        <w:t>Cotton, Prof. James</w:t>
      </w:r>
    </w:p>
    <w:p w:rsidR="00887FAA" w:rsidRPr="002E222E" w:rsidRDefault="00887FAA" w:rsidP="00887FAA">
      <w:pPr>
        <w:rPr>
          <w:rFonts w:ascii="Times New Roman"/>
          <w:sz w:val="18"/>
          <w:szCs w:val="18"/>
        </w:rPr>
      </w:pPr>
      <w:r w:rsidRPr="002E222E">
        <w:rPr>
          <w:rFonts w:ascii="Times New Roman"/>
          <w:sz w:val="18"/>
          <w:szCs w:val="18"/>
        </w:rPr>
        <w:t>Cowell, Mr. &amp; Mrs. William</w:t>
      </w:r>
    </w:p>
    <w:p w:rsidR="00887FAA" w:rsidRPr="002E222E" w:rsidRDefault="00887FAA" w:rsidP="00887FAA">
      <w:pPr>
        <w:rPr>
          <w:rFonts w:ascii="Times New Roman"/>
          <w:sz w:val="18"/>
          <w:szCs w:val="18"/>
        </w:rPr>
      </w:pPr>
      <w:r w:rsidRPr="002E222E">
        <w:rPr>
          <w:rFonts w:ascii="Times New Roman"/>
          <w:sz w:val="18"/>
          <w:szCs w:val="18"/>
        </w:rPr>
        <w:t>D'Urso, Ms. Vincenza</w:t>
      </w:r>
    </w:p>
    <w:p w:rsidR="00887FAA" w:rsidRPr="002E222E" w:rsidRDefault="00887FAA" w:rsidP="00887FAA">
      <w:pPr>
        <w:rPr>
          <w:rFonts w:ascii="Times New Roman"/>
          <w:sz w:val="18"/>
          <w:szCs w:val="18"/>
        </w:rPr>
      </w:pPr>
      <w:r w:rsidRPr="002E222E">
        <w:rPr>
          <w:rFonts w:ascii="Times New Roman"/>
          <w:sz w:val="18"/>
          <w:szCs w:val="18"/>
        </w:rPr>
        <w:t>Dalton, Ms. Deborah S</w:t>
      </w:r>
    </w:p>
    <w:p w:rsidR="00887FAA" w:rsidRPr="002E222E" w:rsidRDefault="00887FAA" w:rsidP="00887FAA">
      <w:pPr>
        <w:rPr>
          <w:rFonts w:ascii="Times New Roman"/>
          <w:sz w:val="18"/>
          <w:szCs w:val="18"/>
        </w:rPr>
      </w:pPr>
      <w:r w:rsidRPr="002E222E">
        <w:rPr>
          <w:rFonts w:ascii="Times New Roman"/>
          <w:sz w:val="18"/>
          <w:szCs w:val="18"/>
        </w:rPr>
        <w:t>Davis, Prof. Lisa Kim</w:t>
      </w:r>
    </w:p>
    <w:p w:rsidR="00887FAA" w:rsidRPr="002E222E" w:rsidRDefault="00887FAA" w:rsidP="00887FAA">
      <w:pPr>
        <w:rPr>
          <w:rFonts w:ascii="Times New Roman"/>
          <w:sz w:val="18"/>
          <w:szCs w:val="18"/>
        </w:rPr>
      </w:pPr>
      <w:r w:rsidRPr="002E222E">
        <w:rPr>
          <w:rFonts w:ascii="Times New Roman"/>
          <w:sz w:val="18"/>
          <w:szCs w:val="18"/>
        </w:rPr>
        <w:t>Dege, Dr. &amp; Mrs. Eckart</w:t>
      </w:r>
    </w:p>
    <w:p w:rsidR="00887FAA" w:rsidRPr="002E222E" w:rsidRDefault="00887FAA" w:rsidP="00887FAA">
      <w:pPr>
        <w:rPr>
          <w:rFonts w:ascii="Times New Roman"/>
          <w:sz w:val="18"/>
          <w:szCs w:val="18"/>
        </w:rPr>
      </w:pPr>
      <w:r w:rsidRPr="002E222E">
        <w:rPr>
          <w:rFonts w:ascii="Times New Roman"/>
          <w:sz w:val="18"/>
          <w:szCs w:val="18"/>
        </w:rPr>
        <w:t>Dekens, Drs, Elaine H.</w:t>
      </w:r>
    </w:p>
    <w:p w:rsidR="00887FAA" w:rsidRPr="002E222E" w:rsidRDefault="00887FAA" w:rsidP="00887FAA">
      <w:pPr>
        <w:rPr>
          <w:rFonts w:ascii="Times New Roman"/>
          <w:sz w:val="18"/>
          <w:szCs w:val="18"/>
        </w:rPr>
      </w:pPr>
      <w:r w:rsidRPr="002E222E">
        <w:rPr>
          <w:rFonts w:ascii="Times New Roman"/>
          <w:sz w:val="18"/>
          <w:szCs w:val="18"/>
        </w:rPr>
        <w:t>Dipart di Studi sull'Asia Orientale</w:t>
      </w:r>
    </w:p>
    <w:p w:rsidR="00887FAA" w:rsidRPr="002E222E" w:rsidRDefault="00887FAA" w:rsidP="00887FAA">
      <w:pPr>
        <w:rPr>
          <w:rFonts w:ascii="Times New Roman"/>
          <w:sz w:val="18"/>
          <w:szCs w:val="18"/>
        </w:rPr>
      </w:pPr>
      <w:r w:rsidRPr="002E222E">
        <w:rPr>
          <w:rFonts w:ascii="Times New Roman"/>
          <w:sz w:val="18"/>
          <w:szCs w:val="18"/>
        </w:rPr>
        <w:t>Dorow, Mr. &amp; Mrs. Maynard W.</w:t>
      </w:r>
    </w:p>
    <w:p w:rsidR="00887FAA" w:rsidRPr="002E222E" w:rsidRDefault="00887FAA" w:rsidP="00887FAA">
      <w:pPr>
        <w:rPr>
          <w:rFonts w:ascii="Times New Roman"/>
          <w:sz w:val="18"/>
          <w:szCs w:val="18"/>
        </w:rPr>
      </w:pPr>
      <w:r w:rsidRPr="002E222E">
        <w:rPr>
          <w:rFonts w:ascii="Times New Roman"/>
          <w:sz w:val="18"/>
          <w:szCs w:val="18"/>
        </w:rPr>
        <w:t>Driscoll, Mr, &amp; Mrs. David J.</w:t>
      </w:r>
    </w:p>
    <w:p w:rsidR="00887FAA" w:rsidRPr="002E222E" w:rsidRDefault="00887FAA" w:rsidP="00887FAA">
      <w:pPr>
        <w:rPr>
          <w:rFonts w:ascii="Times New Roman"/>
          <w:sz w:val="18"/>
          <w:szCs w:val="18"/>
        </w:rPr>
      </w:pPr>
      <w:r w:rsidRPr="002E222E">
        <w:rPr>
          <w:rFonts w:ascii="Times New Roman"/>
          <w:sz w:val="18"/>
          <w:szCs w:val="18"/>
        </w:rPr>
        <w:t>Durham, Edward</w:t>
      </w:r>
    </w:p>
    <w:p w:rsidR="00887FAA" w:rsidRPr="002E222E" w:rsidRDefault="00887FAA" w:rsidP="00887FAA">
      <w:pPr>
        <w:rPr>
          <w:rFonts w:ascii="Times New Roman"/>
          <w:sz w:val="18"/>
          <w:szCs w:val="18"/>
        </w:rPr>
      </w:pPr>
      <w:r w:rsidRPr="002E222E">
        <w:rPr>
          <w:rFonts w:ascii="Times New Roman"/>
          <w:sz w:val="18"/>
          <w:szCs w:val="18"/>
        </w:rPr>
        <w:t>Eberstadt, Mr. Nicholas N.</w:t>
      </w:r>
    </w:p>
    <w:p w:rsidR="00887FAA" w:rsidRPr="002E222E" w:rsidRDefault="00887FAA" w:rsidP="00887FAA">
      <w:pPr>
        <w:rPr>
          <w:rFonts w:ascii="Times New Roman"/>
          <w:sz w:val="18"/>
          <w:szCs w:val="18"/>
        </w:rPr>
      </w:pPr>
      <w:r w:rsidRPr="002E222E">
        <w:rPr>
          <w:rFonts w:ascii="Times New Roman"/>
          <w:sz w:val="18"/>
          <w:szCs w:val="18"/>
        </w:rPr>
        <w:t>Erismann, Amb. &amp; Mrs. Hans-Peter</w:t>
      </w:r>
    </w:p>
    <w:p w:rsidR="00887FAA" w:rsidRPr="002E222E" w:rsidRDefault="00887FAA" w:rsidP="00887FAA">
      <w:pPr>
        <w:rPr>
          <w:rFonts w:ascii="Times New Roman"/>
          <w:sz w:val="18"/>
          <w:szCs w:val="18"/>
        </w:rPr>
      </w:pPr>
      <w:r w:rsidRPr="002E222E">
        <w:rPr>
          <w:rFonts w:ascii="Times New Roman"/>
          <w:sz w:val="18"/>
          <w:szCs w:val="18"/>
        </w:rPr>
        <w:t>Fallon, Mr. &amp; Mrs. Robert</w:t>
      </w:r>
    </w:p>
    <w:p w:rsidR="00887FAA" w:rsidRPr="002E222E" w:rsidRDefault="00887FAA" w:rsidP="00887FAA">
      <w:pPr>
        <w:rPr>
          <w:rFonts w:ascii="Times New Roman"/>
          <w:sz w:val="18"/>
          <w:szCs w:val="18"/>
        </w:rPr>
      </w:pPr>
      <w:r w:rsidRPr="002E222E">
        <w:rPr>
          <w:rFonts w:ascii="Times New Roman"/>
          <w:sz w:val="18"/>
          <w:szCs w:val="18"/>
        </w:rPr>
        <w:t>Fast, Ms. Virginia</w:t>
      </w:r>
    </w:p>
    <w:p w:rsidR="00887FAA" w:rsidRPr="002E222E" w:rsidRDefault="00887FAA" w:rsidP="00887FAA">
      <w:pPr>
        <w:rPr>
          <w:rFonts w:ascii="Times New Roman"/>
          <w:sz w:val="18"/>
          <w:szCs w:val="18"/>
        </w:rPr>
      </w:pPr>
      <w:r w:rsidRPr="002E222E">
        <w:rPr>
          <w:rFonts w:ascii="Times New Roman"/>
          <w:sz w:val="18"/>
          <w:szCs w:val="18"/>
        </w:rPr>
        <w:t>Fouser, Prof. Robert</w:t>
      </w:r>
    </w:p>
    <w:p w:rsidR="00887FAA" w:rsidRPr="002E222E" w:rsidRDefault="00887FAA" w:rsidP="00887FAA">
      <w:pPr>
        <w:rPr>
          <w:rFonts w:ascii="Times New Roman"/>
          <w:sz w:val="18"/>
          <w:szCs w:val="18"/>
        </w:rPr>
      </w:pPr>
      <w:r w:rsidRPr="002E222E">
        <w:rPr>
          <w:rFonts w:ascii="Times New Roman"/>
          <w:sz w:val="18"/>
          <w:szCs w:val="18"/>
        </w:rPr>
        <w:t>Franck, Dr. M. J./ Dr. G. Brown</w:t>
      </w:r>
    </w:p>
    <w:p w:rsidR="00887FAA" w:rsidRPr="002E222E" w:rsidRDefault="00887FAA" w:rsidP="00887FAA">
      <w:pPr>
        <w:rPr>
          <w:rFonts w:ascii="Times New Roman"/>
          <w:sz w:val="18"/>
          <w:szCs w:val="18"/>
        </w:rPr>
      </w:pPr>
      <w:r w:rsidRPr="002E222E">
        <w:rPr>
          <w:rFonts w:ascii="Times New Roman"/>
          <w:sz w:val="18"/>
          <w:szCs w:val="18"/>
        </w:rPr>
        <w:t>Gandin, Ms. Daniela</w:t>
      </w:r>
    </w:p>
    <w:p w:rsidR="00887FAA" w:rsidRPr="002E222E" w:rsidRDefault="00887FAA" w:rsidP="00887FAA">
      <w:pPr>
        <w:rPr>
          <w:rFonts w:ascii="Times New Roman"/>
          <w:sz w:val="18"/>
          <w:szCs w:val="18"/>
        </w:rPr>
      </w:pPr>
      <w:r w:rsidRPr="002E222E">
        <w:rPr>
          <w:rFonts w:ascii="Times New Roman"/>
          <w:sz w:val="18"/>
          <w:szCs w:val="18"/>
        </w:rPr>
        <w:t>Gaston, Mr. D. Mark</w:t>
      </w:r>
    </w:p>
    <w:p w:rsidR="00887FAA" w:rsidRPr="002E222E" w:rsidRDefault="00887FAA" w:rsidP="00887FAA">
      <w:pPr>
        <w:rPr>
          <w:rFonts w:ascii="Times New Roman"/>
          <w:sz w:val="18"/>
          <w:szCs w:val="18"/>
        </w:rPr>
      </w:pPr>
      <w:r w:rsidRPr="002E222E">
        <w:rPr>
          <w:rFonts w:ascii="Times New Roman"/>
          <w:sz w:val="18"/>
          <w:szCs w:val="18"/>
        </w:rPr>
        <w:t>Gatti, Prof. Francesco</w:t>
      </w:r>
    </w:p>
    <w:p w:rsidR="00887FAA" w:rsidRPr="002E222E" w:rsidRDefault="00887FAA" w:rsidP="00887FAA">
      <w:pPr>
        <w:rPr>
          <w:rFonts w:ascii="Times New Roman"/>
          <w:sz w:val="18"/>
          <w:szCs w:val="18"/>
        </w:rPr>
      </w:pPr>
      <w:r w:rsidRPr="002E222E">
        <w:rPr>
          <w:rFonts w:ascii="Times New Roman"/>
          <w:sz w:val="18"/>
          <w:szCs w:val="18"/>
        </w:rPr>
        <w:t>Gault Jr., Dr. Neal L.</w:t>
      </w:r>
    </w:p>
    <w:p w:rsidR="00887FAA" w:rsidRPr="002E222E" w:rsidRDefault="00887FAA" w:rsidP="00887FAA">
      <w:pPr>
        <w:rPr>
          <w:rFonts w:ascii="Times New Roman"/>
          <w:sz w:val="18"/>
          <w:szCs w:val="18"/>
        </w:rPr>
      </w:pPr>
      <w:r w:rsidRPr="002E222E">
        <w:rPr>
          <w:rFonts w:ascii="Times New Roman"/>
          <w:sz w:val="18"/>
          <w:szCs w:val="18"/>
        </w:rPr>
        <w:t>Gilbert, Mr. Gardes</w:t>
      </w:r>
    </w:p>
    <w:p w:rsidR="00887FAA" w:rsidRPr="002E222E" w:rsidRDefault="00887FAA" w:rsidP="00887FAA">
      <w:pPr>
        <w:rPr>
          <w:rFonts w:ascii="Times New Roman"/>
          <w:sz w:val="18"/>
          <w:szCs w:val="18"/>
        </w:rPr>
      </w:pPr>
      <w:r w:rsidRPr="002E222E">
        <w:rPr>
          <w:rFonts w:ascii="Times New Roman"/>
          <w:sz w:val="18"/>
          <w:szCs w:val="18"/>
        </w:rPr>
        <w:t>Gingrich, Mr.John &amp; Nancy</w:t>
      </w:r>
    </w:p>
    <w:p w:rsidR="00887FAA" w:rsidRPr="002E222E" w:rsidRDefault="00887FAA" w:rsidP="00887FAA">
      <w:pPr>
        <w:rPr>
          <w:rFonts w:ascii="Times New Roman"/>
          <w:sz w:val="18"/>
          <w:szCs w:val="18"/>
        </w:rPr>
      </w:pPr>
      <w:r w:rsidRPr="002E222E">
        <w:rPr>
          <w:rFonts w:ascii="Times New Roman"/>
          <w:sz w:val="18"/>
          <w:szCs w:val="18"/>
        </w:rPr>
        <w:t>Goles, Ms. Donna</w:t>
      </w:r>
    </w:p>
    <w:p w:rsidR="00887FAA" w:rsidRPr="002E222E" w:rsidRDefault="00887FAA" w:rsidP="00887FAA">
      <w:pPr>
        <w:rPr>
          <w:rFonts w:ascii="Times New Roman"/>
          <w:sz w:val="18"/>
          <w:szCs w:val="18"/>
        </w:rPr>
      </w:pPr>
      <w:r w:rsidRPr="002E222E">
        <w:rPr>
          <w:rFonts w:ascii="Times New Roman"/>
          <w:sz w:val="18"/>
          <w:szCs w:val="18"/>
        </w:rPr>
        <w:t>Goodall, Mr. Michael J.</w:t>
      </w:r>
    </w:p>
    <w:p w:rsidR="00887FAA" w:rsidRPr="002E222E" w:rsidRDefault="00887FAA" w:rsidP="00887FAA">
      <w:pPr>
        <w:rPr>
          <w:rFonts w:ascii="Times New Roman"/>
          <w:sz w:val="18"/>
          <w:szCs w:val="18"/>
        </w:rPr>
      </w:pPr>
      <w:r w:rsidRPr="002E222E">
        <w:rPr>
          <w:rFonts w:ascii="Times New Roman"/>
          <w:sz w:val="18"/>
          <w:szCs w:val="18"/>
        </w:rPr>
        <w:t>Grayson, Dr. &amp; Mrs. James H.</w:t>
      </w:r>
    </w:p>
    <w:p w:rsidR="00887FAA" w:rsidRPr="002E222E" w:rsidRDefault="00887FAA" w:rsidP="00887FAA">
      <w:pPr>
        <w:rPr>
          <w:rFonts w:ascii="Times New Roman"/>
          <w:sz w:val="18"/>
          <w:szCs w:val="18"/>
        </w:rPr>
      </w:pPr>
      <w:r w:rsidRPr="002E222E">
        <w:rPr>
          <w:rFonts w:ascii="Times New Roman"/>
          <w:sz w:val="18"/>
          <w:szCs w:val="18"/>
        </w:rPr>
        <w:t>Greeley, Ms. Maryanne</w:t>
      </w:r>
    </w:p>
    <w:p w:rsidR="00887FAA" w:rsidRPr="002E222E" w:rsidRDefault="00887FAA" w:rsidP="00887FAA">
      <w:pPr>
        <w:rPr>
          <w:rFonts w:ascii="Times New Roman"/>
          <w:sz w:val="18"/>
          <w:szCs w:val="18"/>
        </w:rPr>
      </w:pPr>
      <w:r w:rsidRPr="002E222E">
        <w:rPr>
          <w:rFonts w:ascii="Times New Roman"/>
          <w:sz w:val="18"/>
          <w:szCs w:val="18"/>
        </w:rPr>
        <w:t>Greening, Mr. &amp; Mrs. Alvin R.</w:t>
      </w:r>
    </w:p>
    <w:p w:rsidR="00887FAA" w:rsidRPr="002E222E" w:rsidRDefault="00887FAA" w:rsidP="00887FAA">
      <w:pPr>
        <w:rPr>
          <w:rFonts w:ascii="Times New Roman"/>
          <w:sz w:val="18"/>
          <w:szCs w:val="18"/>
        </w:rPr>
      </w:pPr>
      <w:r w:rsidRPr="002E222E">
        <w:rPr>
          <w:rFonts w:ascii="Times New Roman"/>
          <w:sz w:val="18"/>
          <w:szCs w:val="18"/>
        </w:rPr>
        <w:t>Gregor, Mr. John</w:t>
      </w:r>
    </w:p>
    <w:p w:rsidR="00887FAA" w:rsidRPr="002E222E" w:rsidRDefault="00887FAA" w:rsidP="00887FAA">
      <w:pPr>
        <w:rPr>
          <w:rFonts w:ascii="Times New Roman"/>
          <w:sz w:val="18"/>
          <w:szCs w:val="18"/>
        </w:rPr>
      </w:pPr>
      <w:r w:rsidRPr="002E222E">
        <w:rPr>
          <w:rFonts w:ascii="Times New Roman"/>
          <w:sz w:val="18"/>
          <w:szCs w:val="18"/>
        </w:rPr>
        <w:t>Guillemoz, Dr. &amp; Mrs. Alexandre</w:t>
      </w:r>
    </w:p>
    <w:p w:rsidR="00887FAA" w:rsidRPr="002E222E" w:rsidRDefault="00887FAA" w:rsidP="00887FAA">
      <w:pPr>
        <w:rPr>
          <w:rFonts w:ascii="Times New Roman"/>
          <w:sz w:val="18"/>
          <w:szCs w:val="18"/>
        </w:rPr>
      </w:pPr>
      <w:r w:rsidRPr="002E222E">
        <w:rPr>
          <w:rFonts w:ascii="Times New Roman"/>
          <w:sz w:val="18"/>
          <w:szCs w:val="18"/>
        </w:rPr>
        <w:t>Haffner, Mr.&amp;Mrs. Don</w:t>
      </w:r>
    </w:p>
    <w:p w:rsidR="00887FAA" w:rsidRPr="002E222E" w:rsidRDefault="00887FAA" w:rsidP="00887FAA">
      <w:pPr>
        <w:rPr>
          <w:rFonts w:ascii="Times New Roman"/>
          <w:sz w:val="18"/>
          <w:szCs w:val="18"/>
        </w:rPr>
      </w:pPr>
      <w:r w:rsidRPr="002E222E">
        <w:rPr>
          <w:rFonts w:ascii="Times New Roman"/>
          <w:sz w:val="18"/>
          <w:szCs w:val="18"/>
        </w:rPr>
        <w:t>Hall, Dr. Newman A.</w:t>
      </w:r>
    </w:p>
    <w:p w:rsidR="00887FAA" w:rsidRPr="002E222E" w:rsidRDefault="00887FAA" w:rsidP="00887FAA">
      <w:pPr>
        <w:rPr>
          <w:rFonts w:ascii="Times New Roman"/>
          <w:sz w:val="18"/>
          <w:szCs w:val="18"/>
        </w:rPr>
      </w:pPr>
      <w:r w:rsidRPr="002E222E">
        <w:rPr>
          <w:rFonts w:ascii="Times New Roman"/>
          <w:sz w:val="18"/>
          <w:szCs w:val="18"/>
        </w:rPr>
        <w:t>Harrison, Dr. Glen</w:t>
      </w:r>
    </w:p>
    <w:p w:rsidR="00887FAA" w:rsidRPr="002E222E" w:rsidRDefault="00887FAA" w:rsidP="00887FAA">
      <w:pPr>
        <w:rPr>
          <w:rFonts w:ascii="Times New Roman"/>
          <w:sz w:val="18"/>
          <w:szCs w:val="18"/>
        </w:rPr>
      </w:pPr>
      <w:r w:rsidRPr="002E222E">
        <w:rPr>
          <w:rFonts w:ascii="Times New Roman"/>
          <w:sz w:val="18"/>
          <w:szCs w:val="18"/>
        </w:rPr>
        <w:t>Harvard - Yenching Library</w:t>
      </w:r>
    </w:p>
    <w:p w:rsidR="00887FAA" w:rsidRPr="002E222E" w:rsidRDefault="00887FAA" w:rsidP="00887FAA">
      <w:pPr>
        <w:rPr>
          <w:rFonts w:ascii="Times New Roman"/>
          <w:sz w:val="18"/>
          <w:szCs w:val="18"/>
        </w:rPr>
      </w:pPr>
      <w:r w:rsidRPr="002E222E">
        <w:rPr>
          <w:rFonts w:ascii="Times New Roman"/>
          <w:sz w:val="18"/>
          <w:szCs w:val="18"/>
        </w:rPr>
        <w:t>Hawley, Mr. Samuel</w:t>
      </w:r>
    </w:p>
    <w:p w:rsidR="00887FAA" w:rsidRPr="002E222E" w:rsidRDefault="00887FAA" w:rsidP="00887FAA">
      <w:pPr>
        <w:rPr>
          <w:rFonts w:ascii="Times New Roman"/>
          <w:sz w:val="18"/>
          <w:szCs w:val="18"/>
        </w:rPr>
      </w:pPr>
      <w:r w:rsidRPr="002E222E">
        <w:rPr>
          <w:rFonts w:ascii="Times New Roman"/>
          <w:sz w:val="18"/>
          <w:szCs w:val="18"/>
        </w:rPr>
        <w:t>Hawley, Rev. &amp; Mrs. Morley..</w:t>
      </w:r>
    </w:p>
    <w:p w:rsidR="00887FAA" w:rsidRPr="002E222E" w:rsidRDefault="00887FAA" w:rsidP="00887FAA">
      <w:pPr>
        <w:rPr>
          <w:rFonts w:ascii="Times New Roman"/>
          <w:sz w:val="18"/>
          <w:szCs w:val="18"/>
        </w:rPr>
      </w:pPr>
      <w:r w:rsidRPr="002E222E">
        <w:rPr>
          <w:rFonts w:ascii="Times New Roman"/>
          <w:sz w:val="18"/>
          <w:szCs w:val="18"/>
        </w:rPr>
        <w:t>Hepinstall,Dr&amp;Mrs. Larry G.</w:t>
      </w:r>
    </w:p>
    <w:p w:rsidR="00887FAA" w:rsidRPr="002E222E" w:rsidRDefault="00887FAA" w:rsidP="00887FAA">
      <w:pPr>
        <w:rPr>
          <w:rFonts w:ascii="Times New Roman"/>
          <w:sz w:val="18"/>
          <w:szCs w:val="18"/>
        </w:rPr>
      </w:pPr>
      <w:r w:rsidRPr="002E222E">
        <w:rPr>
          <w:rFonts w:ascii="Times New Roman"/>
          <w:sz w:val="18"/>
          <w:szCs w:val="18"/>
        </w:rPr>
        <w:t>Herman, Ms. Heike</w:t>
      </w:r>
    </w:p>
    <w:p w:rsidR="00887FAA" w:rsidRPr="002E222E" w:rsidRDefault="00887FAA" w:rsidP="00887FAA">
      <w:pPr>
        <w:rPr>
          <w:rFonts w:ascii="Times New Roman"/>
          <w:sz w:val="18"/>
          <w:szCs w:val="18"/>
        </w:rPr>
      </w:pPr>
      <w:r w:rsidRPr="002E222E">
        <w:rPr>
          <w:rFonts w:ascii="Times New Roman"/>
          <w:sz w:val="18"/>
          <w:szCs w:val="18"/>
        </w:rPr>
        <w:t>Hlawatsch, Dr. George O.</w:t>
      </w:r>
    </w:p>
    <w:p w:rsidR="00887FAA" w:rsidRPr="002E222E" w:rsidRDefault="00887FAA" w:rsidP="00887FAA">
      <w:pPr>
        <w:rPr>
          <w:rFonts w:ascii="Times New Roman"/>
          <w:sz w:val="18"/>
          <w:szCs w:val="18"/>
        </w:rPr>
      </w:pPr>
      <w:r w:rsidRPr="002E222E">
        <w:rPr>
          <w:rFonts w:ascii="Times New Roman"/>
          <w:sz w:val="18"/>
          <w:szCs w:val="18"/>
        </w:rPr>
        <w:t>Hoaas, Ms. Solrun</w:t>
      </w:r>
    </w:p>
    <w:p w:rsidR="00887FAA" w:rsidRPr="002E222E" w:rsidRDefault="00887FAA" w:rsidP="00887FAA">
      <w:pPr>
        <w:rPr>
          <w:rFonts w:ascii="Times New Roman"/>
          <w:sz w:val="18"/>
          <w:szCs w:val="18"/>
        </w:rPr>
      </w:pPr>
      <w:r w:rsidRPr="002E222E">
        <w:rPr>
          <w:rFonts w:ascii="Times New Roman"/>
          <w:sz w:val="18"/>
          <w:szCs w:val="18"/>
        </w:rPr>
        <w:t>Hoare, Dr. &amp; Mrs. James E.</w:t>
      </w:r>
    </w:p>
    <w:p w:rsidR="00887FAA" w:rsidRPr="002E222E" w:rsidRDefault="00887FAA" w:rsidP="00887FAA">
      <w:pPr>
        <w:rPr>
          <w:rFonts w:ascii="Times New Roman"/>
          <w:sz w:val="18"/>
          <w:szCs w:val="18"/>
        </w:rPr>
      </w:pPr>
      <w:r w:rsidRPr="002E222E">
        <w:rPr>
          <w:rFonts w:ascii="Times New Roman"/>
          <w:sz w:val="18"/>
          <w:szCs w:val="18"/>
        </w:rPr>
        <w:t>Hobbs, Mr. &amp; Mrs. Michael</w:t>
      </w:r>
    </w:p>
    <w:p w:rsidR="00887FAA" w:rsidRPr="002E222E" w:rsidRDefault="00887FAA" w:rsidP="00887FAA">
      <w:pPr>
        <w:rPr>
          <w:rFonts w:ascii="Times New Roman"/>
          <w:sz w:val="18"/>
          <w:szCs w:val="18"/>
        </w:rPr>
      </w:pPr>
      <w:r w:rsidRPr="002E222E">
        <w:rPr>
          <w:rFonts w:ascii="Times New Roman"/>
          <w:sz w:val="18"/>
          <w:szCs w:val="18"/>
        </w:rPr>
        <w:t>Hoff, Ms. Kyle M.</w:t>
      </w:r>
    </w:p>
    <w:p w:rsidR="00887FAA" w:rsidRPr="002E222E" w:rsidRDefault="00887FAA" w:rsidP="00887FAA">
      <w:pPr>
        <w:rPr>
          <w:rFonts w:ascii="Times New Roman"/>
          <w:sz w:val="18"/>
          <w:szCs w:val="18"/>
        </w:rPr>
      </w:pPr>
      <w:r w:rsidRPr="002E222E">
        <w:rPr>
          <w:rFonts w:ascii="Times New Roman"/>
          <w:sz w:val="18"/>
          <w:szCs w:val="18"/>
        </w:rPr>
        <w:t>Hoffner, Mr. Don</w:t>
      </w:r>
    </w:p>
    <w:p w:rsidR="00887FAA" w:rsidRPr="002E222E" w:rsidRDefault="00887FAA" w:rsidP="00887FAA">
      <w:pPr>
        <w:rPr>
          <w:rFonts w:ascii="Times New Roman"/>
          <w:sz w:val="18"/>
          <w:szCs w:val="18"/>
        </w:rPr>
      </w:pPr>
      <w:r w:rsidRPr="002E222E">
        <w:rPr>
          <w:rFonts w:ascii="Times New Roman"/>
          <w:sz w:val="18"/>
          <w:szCs w:val="18"/>
        </w:rPr>
        <w:t>Holzaptel, Dr. Ingo.</w:t>
      </w:r>
    </w:p>
    <w:p w:rsidR="00887FAA" w:rsidRPr="002E222E" w:rsidRDefault="00887FAA" w:rsidP="00887FAA">
      <w:pPr>
        <w:rPr>
          <w:rFonts w:ascii="Times New Roman"/>
          <w:sz w:val="18"/>
          <w:szCs w:val="18"/>
        </w:rPr>
      </w:pPr>
      <w:r w:rsidRPr="002E222E">
        <w:rPr>
          <w:rFonts w:ascii="Times New Roman"/>
          <w:sz w:val="18"/>
          <w:szCs w:val="18"/>
        </w:rPr>
        <w:t>House Wade, Ms. Susan Patricia</w:t>
      </w:r>
    </w:p>
    <w:p w:rsidR="00887FAA" w:rsidRPr="002E222E" w:rsidRDefault="00887FAA" w:rsidP="00887FAA">
      <w:pPr>
        <w:rPr>
          <w:rFonts w:ascii="Times New Roman"/>
          <w:sz w:val="18"/>
          <w:szCs w:val="18"/>
        </w:rPr>
      </w:pPr>
      <w:r w:rsidRPr="002E222E">
        <w:rPr>
          <w:rFonts w:ascii="Times New Roman"/>
          <w:sz w:val="18"/>
          <w:szCs w:val="18"/>
        </w:rPr>
        <w:t>Hughes, Mr. Benjamin</w:t>
      </w:r>
    </w:p>
    <w:p w:rsidR="00887FAA" w:rsidRPr="002E222E" w:rsidRDefault="00887FAA" w:rsidP="00887FAA">
      <w:pPr>
        <w:rPr>
          <w:rFonts w:ascii="Times New Roman"/>
          <w:sz w:val="18"/>
          <w:szCs w:val="18"/>
        </w:rPr>
      </w:pPr>
      <w:r w:rsidRPr="002E222E">
        <w:rPr>
          <w:rFonts w:ascii="Times New Roman"/>
          <w:sz w:val="18"/>
          <w:szCs w:val="18"/>
        </w:rPr>
        <w:t>Human, Mrs. Rachel R.</w:t>
      </w:r>
    </w:p>
    <w:p w:rsidR="00887FAA" w:rsidRPr="002E222E" w:rsidRDefault="00887FAA" w:rsidP="00887FAA">
      <w:pPr>
        <w:rPr>
          <w:rFonts w:ascii="Times New Roman"/>
          <w:sz w:val="18"/>
          <w:szCs w:val="18"/>
        </w:rPr>
      </w:pPr>
      <w:r w:rsidRPr="002E222E">
        <w:rPr>
          <w:rFonts w:ascii="Times New Roman"/>
          <w:sz w:val="18"/>
          <w:szCs w:val="18"/>
        </w:rPr>
        <w:t>Hyun, Dr. Jayson</w:t>
      </w:r>
    </w:p>
    <w:p w:rsidR="00887FAA" w:rsidRPr="002E222E" w:rsidRDefault="00887FAA" w:rsidP="00887FAA">
      <w:pPr>
        <w:rPr>
          <w:rFonts w:ascii="Times New Roman"/>
          <w:sz w:val="18"/>
          <w:szCs w:val="18"/>
        </w:rPr>
      </w:pPr>
      <w:r w:rsidRPr="002E222E">
        <w:rPr>
          <w:rFonts w:ascii="Times New Roman"/>
          <w:sz w:val="18"/>
          <w:szCs w:val="18"/>
        </w:rPr>
        <w:t>Institut fur Japanologie</w:t>
      </w:r>
    </w:p>
    <w:p w:rsidR="00887FAA" w:rsidRPr="002E222E" w:rsidRDefault="00887FAA" w:rsidP="00887FAA">
      <w:pPr>
        <w:rPr>
          <w:rFonts w:ascii="Times New Roman"/>
          <w:sz w:val="18"/>
          <w:szCs w:val="18"/>
        </w:rPr>
      </w:pPr>
      <w:r w:rsidRPr="002E222E">
        <w:rPr>
          <w:rFonts w:ascii="Times New Roman"/>
          <w:sz w:val="18"/>
          <w:szCs w:val="18"/>
        </w:rPr>
        <w:t>Italian School of East Asian Studies</w:t>
      </w:r>
    </w:p>
    <w:p w:rsidR="00887FAA" w:rsidRPr="002E222E" w:rsidRDefault="00887FAA" w:rsidP="00887FAA">
      <w:pPr>
        <w:rPr>
          <w:rFonts w:ascii="Times New Roman"/>
          <w:sz w:val="18"/>
          <w:szCs w:val="18"/>
        </w:rPr>
      </w:pPr>
      <w:r w:rsidRPr="002E222E">
        <w:rPr>
          <w:rFonts w:ascii="Times New Roman"/>
          <w:sz w:val="18"/>
          <w:szCs w:val="18"/>
        </w:rPr>
        <w:t>Ivey, Rev. &amp; Mrs. Michael W.</w:t>
      </w:r>
    </w:p>
    <w:p w:rsidR="00887FAA" w:rsidRPr="002E222E" w:rsidRDefault="00887FAA" w:rsidP="00887FAA">
      <w:pPr>
        <w:rPr>
          <w:rFonts w:ascii="Times New Roman"/>
          <w:sz w:val="18"/>
          <w:szCs w:val="18"/>
        </w:rPr>
      </w:pPr>
      <w:r w:rsidRPr="002E222E">
        <w:rPr>
          <w:rFonts w:ascii="Times New Roman"/>
          <w:sz w:val="18"/>
          <w:szCs w:val="18"/>
        </w:rPr>
        <w:lastRenderedPageBreak/>
        <w:t>Jakeman, Dr. Rick</w:t>
      </w:r>
    </w:p>
    <w:p w:rsidR="00887FAA" w:rsidRPr="002E222E" w:rsidRDefault="00887FAA" w:rsidP="00887FAA">
      <w:pPr>
        <w:rPr>
          <w:rFonts w:ascii="Times New Roman"/>
          <w:sz w:val="18"/>
          <w:szCs w:val="18"/>
        </w:rPr>
      </w:pPr>
      <w:r w:rsidRPr="002E222E">
        <w:rPr>
          <w:rFonts w:ascii="Times New Roman"/>
          <w:sz w:val="18"/>
          <w:szCs w:val="18"/>
        </w:rPr>
        <w:t>Jakobsen, Ms. Karin</w:t>
      </w:r>
    </w:p>
    <w:p w:rsidR="00887FAA" w:rsidRPr="002E222E" w:rsidRDefault="00887FAA" w:rsidP="00887FAA">
      <w:pPr>
        <w:rPr>
          <w:rFonts w:ascii="Times New Roman"/>
          <w:sz w:val="18"/>
          <w:szCs w:val="18"/>
        </w:rPr>
      </w:pPr>
      <w:r w:rsidRPr="002E222E">
        <w:rPr>
          <w:rFonts w:ascii="Times New Roman"/>
          <w:sz w:val="18"/>
          <w:szCs w:val="18"/>
        </w:rPr>
        <w:t>Johnson, Prof. Thomas W.</w:t>
      </w:r>
    </w:p>
    <w:p w:rsidR="00887FAA" w:rsidRPr="002E222E" w:rsidRDefault="00887FAA" w:rsidP="00887FAA">
      <w:pPr>
        <w:rPr>
          <w:rFonts w:ascii="Times New Roman"/>
          <w:sz w:val="18"/>
          <w:szCs w:val="18"/>
        </w:rPr>
      </w:pPr>
      <w:r w:rsidRPr="002E222E">
        <w:rPr>
          <w:rFonts w:ascii="Times New Roman"/>
          <w:sz w:val="18"/>
          <w:szCs w:val="18"/>
        </w:rPr>
        <w:t>Jones, Ms. Karen</w:t>
      </w:r>
    </w:p>
    <w:p w:rsidR="00887FAA" w:rsidRPr="002E222E" w:rsidRDefault="00887FAA" w:rsidP="00887FAA">
      <w:pPr>
        <w:rPr>
          <w:rFonts w:ascii="Times New Roman"/>
          <w:sz w:val="18"/>
          <w:szCs w:val="18"/>
        </w:rPr>
      </w:pPr>
      <w:r w:rsidRPr="002E222E">
        <w:rPr>
          <w:rFonts w:ascii="Times New Roman"/>
          <w:sz w:val="18"/>
          <w:szCs w:val="18"/>
        </w:rPr>
        <w:t>Judy, Dr. &amp; Mrs. Carl W.</w:t>
      </w:r>
    </w:p>
    <w:p w:rsidR="00887FAA" w:rsidRPr="002E222E" w:rsidRDefault="00887FAA" w:rsidP="00887FAA">
      <w:pPr>
        <w:rPr>
          <w:rFonts w:ascii="Times New Roman"/>
          <w:sz w:val="18"/>
          <w:szCs w:val="18"/>
        </w:rPr>
      </w:pPr>
      <w:r w:rsidRPr="002E222E">
        <w:rPr>
          <w:rFonts w:ascii="Times New Roman"/>
          <w:sz w:val="18"/>
          <w:szCs w:val="18"/>
        </w:rPr>
        <w:t>Kang, Mrs. Hildi</w:t>
      </w:r>
    </w:p>
    <w:p w:rsidR="00887FAA" w:rsidRPr="002E222E" w:rsidRDefault="00887FAA" w:rsidP="00887FAA">
      <w:pPr>
        <w:rPr>
          <w:rFonts w:ascii="Times New Roman"/>
          <w:sz w:val="18"/>
          <w:szCs w:val="18"/>
        </w:rPr>
      </w:pPr>
      <w:r w:rsidRPr="002E222E">
        <w:rPr>
          <w:rFonts w:ascii="Times New Roman"/>
          <w:sz w:val="18"/>
          <w:szCs w:val="18"/>
        </w:rPr>
        <w:t>Kass, Prof. &amp; Mrs. Thomas B.</w:t>
      </w:r>
    </w:p>
    <w:p w:rsidR="00887FAA" w:rsidRPr="002E222E" w:rsidRDefault="00887FAA" w:rsidP="00887FAA">
      <w:pPr>
        <w:rPr>
          <w:rFonts w:ascii="Times New Roman"/>
          <w:sz w:val="18"/>
          <w:szCs w:val="18"/>
        </w:rPr>
      </w:pPr>
      <w:r w:rsidRPr="002E222E">
        <w:rPr>
          <w:rFonts w:ascii="Times New Roman"/>
          <w:sz w:val="18"/>
          <w:szCs w:val="18"/>
        </w:rPr>
        <w:t>Kater, Ms. Janet H.</w:t>
      </w:r>
    </w:p>
    <w:p w:rsidR="00887FAA" w:rsidRPr="002E222E" w:rsidRDefault="00887FAA" w:rsidP="00887FAA">
      <w:pPr>
        <w:rPr>
          <w:rFonts w:ascii="Times New Roman"/>
          <w:sz w:val="18"/>
          <w:szCs w:val="18"/>
        </w:rPr>
      </w:pPr>
      <w:r w:rsidRPr="002E222E">
        <w:rPr>
          <w:rFonts w:ascii="Times New Roman"/>
          <w:sz w:val="18"/>
          <w:szCs w:val="18"/>
        </w:rPr>
        <w:t>Keats, Mr. Walter</w:t>
      </w:r>
    </w:p>
    <w:p w:rsidR="00887FAA" w:rsidRPr="002E222E" w:rsidRDefault="00887FAA" w:rsidP="00887FAA">
      <w:pPr>
        <w:rPr>
          <w:rFonts w:ascii="Times New Roman"/>
          <w:sz w:val="18"/>
          <w:szCs w:val="18"/>
        </w:rPr>
      </w:pPr>
      <w:r w:rsidRPr="002E222E">
        <w:rPr>
          <w:rFonts w:ascii="Times New Roman"/>
          <w:sz w:val="18"/>
          <w:szCs w:val="18"/>
        </w:rPr>
        <w:t>Kelley, Mr. &amp; Mrs. Jack D.</w:t>
      </w:r>
    </w:p>
    <w:p w:rsidR="00887FAA" w:rsidRPr="002E222E" w:rsidRDefault="00887FAA" w:rsidP="00887FAA">
      <w:pPr>
        <w:rPr>
          <w:rFonts w:ascii="Times New Roman"/>
          <w:sz w:val="18"/>
          <w:szCs w:val="18"/>
        </w:rPr>
      </w:pPr>
      <w:r w:rsidRPr="002E222E">
        <w:rPr>
          <w:rFonts w:ascii="Times New Roman"/>
          <w:sz w:val="18"/>
          <w:szCs w:val="18"/>
        </w:rPr>
        <w:t>Kelley, Mrs. Florence</w:t>
      </w:r>
    </w:p>
    <w:p w:rsidR="00887FAA" w:rsidRPr="002E222E" w:rsidRDefault="00887FAA" w:rsidP="00887FAA">
      <w:pPr>
        <w:rPr>
          <w:rFonts w:ascii="Times New Roman"/>
          <w:sz w:val="18"/>
          <w:szCs w:val="18"/>
        </w:rPr>
      </w:pPr>
      <w:r w:rsidRPr="002E222E">
        <w:rPr>
          <w:rFonts w:ascii="Times New Roman"/>
          <w:sz w:val="18"/>
          <w:szCs w:val="18"/>
        </w:rPr>
        <w:t>Kim, Mr. Douglas S.</w:t>
      </w:r>
    </w:p>
    <w:p w:rsidR="00887FAA" w:rsidRPr="002E222E" w:rsidRDefault="00887FAA" w:rsidP="00887FAA">
      <w:pPr>
        <w:rPr>
          <w:rFonts w:ascii="Times New Roman"/>
          <w:sz w:val="18"/>
          <w:szCs w:val="18"/>
        </w:rPr>
      </w:pPr>
      <w:r w:rsidRPr="002E222E">
        <w:rPr>
          <w:rFonts w:ascii="Times New Roman"/>
          <w:sz w:val="18"/>
          <w:szCs w:val="18"/>
        </w:rPr>
        <w:t>Kim, Ms. Lisa &amp; Smithm Mr. Michael</w:t>
      </w:r>
    </w:p>
    <w:p w:rsidR="00887FAA" w:rsidRPr="002E222E" w:rsidRDefault="00887FAA" w:rsidP="00887FAA">
      <w:pPr>
        <w:rPr>
          <w:rFonts w:ascii="Times New Roman"/>
          <w:sz w:val="18"/>
          <w:szCs w:val="18"/>
        </w:rPr>
      </w:pPr>
      <w:r w:rsidRPr="002E222E">
        <w:rPr>
          <w:rFonts w:ascii="Times New Roman"/>
          <w:sz w:val="18"/>
          <w:szCs w:val="18"/>
        </w:rPr>
        <w:t>Kostka-Wagner, Ms. Renate</w:t>
      </w:r>
    </w:p>
    <w:p w:rsidR="00887FAA" w:rsidRPr="002E222E" w:rsidRDefault="00887FAA" w:rsidP="00887FAA">
      <w:pPr>
        <w:rPr>
          <w:rFonts w:ascii="Times New Roman"/>
          <w:sz w:val="18"/>
          <w:szCs w:val="18"/>
        </w:rPr>
      </w:pPr>
      <w:r w:rsidRPr="002E222E">
        <w:rPr>
          <w:rFonts w:ascii="Times New Roman"/>
          <w:sz w:val="18"/>
          <w:szCs w:val="18"/>
        </w:rPr>
        <w:t>Laine, Mr. Christopher</w:t>
      </w:r>
    </w:p>
    <w:p w:rsidR="00887FAA" w:rsidRPr="002E222E" w:rsidRDefault="00887FAA" w:rsidP="00887FAA">
      <w:pPr>
        <w:rPr>
          <w:rFonts w:ascii="Times New Roman"/>
          <w:sz w:val="18"/>
          <w:szCs w:val="18"/>
        </w:rPr>
      </w:pPr>
      <w:r w:rsidRPr="002E222E">
        <w:rPr>
          <w:rFonts w:ascii="Times New Roman"/>
          <w:sz w:val="18"/>
          <w:szCs w:val="18"/>
        </w:rPr>
        <w:t>Lane, Ms. Kari Su</w:t>
      </w:r>
    </w:p>
    <w:p w:rsidR="00887FAA" w:rsidRPr="002E222E" w:rsidRDefault="00887FAA" w:rsidP="00887FAA">
      <w:pPr>
        <w:rPr>
          <w:rFonts w:ascii="Times New Roman"/>
          <w:sz w:val="18"/>
          <w:szCs w:val="18"/>
        </w:rPr>
      </w:pPr>
      <w:r w:rsidRPr="002E222E">
        <w:rPr>
          <w:rFonts w:ascii="Times New Roman"/>
          <w:sz w:val="18"/>
          <w:szCs w:val="18"/>
        </w:rPr>
        <w:t>Laursen, Dr. K.M. Bendedicte</w:t>
      </w:r>
    </w:p>
    <w:p w:rsidR="00887FAA" w:rsidRPr="002E222E" w:rsidRDefault="00887FAA" w:rsidP="00887FAA">
      <w:pPr>
        <w:rPr>
          <w:rFonts w:ascii="Times New Roman"/>
          <w:sz w:val="18"/>
          <w:szCs w:val="18"/>
        </w:rPr>
      </w:pPr>
      <w:r w:rsidRPr="002E222E">
        <w:rPr>
          <w:rFonts w:ascii="Times New Roman"/>
          <w:sz w:val="18"/>
          <w:szCs w:val="18"/>
        </w:rPr>
        <w:t>Lee, Ms. Ju-Young</w:t>
      </w:r>
    </w:p>
    <w:p w:rsidR="00887FAA" w:rsidRPr="002E222E" w:rsidRDefault="00887FAA" w:rsidP="00887FAA">
      <w:pPr>
        <w:rPr>
          <w:rFonts w:ascii="Times New Roman"/>
          <w:sz w:val="18"/>
          <w:szCs w:val="18"/>
        </w:rPr>
      </w:pPr>
      <w:r w:rsidRPr="002E222E">
        <w:rPr>
          <w:rFonts w:ascii="Times New Roman"/>
          <w:sz w:val="18"/>
          <w:szCs w:val="18"/>
        </w:rPr>
        <w:t>Lee, ms. Minseon</w:t>
      </w:r>
    </w:p>
    <w:p w:rsidR="00887FAA" w:rsidRPr="002E222E" w:rsidRDefault="00887FAA" w:rsidP="00887FAA">
      <w:pPr>
        <w:rPr>
          <w:rFonts w:ascii="Times New Roman"/>
          <w:sz w:val="18"/>
          <w:szCs w:val="18"/>
        </w:rPr>
      </w:pPr>
      <w:r w:rsidRPr="002E222E">
        <w:rPr>
          <w:rFonts w:ascii="Times New Roman"/>
          <w:sz w:val="18"/>
          <w:szCs w:val="18"/>
        </w:rPr>
        <w:t>Lee,Mr.Edward &amp; Mrs. Chittima</w:t>
      </w:r>
    </w:p>
    <w:p w:rsidR="00887FAA" w:rsidRPr="002E222E" w:rsidRDefault="00887FAA" w:rsidP="00887FAA">
      <w:pPr>
        <w:rPr>
          <w:rFonts w:ascii="Times New Roman"/>
          <w:sz w:val="18"/>
          <w:szCs w:val="18"/>
        </w:rPr>
      </w:pPr>
      <w:r w:rsidRPr="002E222E">
        <w:rPr>
          <w:rFonts w:ascii="Times New Roman"/>
          <w:sz w:val="18"/>
          <w:szCs w:val="18"/>
        </w:rPr>
        <w:t>Leland, Dr. John L.</w:t>
      </w:r>
    </w:p>
    <w:p w:rsidR="00887FAA" w:rsidRPr="002E222E" w:rsidRDefault="00887FAA" w:rsidP="00887FAA">
      <w:pPr>
        <w:rPr>
          <w:rFonts w:ascii="Times New Roman"/>
          <w:sz w:val="18"/>
          <w:szCs w:val="18"/>
        </w:rPr>
      </w:pPr>
      <w:r w:rsidRPr="002E222E">
        <w:rPr>
          <w:rFonts w:ascii="Times New Roman"/>
          <w:sz w:val="18"/>
          <w:szCs w:val="18"/>
        </w:rPr>
        <w:t>Leuteritz, Dr. &amp; Mrs. Karl</w:t>
      </w:r>
    </w:p>
    <w:p w:rsidR="00887FAA" w:rsidRPr="002E222E" w:rsidRDefault="00887FAA" w:rsidP="00887FAA">
      <w:pPr>
        <w:rPr>
          <w:rFonts w:ascii="Times New Roman"/>
          <w:sz w:val="18"/>
          <w:szCs w:val="18"/>
        </w:rPr>
      </w:pPr>
      <w:r w:rsidRPr="002E222E">
        <w:rPr>
          <w:rFonts w:ascii="Times New Roman"/>
          <w:sz w:val="18"/>
          <w:szCs w:val="18"/>
        </w:rPr>
        <w:t>Liljeqvist, Mrs. Ulrika</w:t>
      </w:r>
    </w:p>
    <w:p w:rsidR="00887FAA" w:rsidRPr="002E222E" w:rsidRDefault="00887FAA" w:rsidP="00887FAA">
      <w:pPr>
        <w:rPr>
          <w:rFonts w:ascii="Times New Roman"/>
          <w:sz w:val="18"/>
          <w:szCs w:val="18"/>
        </w:rPr>
      </w:pPr>
      <w:r w:rsidRPr="002E222E">
        <w:rPr>
          <w:rFonts w:ascii="Times New Roman"/>
          <w:sz w:val="18"/>
          <w:szCs w:val="18"/>
        </w:rPr>
        <w:t>Lloyd, Mrs. Shirley M.</w:t>
      </w:r>
    </w:p>
    <w:p w:rsidR="00887FAA" w:rsidRPr="002E222E" w:rsidRDefault="00887FAA" w:rsidP="00887FAA">
      <w:pPr>
        <w:rPr>
          <w:rFonts w:ascii="Times New Roman"/>
          <w:sz w:val="18"/>
          <w:szCs w:val="18"/>
        </w:rPr>
      </w:pPr>
      <w:r w:rsidRPr="002E222E">
        <w:rPr>
          <w:rFonts w:ascii="Times New Roman"/>
          <w:sz w:val="18"/>
          <w:szCs w:val="18"/>
        </w:rPr>
        <w:t>Loken-Kim, Dr. Christine J.</w:t>
      </w:r>
    </w:p>
    <w:p w:rsidR="00887FAA" w:rsidRPr="002E222E" w:rsidRDefault="00887FAA" w:rsidP="00887FAA">
      <w:pPr>
        <w:rPr>
          <w:rFonts w:ascii="Times New Roman"/>
          <w:sz w:val="18"/>
          <w:szCs w:val="18"/>
        </w:rPr>
      </w:pPr>
      <w:r w:rsidRPr="002E222E">
        <w:rPr>
          <w:rFonts w:ascii="Times New Roman"/>
          <w:sz w:val="18"/>
          <w:szCs w:val="18"/>
        </w:rPr>
        <w:t>Lutz, Mr. Hans Ulrich</w:t>
      </w:r>
    </w:p>
    <w:p w:rsidR="00887FAA" w:rsidRPr="002E222E" w:rsidRDefault="00887FAA" w:rsidP="00887FAA">
      <w:pPr>
        <w:rPr>
          <w:rFonts w:ascii="Times New Roman"/>
          <w:sz w:val="18"/>
          <w:szCs w:val="18"/>
        </w:rPr>
      </w:pPr>
      <w:r w:rsidRPr="002E222E">
        <w:rPr>
          <w:rFonts w:ascii="Times New Roman"/>
          <w:sz w:val="18"/>
          <w:szCs w:val="18"/>
        </w:rPr>
        <w:t>Mackiewicz, Mr. Joseph</w:t>
      </w:r>
    </w:p>
    <w:p w:rsidR="00887FAA" w:rsidRPr="002E222E" w:rsidRDefault="00887FAA" w:rsidP="00887FAA">
      <w:pPr>
        <w:rPr>
          <w:rFonts w:ascii="Times New Roman"/>
          <w:sz w:val="18"/>
          <w:szCs w:val="18"/>
        </w:rPr>
      </w:pPr>
      <w:r w:rsidRPr="002E222E">
        <w:rPr>
          <w:rFonts w:ascii="Times New Roman"/>
          <w:sz w:val="18"/>
          <w:szCs w:val="18"/>
        </w:rPr>
        <w:t>MacLennan, Ms. Mary</w:t>
      </w:r>
    </w:p>
    <w:p w:rsidR="00887FAA" w:rsidRPr="002E222E" w:rsidRDefault="00887FAA" w:rsidP="00887FAA">
      <w:pPr>
        <w:rPr>
          <w:rFonts w:ascii="Times New Roman"/>
          <w:sz w:val="18"/>
          <w:szCs w:val="18"/>
        </w:rPr>
      </w:pPr>
      <w:r w:rsidRPr="002E222E">
        <w:rPr>
          <w:rFonts w:ascii="Times New Roman"/>
          <w:sz w:val="18"/>
          <w:szCs w:val="18"/>
        </w:rPr>
        <w:t>Macmillan, Mr. Michael E.</w:t>
      </w:r>
    </w:p>
    <w:p w:rsidR="00887FAA" w:rsidRPr="002E222E" w:rsidRDefault="00887FAA" w:rsidP="00887FAA">
      <w:pPr>
        <w:rPr>
          <w:rFonts w:ascii="Times New Roman"/>
          <w:sz w:val="18"/>
          <w:szCs w:val="18"/>
        </w:rPr>
      </w:pPr>
      <w:r w:rsidRPr="002E222E">
        <w:rPr>
          <w:rFonts w:ascii="Times New Roman"/>
          <w:sz w:val="18"/>
          <w:szCs w:val="18"/>
        </w:rPr>
        <w:t>Martinez, Prof. Mauricio</w:t>
      </w:r>
    </w:p>
    <w:p w:rsidR="00887FAA" w:rsidRPr="002E222E" w:rsidRDefault="00887FAA" w:rsidP="00887FAA">
      <w:pPr>
        <w:rPr>
          <w:rFonts w:ascii="Times New Roman"/>
          <w:sz w:val="18"/>
          <w:szCs w:val="18"/>
        </w:rPr>
      </w:pPr>
      <w:r w:rsidRPr="002E222E">
        <w:rPr>
          <w:rFonts w:ascii="Times New Roman"/>
          <w:sz w:val="18"/>
          <w:szCs w:val="18"/>
        </w:rPr>
        <w:t>Mattson, Dr. Marli R.</w:t>
      </w:r>
    </w:p>
    <w:p w:rsidR="00887FAA" w:rsidRPr="002E222E" w:rsidRDefault="00887FAA" w:rsidP="00887FAA">
      <w:pPr>
        <w:rPr>
          <w:rFonts w:ascii="Times New Roman"/>
          <w:sz w:val="18"/>
          <w:szCs w:val="18"/>
        </w:rPr>
      </w:pPr>
      <w:r w:rsidRPr="002E222E">
        <w:rPr>
          <w:rFonts w:ascii="Times New Roman"/>
          <w:sz w:val="18"/>
          <w:szCs w:val="18"/>
        </w:rPr>
        <w:t>Maurer, Mr. &amp; Mrs. William H.</w:t>
      </w:r>
    </w:p>
    <w:p w:rsidR="00887FAA" w:rsidRPr="002E222E" w:rsidRDefault="00887FAA" w:rsidP="00887FAA">
      <w:pPr>
        <w:rPr>
          <w:rFonts w:ascii="Times New Roman"/>
          <w:sz w:val="18"/>
          <w:szCs w:val="18"/>
        </w:rPr>
      </w:pPr>
      <w:r w:rsidRPr="002E222E">
        <w:rPr>
          <w:rFonts w:ascii="Times New Roman"/>
          <w:sz w:val="18"/>
          <w:szCs w:val="18"/>
        </w:rPr>
        <w:t>McClure, Ms. Kerry</w:t>
      </w:r>
    </w:p>
    <w:p w:rsidR="00887FAA" w:rsidRPr="002E222E" w:rsidRDefault="00887FAA" w:rsidP="00887FAA">
      <w:pPr>
        <w:rPr>
          <w:rFonts w:ascii="Times New Roman"/>
          <w:sz w:val="18"/>
          <w:szCs w:val="18"/>
        </w:rPr>
      </w:pPr>
      <w:r w:rsidRPr="002E222E">
        <w:rPr>
          <w:rFonts w:ascii="Times New Roman"/>
          <w:sz w:val="18"/>
          <w:szCs w:val="18"/>
        </w:rPr>
        <w:t>Meier, Dr. &amp; Mrs. Walter E.</w:t>
      </w:r>
    </w:p>
    <w:p w:rsidR="00887FAA" w:rsidRPr="002E222E" w:rsidRDefault="00887FAA" w:rsidP="00887FAA">
      <w:pPr>
        <w:rPr>
          <w:rFonts w:ascii="Times New Roman"/>
          <w:sz w:val="18"/>
          <w:szCs w:val="18"/>
        </w:rPr>
      </w:pPr>
      <w:r w:rsidRPr="002E222E">
        <w:rPr>
          <w:rFonts w:ascii="Times New Roman"/>
          <w:sz w:val="18"/>
          <w:szCs w:val="18"/>
        </w:rPr>
        <w:t>Meyer-Knapp, Dr. Helena</w:t>
      </w:r>
    </w:p>
    <w:p w:rsidR="00887FAA" w:rsidRPr="002E222E" w:rsidRDefault="00887FAA" w:rsidP="00887FAA">
      <w:pPr>
        <w:rPr>
          <w:rFonts w:ascii="Times New Roman"/>
          <w:sz w:val="18"/>
          <w:szCs w:val="18"/>
        </w:rPr>
      </w:pPr>
      <w:r w:rsidRPr="002E222E">
        <w:rPr>
          <w:rFonts w:ascii="Times New Roman"/>
          <w:sz w:val="18"/>
          <w:szCs w:val="18"/>
        </w:rPr>
        <w:t>Meyer, Mr. &amp; Mrs. Donald R.</w:t>
      </w:r>
    </w:p>
    <w:p w:rsidR="00887FAA" w:rsidRPr="002E222E" w:rsidRDefault="00887FAA" w:rsidP="00887FAA">
      <w:pPr>
        <w:rPr>
          <w:rFonts w:ascii="Times New Roman"/>
          <w:sz w:val="18"/>
          <w:szCs w:val="18"/>
        </w:rPr>
      </w:pPr>
      <w:r w:rsidRPr="002E222E">
        <w:rPr>
          <w:rFonts w:ascii="Times New Roman"/>
          <w:sz w:val="18"/>
          <w:szCs w:val="18"/>
        </w:rPr>
        <w:t>Miller, Mr. &amp; Mrs. David B.</w:t>
      </w:r>
    </w:p>
    <w:p w:rsidR="00887FAA" w:rsidRPr="002E222E" w:rsidRDefault="00887FAA" w:rsidP="00887FAA">
      <w:pPr>
        <w:rPr>
          <w:rFonts w:ascii="Times New Roman"/>
          <w:sz w:val="18"/>
          <w:szCs w:val="18"/>
        </w:rPr>
      </w:pPr>
      <w:r w:rsidRPr="002E222E">
        <w:rPr>
          <w:rFonts w:ascii="Times New Roman"/>
          <w:sz w:val="18"/>
          <w:szCs w:val="18"/>
        </w:rPr>
        <w:t>Millett, Dr. &amp; Mrs. Allan R.</w:t>
      </w:r>
    </w:p>
    <w:p w:rsidR="00887FAA" w:rsidRPr="002E222E" w:rsidRDefault="00887FAA" w:rsidP="00887FAA">
      <w:pPr>
        <w:rPr>
          <w:rFonts w:ascii="Times New Roman"/>
          <w:sz w:val="18"/>
          <w:szCs w:val="18"/>
        </w:rPr>
      </w:pPr>
      <w:r w:rsidRPr="002E222E">
        <w:rPr>
          <w:rFonts w:ascii="Times New Roman"/>
          <w:sz w:val="18"/>
          <w:szCs w:val="18"/>
        </w:rPr>
        <w:t>Moskowitz, Dr. Karl</w:t>
      </w:r>
    </w:p>
    <w:p w:rsidR="00887FAA" w:rsidRPr="002E222E" w:rsidRDefault="00887FAA" w:rsidP="00887FAA">
      <w:pPr>
        <w:rPr>
          <w:rFonts w:ascii="Times New Roman"/>
          <w:sz w:val="18"/>
          <w:szCs w:val="18"/>
        </w:rPr>
      </w:pPr>
      <w:r w:rsidRPr="002E222E">
        <w:rPr>
          <w:rFonts w:ascii="Times New Roman"/>
          <w:sz w:val="18"/>
          <w:szCs w:val="18"/>
        </w:rPr>
        <w:t>Mower, Dr. Gordon B.</w:t>
      </w:r>
    </w:p>
    <w:p w:rsidR="00887FAA" w:rsidRPr="002E222E" w:rsidRDefault="00887FAA" w:rsidP="00887FAA">
      <w:pPr>
        <w:rPr>
          <w:rFonts w:ascii="Times New Roman"/>
          <w:sz w:val="18"/>
          <w:szCs w:val="18"/>
        </w:rPr>
      </w:pPr>
      <w:r w:rsidRPr="002E222E">
        <w:rPr>
          <w:rFonts w:ascii="Times New Roman"/>
          <w:sz w:val="18"/>
          <w:szCs w:val="18"/>
        </w:rPr>
        <w:t>Mulliken, Dr. John B.</w:t>
      </w:r>
    </w:p>
    <w:p w:rsidR="00887FAA" w:rsidRPr="002E222E" w:rsidRDefault="00887FAA" w:rsidP="00887FAA">
      <w:pPr>
        <w:rPr>
          <w:rFonts w:ascii="Times New Roman"/>
          <w:sz w:val="18"/>
          <w:szCs w:val="18"/>
        </w:rPr>
      </w:pPr>
      <w:r w:rsidRPr="002E222E">
        <w:rPr>
          <w:rFonts w:ascii="Times New Roman"/>
          <w:sz w:val="18"/>
          <w:szCs w:val="18"/>
        </w:rPr>
        <w:t>Nelson, Dr. Sarah M.</w:t>
      </w:r>
    </w:p>
    <w:p w:rsidR="00887FAA" w:rsidRPr="002E222E" w:rsidRDefault="00887FAA" w:rsidP="00887FAA">
      <w:pPr>
        <w:rPr>
          <w:rFonts w:ascii="Times New Roman"/>
          <w:sz w:val="18"/>
          <w:szCs w:val="18"/>
        </w:rPr>
      </w:pPr>
      <w:r w:rsidRPr="002E222E">
        <w:rPr>
          <w:rFonts w:ascii="Times New Roman"/>
          <w:sz w:val="18"/>
          <w:szCs w:val="18"/>
        </w:rPr>
        <w:t>Nervik, Ms. Rut</w:t>
      </w:r>
    </w:p>
    <w:p w:rsidR="00887FAA" w:rsidRPr="002E222E" w:rsidRDefault="00887FAA" w:rsidP="00887FAA">
      <w:pPr>
        <w:rPr>
          <w:rFonts w:ascii="Times New Roman"/>
          <w:sz w:val="18"/>
          <w:szCs w:val="18"/>
        </w:rPr>
      </w:pPr>
      <w:r w:rsidRPr="002E222E">
        <w:rPr>
          <w:rFonts w:ascii="Times New Roman"/>
          <w:sz w:val="18"/>
          <w:szCs w:val="18"/>
        </w:rPr>
        <w:t>Nilsen, Mr. Robert A.</w:t>
      </w:r>
    </w:p>
    <w:p w:rsidR="00887FAA" w:rsidRPr="002E222E" w:rsidRDefault="00887FAA" w:rsidP="00887FAA">
      <w:pPr>
        <w:rPr>
          <w:rFonts w:ascii="Times New Roman"/>
          <w:sz w:val="18"/>
          <w:szCs w:val="18"/>
        </w:rPr>
      </w:pPr>
      <w:r w:rsidRPr="002E222E">
        <w:rPr>
          <w:rFonts w:ascii="Times New Roman"/>
          <w:sz w:val="18"/>
          <w:szCs w:val="18"/>
        </w:rPr>
        <w:t>Ormes, Mr. &amp; Mrs. Ashton H.</w:t>
      </w:r>
    </w:p>
    <w:p w:rsidR="00887FAA" w:rsidRPr="002E222E" w:rsidRDefault="00887FAA" w:rsidP="00887FAA">
      <w:pPr>
        <w:rPr>
          <w:rFonts w:ascii="Times New Roman"/>
          <w:sz w:val="18"/>
          <w:szCs w:val="18"/>
        </w:rPr>
      </w:pPr>
      <w:r w:rsidRPr="002E222E">
        <w:rPr>
          <w:rFonts w:ascii="Times New Roman"/>
          <w:sz w:val="18"/>
          <w:szCs w:val="18"/>
        </w:rPr>
        <w:t>Pattee Library, Serials Record</w:t>
      </w:r>
    </w:p>
    <w:p w:rsidR="00887FAA" w:rsidRPr="002E222E" w:rsidRDefault="00887FAA" w:rsidP="00887FAA">
      <w:pPr>
        <w:rPr>
          <w:rFonts w:ascii="Times New Roman"/>
          <w:sz w:val="18"/>
          <w:szCs w:val="18"/>
        </w:rPr>
      </w:pPr>
      <w:r w:rsidRPr="002E222E">
        <w:rPr>
          <w:rFonts w:ascii="Times New Roman"/>
          <w:sz w:val="18"/>
          <w:szCs w:val="18"/>
        </w:rPr>
        <w:t>Patterson, Dr. Wayne</w:t>
      </w:r>
    </w:p>
    <w:p w:rsidR="00887FAA" w:rsidRPr="002E222E" w:rsidRDefault="00887FAA" w:rsidP="00887FAA">
      <w:pPr>
        <w:rPr>
          <w:rFonts w:ascii="Times New Roman"/>
          <w:sz w:val="18"/>
          <w:szCs w:val="18"/>
        </w:rPr>
      </w:pPr>
      <w:r w:rsidRPr="002E222E">
        <w:rPr>
          <w:rFonts w:ascii="Times New Roman"/>
          <w:sz w:val="18"/>
          <w:szCs w:val="18"/>
        </w:rPr>
        <w:t>Perkins, Prof. Dwight H.</w:t>
      </w:r>
    </w:p>
    <w:p w:rsidR="00887FAA" w:rsidRPr="002E222E" w:rsidRDefault="00887FAA" w:rsidP="00887FAA">
      <w:pPr>
        <w:rPr>
          <w:rFonts w:ascii="Times New Roman"/>
          <w:sz w:val="18"/>
          <w:szCs w:val="18"/>
        </w:rPr>
      </w:pPr>
      <w:r w:rsidRPr="002E222E">
        <w:rPr>
          <w:rFonts w:ascii="Times New Roman"/>
          <w:sz w:val="18"/>
          <w:szCs w:val="18"/>
        </w:rPr>
        <w:t>Perrin, Mr. Serge</w:t>
      </w:r>
    </w:p>
    <w:p w:rsidR="00887FAA" w:rsidRPr="002E222E" w:rsidRDefault="00887FAA" w:rsidP="00887FAA">
      <w:pPr>
        <w:rPr>
          <w:rFonts w:ascii="Times New Roman"/>
          <w:sz w:val="18"/>
          <w:szCs w:val="18"/>
        </w:rPr>
      </w:pPr>
      <w:r w:rsidRPr="002E222E">
        <w:rPr>
          <w:rFonts w:ascii="Times New Roman"/>
          <w:sz w:val="18"/>
          <w:szCs w:val="18"/>
        </w:rPr>
        <w:t>Phillips, Mr. Leo H.</w:t>
      </w:r>
    </w:p>
    <w:p w:rsidR="00887FAA" w:rsidRPr="002E222E" w:rsidRDefault="00887FAA" w:rsidP="00887FAA">
      <w:pPr>
        <w:rPr>
          <w:rFonts w:ascii="Times New Roman"/>
          <w:sz w:val="18"/>
          <w:szCs w:val="18"/>
        </w:rPr>
      </w:pPr>
      <w:r w:rsidRPr="002E222E">
        <w:rPr>
          <w:rFonts w:ascii="Times New Roman"/>
          <w:sz w:val="18"/>
          <w:szCs w:val="18"/>
        </w:rPr>
        <w:t>Platzer, Rev. Josef</w:t>
      </w:r>
    </w:p>
    <w:p w:rsidR="00887FAA" w:rsidRPr="002E222E" w:rsidRDefault="00887FAA" w:rsidP="00887FAA">
      <w:pPr>
        <w:rPr>
          <w:rFonts w:ascii="Times New Roman"/>
          <w:sz w:val="18"/>
          <w:szCs w:val="18"/>
        </w:rPr>
      </w:pPr>
      <w:r w:rsidRPr="002E222E">
        <w:rPr>
          <w:rFonts w:ascii="Times New Roman"/>
          <w:sz w:val="18"/>
          <w:szCs w:val="18"/>
        </w:rPr>
        <w:t>Pore, Mr. William F.</w:t>
      </w:r>
    </w:p>
    <w:p w:rsidR="00887FAA" w:rsidRPr="002E222E" w:rsidRDefault="00887FAA" w:rsidP="00887FAA">
      <w:pPr>
        <w:rPr>
          <w:rFonts w:ascii="Times New Roman"/>
          <w:sz w:val="18"/>
          <w:szCs w:val="18"/>
        </w:rPr>
      </w:pPr>
      <w:r w:rsidRPr="002E222E">
        <w:rPr>
          <w:rFonts w:ascii="Times New Roman"/>
          <w:sz w:val="18"/>
          <w:szCs w:val="18"/>
        </w:rPr>
        <w:t>Porter, Mr. Jack W.</w:t>
      </w:r>
    </w:p>
    <w:p w:rsidR="00887FAA" w:rsidRPr="002E222E" w:rsidRDefault="00887FAA" w:rsidP="00887FAA">
      <w:pPr>
        <w:rPr>
          <w:rFonts w:ascii="Times New Roman"/>
          <w:sz w:val="18"/>
          <w:szCs w:val="18"/>
        </w:rPr>
      </w:pPr>
      <w:r w:rsidRPr="002E222E">
        <w:rPr>
          <w:rFonts w:ascii="Times New Roman"/>
          <w:sz w:val="18"/>
          <w:szCs w:val="18"/>
        </w:rPr>
        <w:t>Princeton University Library.</w:t>
      </w:r>
    </w:p>
    <w:p w:rsidR="00887FAA" w:rsidRPr="002E222E" w:rsidRDefault="00887FAA" w:rsidP="00887FAA">
      <w:pPr>
        <w:rPr>
          <w:rFonts w:ascii="Times New Roman"/>
          <w:sz w:val="18"/>
          <w:szCs w:val="18"/>
        </w:rPr>
      </w:pPr>
      <w:r w:rsidRPr="002E222E">
        <w:rPr>
          <w:rFonts w:ascii="Times New Roman"/>
          <w:sz w:val="18"/>
          <w:szCs w:val="18"/>
        </w:rPr>
        <w:t>Prorok, Dr. Carolyn</w:t>
      </w:r>
    </w:p>
    <w:p w:rsidR="00887FAA" w:rsidRPr="002E222E" w:rsidRDefault="00887FAA" w:rsidP="00887FAA">
      <w:pPr>
        <w:rPr>
          <w:rFonts w:ascii="Times New Roman"/>
          <w:sz w:val="18"/>
          <w:szCs w:val="18"/>
        </w:rPr>
      </w:pPr>
      <w:r w:rsidRPr="002E222E">
        <w:rPr>
          <w:rFonts w:ascii="Times New Roman"/>
          <w:sz w:val="18"/>
          <w:szCs w:val="18"/>
        </w:rPr>
        <w:t>Province, Prof. &amp; Mrs. Robert C.</w:t>
      </w:r>
    </w:p>
    <w:p w:rsidR="00887FAA" w:rsidRPr="002E222E" w:rsidRDefault="00887FAA" w:rsidP="00887FAA">
      <w:pPr>
        <w:rPr>
          <w:rFonts w:ascii="Times New Roman"/>
          <w:sz w:val="18"/>
          <w:szCs w:val="18"/>
        </w:rPr>
      </w:pPr>
      <w:r w:rsidRPr="002E222E">
        <w:rPr>
          <w:rFonts w:ascii="Times New Roman"/>
          <w:sz w:val="18"/>
          <w:szCs w:val="18"/>
        </w:rPr>
        <w:t>Ralston, Mr. Michael</w:t>
      </w:r>
    </w:p>
    <w:p w:rsidR="00887FAA" w:rsidRPr="002E222E" w:rsidRDefault="00887FAA" w:rsidP="00887FAA">
      <w:pPr>
        <w:rPr>
          <w:rFonts w:ascii="Times New Roman"/>
          <w:sz w:val="18"/>
          <w:szCs w:val="18"/>
        </w:rPr>
      </w:pPr>
      <w:r w:rsidRPr="002E222E">
        <w:rPr>
          <w:rFonts w:ascii="Times New Roman"/>
          <w:sz w:val="18"/>
          <w:szCs w:val="18"/>
        </w:rPr>
        <w:t>RAS Malaysian Branch</w:t>
      </w:r>
    </w:p>
    <w:p w:rsidR="00887FAA" w:rsidRPr="002E222E" w:rsidRDefault="00887FAA" w:rsidP="00887FAA">
      <w:pPr>
        <w:rPr>
          <w:rFonts w:ascii="Times New Roman"/>
          <w:sz w:val="18"/>
          <w:szCs w:val="18"/>
        </w:rPr>
      </w:pPr>
      <w:r w:rsidRPr="002E222E">
        <w:rPr>
          <w:rFonts w:ascii="Times New Roman"/>
          <w:sz w:val="18"/>
          <w:szCs w:val="18"/>
        </w:rPr>
        <w:t>Reedman, Mr. C Warren</w:t>
      </w:r>
    </w:p>
    <w:p w:rsidR="00887FAA" w:rsidRPr="002E222E" w:rsidRDefault="00887FAA" w:rsidP="00887FAA">
      <w:pPr>
        <w:rPr>
          <w:rFonts w:ascii="Times New Roman"/>
          <w:sz w:val="18"/>
          <w:szCs w:val="18"/>
        </w:rPr>
      </w:pPr>
      <w:r w:rsidRPr="002E222E">
        <w:rPr>
          <w:rFonts w:ascii="Times New Roman"/>
          <w:sz w:val="18"/>
          <w:szCs w:val="18"/>
        </w:rPr>
        <w:t>Reynolds, Ms. Shirley</w:t>
      </w:r>
    </w:p>
    <w:p w:rsidR="00887FAA" w:rsidRPr="002E222E" w:rsidRDefault="00887FAA" w:rsidP="00887FAA">
      <w:pPr>
        <w:rPr>
          <w:rFonts w:ascii="Times New Roman"/>
          <w:sz w:val="18"/>
          <w:szCs w:val="18"/>
        </w:rPr>
      </w:pPr>
      <w:r w:rsidRPr="002E222E">
        <w:rPr>
          <w:rFonts w:ascii="Times New Roman"/>
          <w:sz w:val="18"/>
          <w:szCs w:val="18"/>
        </w:rPr>
        <w:t>Rice University</w:t>
      </w:r>
    </w:p>
    <w:p w:rsidR="00887FAA" w:rsidRPr="002E222E" w:rsidRDefault="00887FAA" w:rsidP="00887FAA">
      <w:pPr>
        <w:rPr>
          <w:rFonts w:ascii="Times New Roman"/>
          <w:sz w:val="18"/>
          <w:szCs w:val="18"/>
        </w:rPr>
      </w:pPr>
      <w:r w:rsidRPr="002E222E">
        <w:rPr>
          <w:rFonts w:ascii="Times New Roman"/>
          <w:sz w:val="18"/>
          <w:szCs w:val="18"/>
        </w:rPr>
        <w:t>Rice, Dr. Roberta</w:t>
      </w:r>
    </w:p>
    <w:p w:rsidR="00887FAA" w:rsidRPr="002E222E" w:rsidRDefault="00887FAA" w:rsidP="00887FAA">
      <w:pPr>
        <w:rPr>
          <w:rFonts w:ascii="Times New Roman"/>
          <w:sz w:val="18"/>
          <w:szCs w:val="18"/>
        </w:rPr>
      </w:pPr>
      <w:r w:rsidRPr="002E222E">
        <w:rPr>
          <w:rFonts w:ascii="Times New Roman"/>
          <w:sz w:val="18"/>
          <w:szCs w:val="18"/>
        </w:rPr>
        <w:t>Riemer, Rev. &amp; Mrs. Hilbert W.</w:t>
      </w:r>
    </w:p>
    <w:p w:rsidR="00887FAA" w:rsidRPr="002E222E" w:rsidRDefault="00887FAA" w:rsidP="00887FAA">
      <w:pPr>
        <w:rPr>
          <w:rFonts w:ascii="Times New Roman"/>
          <w:sz w:val="18"/>
          <w:szCs w:val="18"/>
        </w:rPr>
      </w:pPr>
      <w:r w:rsidRPr="002E222E">
        <w:rPr>
          <w:rFonts w:ascii="Times New Roman"/>
          <w:sz w:val="18"/>
          <w:szCs w:val="18"/>
        </w:rPr>
        <w:t>Robinson, Dr. &amp; Mrs. Thomas W.</w:t>
      </w:r>
    </w:p>
    <w:p w:rsidR="00887FAA" w:rsidRPr="002E222E" w:rsidRDefault="00887FAA" w:rsidP="00887FAA">
      <w:pPr>
        <w:rPr>
          <w:rFonts w:ascii="Times New Roman"/>
          <w:sz w:val="18"/>
          <w:szCs w:val="18"/>
        </w:rPr>
      </w:pPr>
      <w:r w:rsidRPr="002E222E">
        <w:rPr>
          <w:rFonts w:ascii="Times New Roman"/>
          <w:sz w:val="18"/>
          <w:szCs w:val="18"/>
        </w:rPr>
        <w:t>Roesch-Rhomberg, Ms. Inge</w:t>
      </w:r>
    </w:p>
    <w:p w:rsidR="00887FAA" w:rsidRPr="002E222E" w:rsidRDefault="00887FAA" w:rsidP="00887FAA">
      <w:pPr>
        <w:rPr>
          <w:rFonts w:ascii="Times New Roman"/>
          <w:sz w:val="18"/>
          <w:szCs w:val="18"/>
        </w:rPr>
      </w:pPr>
      <w:r w:rsidRPr="002E222E">
        <w:rPr>
          <w:rFonts w:ascii="Times New Roman"/>
          <w:sz w:val="18"/>
          <w:szCs w:val="18"/>
        </w:rPr>
        <w:t>Rom, Ms. Sandra J.</w:t>
      </w:r>
    </w:p>
    <w:p w:rsidR="00887FAA" w:rsidRPr="002E222E" w:rsidRDefault="00887FAA" w:rsidP="00887FAA">
      <w:pPr>
        <w:rPr>
          <w:rFonts w:ascii="Times New Roman"/>
          <w:sz w:val="18"/>
          <w:szCs w:val="18"/>
        </w:rPr>
      </w:pPr>
      <w:r w:rsidRPr="002E222E">
        <w:rPr>
          <w:rFonts w:ascii="Times New Roman"/>
          <w:sz w:val="18"/>
          <w:szCs w:val="18"/>
        </w:rPr>
        <w:t>Romero-Castilla, Prof. Alfredo</w:t>
      </w:r>
    </w:p>
    <w:p w:rsidR="00887FAA" w:rsidRPr="002E222E" w:rsidRDefault="00887FAA" w:rsidP="00887FAA">
      <w:pPr>
        <w:rPr>
          <w:rFonts w:ascii="Times New Roman"/>
          <w:sz w:val="18"/>
          <w:szCs w:val="18"/>
        </w:rPr>
      </w:pPr>
      <w:r w:rsidRPr="002E222E">
        <w:rPr>
          <w:rFonts w:ascii="Times New Roman"/>
          <w:sz w:val="18"/>
          <w:szCs w:val="18"/>
        </w:rPr>
        <w:lastRenderedPageBreak/>
        <w:t>Rosenzweig, Dr. Daphne</w:t>
      </w:r>
    </w:p>
    <w:p w:rsidR="00887FAA" w:rsidRPr="002E222E" w:rsidRDefault="00887FAA" w:rsidP="00887FAA">
      <w:pPr>
        <w:rPr>
          <w:rFonts w:ascii="Times New Roman"/>
          <w:sz w:val="18"/>
          <w:szCs w:val="18"/>
        </w:rPr>
      </w:pPr>
      <w:r w:rsidRPr="002E222E">
        <w:rPr>
          <w:rFonts w:ascii="Times New Roman"/>
          <w:sz w:val="18"/>
          <w:szCs w:val="18"/>
        </w:rPr>
        <w:t>Roth, Dr. Robert F.</w:t>
      </w:r>
    </w:p>
    <w:p w:rsidR="00887FAA" w:rsidRPr="002E222E" w:rsidRDefault="00887FAA" w:rsidP="00887FAA">
      <w:pPr>
        <w:rPr>
          <w:rFonts w:ascii="Times New Roman"/>
          <w:sz w:val="18"/>
          <w:szCs w:val="18"/>
        </w:rPr>
      </w:pPr>
      <w:r w:rsidRPr="002E222E">
        <w:rPr>
          <w:rFonts w:ascii="Times New Roman"/>
          <w:sz w:val="18"/>
          <w:szCs w:val="18"/>
        </w:rPr>
        <w:t>Royal Asiatic Society, Great Britain &amp; Ireland</w:t>
      </w:r>
    </w:p>
    <w:p w:rsidR="00887FAA" w:rsidRPr="002E222E" w:rsidRDefault="00887FAA" w:rsidP="00887FAA">
      <w:pPr>
        <w:rPr>
          <w:rFonts w:ascii="Times New Roman"/>
          <w:sz w:val="18"/>
          <w:szCs w:val="18"/>
        </w:rPr>
      </w:pPr>
      <w:r w:rsidRPr="002E222E">
        <w:rPr>
          <w:rFonts w:ascii="Times New Roman"/>
          <w:sz w:val="18"/>
          <w:szCs w:val="18"/>
        </w:rPr>
        <w:t>Royal Asiatic Society, Hong Kong Branch</w:t>
      </w:r>
    </w:p>
    <w:p w:rsidR="00887FAA" w:rsidRPr="002E222E" w:rsidRDefault="00887FAA" w:rsidP="00887FAA">
      <w:pPr>
        <w:rPr>
          <w:rFonts w:ascii="Times New Roman"/>
          <w:sz w:val="18"/>
          <w:szCs w:val="18"/>
        </w:rPr>
      </w:pPr>
      <w:r w:rsidRPr="002E222E">
        <w:rPr>
          <w:rFonts w:ascii="Times New Roman"/>
          <w:sz w:val="18"/>
          <w:szCs w:val="18"/>
        </w:rPr>
        <w:t>Royal Asiatic Society, Sri Lanka Branch</w:t>
      </w:r>
    </w:p>
    <w:p w:rsidR="00887FAA" w:rsidRPr="002E222E" w:rsidRDefault="00887FAA" w:rsidP="00887FAA">
      <w:pPr>
        <w:rPr>
          <w:rFonts w:ascii="Times New Roman"/>
          <w:sz w:val="18"/>
          <w:szCs w:val="18"/>
        </w:rPr>
      </w:pPr>
      <w:r w:rsidRPr="002E222E">
        <w:rPr>
          <w:rFonts w:ascii="Times New Roman"/>
          <w:sz w:val="18"/>
          <w:szCs w:val="18"/>
        </w:rPr>
        <w:t>Rudiger, Mr. Gerhard</w:t>
      </w:r>
    </w:p>
    <w:p w:rsidR="00887FAA" w:rsidRPr="002E222E" w:rsidRDefault="00887FAA" w:rsidP="00887FAA">
      <w:pPr>
        <w:rPr>
          <w:rFonts w:ascii="Times New Roman"/>
          <w:sz w:val="18"/>
          <w:szCs w:val="18"/>
        </w:rPr>
      </w:pPr>
      <w:r w:rsidRPr="002E222E">
        <w:rPr>
          <w:rFonts w:ascii="Times New Roman"/>
          <w:sz w:val="18"/>
          <w:szCs w:val="18"/>
        </w:rPr>
        <w:t>Rudolf, Mr. &amp; Mrs. Martin</w:t>
      </w:r>
    </w:p>
    <w:p w:rsidR="00887FAA" w:rsidRPr="002E222E" w:rsidRDefault="00887FAA" w:rsidP="00887FAA">
      <w:pPr>
        <w:rPr>
          <w:rFonts w:ascii="Times New Roman"/>
          <w:sz w:val="18"/>
          <w:szCs w:val="18"/>
        </w:rPr>
      </w:pPr>
      <w:r w:rsidRPr="002E222E">
        <w:rPr>
          <w:rFonts w:ascii="Times New Roman"/>
          <w:sz w:val="18"/>
          <w:szCs w:val="18"/>
        </w:rPr>
        <w:t>Russell, Mr. &amp; Mrs. James</w:t>
      </w:r>
    </w:p>
    <w:p w:rsidR="00887FAA" w:rsidRPr="002E222E" w:rsidRDefault="00887FAA" w:rsidP="00887FAA">
      <w:pPr>
        <w:rPr>
          <w:rFonts w:ascii="Times New Roman"/>
          <w:sz w:val="18"/>
          <w:szCs w:val="18"/>
        </w:rPr>
      </w:pPr>
      <w:r w:rsidRPr="002E222E">
        <w:rPr>
          <w:rFonts w:ascii="Times New Roman"/>
          <w:sz w:val="18"/>
          <w:szCs w:val="18"/>
        </w:rPr>
        <w:t>Sayers, Dr. Robert H.</w:t>
      </w:r>
    </w:p>
    <w:p w:rsidR="00887FAA" w:rsidRPr="002E222E" w:rsidRDefault="00887FAA" w:rsidP="00887FAA">
      <w:pPr>
        <w:rPr>
          <w:rFonts w:ascii="Times New Roman"/>
          <w:sz w:val="18"/>
          <w:szCs w:val="18"/>
        </w:rPr>
      </w:pPr>
      <w:r w:rsidRPr="002E222E">
        <w:rPr>
          <w:rFonts w:ascii="Times New Roman"/>
          <w:sz w:val="18"/>
          <w:szCs w:val="18"/>
        </w:rPr>
        <w:t>Schueler, Mr. Stephen</w:t>
      </w:r>
    </w:p>
    <w:p w:rsidR="00887FAA" w:rsidRPr="002E222E" w:rsidRDefault="00887FAA" w:rsidP="00887FAA">
      <w:pPr>
        <w:rPr>
          <w:rFonts w:ascii="Times New Roman"/>
          <w:sz w:val="18"/>
          <w:szCs w:val="18"/>
        </w:rPr>
      </w:pPr>
      <w:r w:rsidRPr="002E222E">
        <w:rPr>
          <w:rFonts w:ascii="Times New Roman"/>
          <w:sz w:val="18"/>
          <w:szCs w:val="18"/>
        </w:rPr>
        <w:t>Scoggins, Mr. &amp; Mrs. Glenn</w:t>
      </w:r>
    </w:p>
    <w:p w:rsidR="00887FAA" w:rsidRPr="002E222E" w:rsidRDefault="00887FAA" w:rsidP="00887FAA">
      <w:pPr>
        <w:rPr>
          <w:rFonts w:ascii="Times New Roman"/>
          <w:sz w:val="18"/>
          <w:szCs w:val="18"/>
        </w:rPr>
      </w:pPr>
      <w:r w:rsidRPr="002E222E">
        <w:rPr>
          <w:rFonts w:ascii="Times New Roman"/>
          <w:sz w:val="18"/>
          <w:szCs w:val="18"/>
        </w:rPr>
        <w:t>Seligson, Ms. Silvia</w:t>
      </w:r>
    </w:p>
    <w:p w:rsidR="00887FAA" w:rsidRPr="002E222E" w:rsidRDefault="00887FAA" w:rsidP="00887FAA">
      <w:pPr>
        <w:rPr>
          <w:rFonts w:ascii="Times New Roman"/>
          <w:sz w:val="18"/>
          <w:szCs w:val="18"/>
        </w:rPr>
      </w:pPr>
      <w:r w:rsidRPr="002E222E">
        <w:rPr>
          <w:rFonts w:ascii="Times New Roman"/>
          <w:sz w:val="18"/>
          <w:szCs w:val="18"/>
        </w:rPr>
        <w:t>Shin, Prof. Michael</w:t>
      </w:r>
    </w:p>
    <w:p w:rsidR="00887FAA" w:rsidRPr="002E222E" w:rsidRDefault="00887FAA" w:rsidP="00887FAA">
      <w:pPr>
        <w:rPr>
          <w:rFonts w:ascii="Times New Roman"/>
          <w:sz w:val="18"/>
          <w:szCs w:val="18"/>
        </w:rPr>
      </w:pPr>
      <w:r w:rsidRPr="002E222E">
        <w:rPr>
          <w:rFonts w:ascii="Times New Roman"/>
          <w:sz w:val="18"/>
          <w:szCs w:val="18"/>
        </w:rPr>
        <w:t>Shoemaker, Dr. David J.</w:t>
      </w:r>
    </w:p>
    <w:p w:rsidR="00887FAA" w:rsidRPr="002E222E" w:rsidRDefault="00887FAA" w:rsidP="00887FAA">
      <w:pPr>
        <w:rPr>
          <w:rFonts w:ascii="Times New Roman"/>
          <w:sz w:val="18"/>
          <w:szCs w:val="18"/>
        </w:rPr>
      </w:pPr>
      <w:r w:rsidRPr="002E222E">
        <w:rPr>
          <w:rFonts w:ascii="Times New Roman"/>
          <w:sz w:val="18"/>
          <w:szCs w:val="18"/>
        </w:rPr>
        <w:t>Simbirtseva, Ms. Tatiana</w:t>
      </w:r>
    </w:p>
    <w:p w:rsidR="00887FAA" w:rsidRPr="002E222E" w:rsidRDefault="00887FAA" w:rsidP="00887FAA">
      <w:pPr>
        <w:rPr>
          <w:rFonts w:ascii="Times New Roman"/>
          <w:sz w:val="18"/>
          <w:szCs w:val="18"/>
        </w:rPr>
      </w:pPr>
      <w:r w:rsidRPr="002E222E">
        <w:rPr>
          <w:rFonts w:ascii="Times New Roman"/>
          <w:sz w:val="18"/>
          <w:szCs w:val="18"/>
        </w:rPr>
        <w:t>Song, Dr. Young-Dahl</w:t>
      </w:r>
    </w:p>
    <w:p w:rsidR="00887FAA" w:rsidRPr="002E222E" w:rsidRDefault="00887FAA" w:rsidP="00887FAA">
      <w:pPr>
        <w:rPr>
          <w:rFonts w:ascii="Times New Roman"/>
          <w:sz w:val="18"/>
          <w:szCs w:val="18"/>
        </w:rPr>
      </w:pPr>
      <w:r w:rsidRPr="002E222E">
        <w:rPr>
          <w:rFonts w:ascii="Times New Roman"/>
          <w:sz w:val="18"/>
          <w:szCs w:val="18"/>
        </w:rPr>
        <w:t>Spence, Mrs. Marilyn</w:t>
      </w:r>
    </w:p>
    <w:p w:rsidR="00887FAA" w:rsidRPr="002E222E" w:rsidRDefault="00887FAA" w:rsidP="00887FAA">
      <w:pPr>
        <w:rPr>
          <w:rFonts w:ascii="Times New Roman"/>
          <w:sz w:val="18"/>
          <w:szCs w:val="18"/>
        </w:rPr>
      </w:pPr>
      <w:r w:rsidRPr="002E222E">
        <w:rPr>
          <w:rFonts w:ascii="Times New Roman"/>
          <w:sz w:val="18"/>
          <w:szCs w:val="18"/>
        </w:rPr>
        <w:t>Stapleton, Mr. Michael D</w:t>
      </w:r>
    </w:p>
    <w:p w:rsidR="00887FAA" w:rsidRPr="002E222E" w:rsidRDefault="00887FAA" w:rsidP="00887FAA">
      <w:pPr>
        <w:rPr>
          <w:rFonts w:ascii="Times New Roman"/>
          <w:sz w:val="18"/>
          <w:szCs w:val="18"/>
        </w:rPr>
      </w:pPr>
      <w:r w:rsidRPr="002E222E">
        <w:rPr>
          <w:rFonts w:ascii="Times New Roman"/>
          <w:sz w:val="18"/>
          <w:szCs w:val="18"/>
        </w:rPr>
        <w:t>Stewart, Dr. Ruth G.</w:t>
      </w:r>
    </w:p>
    <w:p w:rsidR="00887FAA" w:rsidRPr="002E222E" w:rsidRDefault="00887FAA" w:rsidP="00887FAA">
      <w:pPr>
        <w:rPr>
          <w:rFonts w:ascii="Times New Roman"/>
          <w:sz w:val="18"/>
          <w:szCs w:val="18"/>
        </w:rPr>
      </w:pPr>
      <w:r w:rsidRPr="002E222E">
        <w:rPr>
          <w:rFonts w:ascii="Times New Roman"/>
          <w:sz w:val="18"/>
          <w:szCs w:val="18"/>
        </w:rPr>
        <w:t>Stewart, Mr. Todd</w:t>
      </w:r>
    </w:p>
    <w:p w:rsidR="00887FAA" w:rsidRPr="002E222E" w:rsidRDefault="00887FAA" w:rsidP="00887FAA">
      <w:pPr>
        <w:rPr>
          <w:rFonts w:ascii="Times New Roman"/>
          <w:sz w:val="18"/>
          <w:szCs w:val="18"/>
        </w:rPr>
      </w:pPr>
      <w:r w:rsidRPr="002E222E">
        <w:rPr>
          <w:rFonts w:ascii="Times New Roman"/>
          <w:sz w:val="18"/>
          <w:szCs w:val="18"/>
        </w:rPr>
        <w:t>Stickler, Mr. &amp; Mrs. John C.</w:t>
      </w:r>
    </w:p>
    <w:p w:rsidR="00887FAA" w:rsidRPr="002E222E" w:rsidRDefault="00887FAA" w:rsidP="00887FAA">
      <w:pPr>
        <w:rPr>
          <w:rFonts w:ascii="Times New Roman"/>
          <w:sz w:val="18"/>
          <w:szCs w:val="18"/>
        </w:rPr>
      </w:pPr>
      <w:r w:rsidRPr="002E222E">
        <w:rPr>
          <w:rFonts w:ascii="Times New Roman"/>
          <w:sz w:val="18"/>
          <w:szCs w:val="18"/>
        </w:rPr>
        <w:t>Sung, Mr. &amp; Mrs. Nak-Jung</w:t>
      </w:r>
    </w:p>
    <w:p w:rsidR="00887FAA" w:rsidRPr="002E222E" w:rsidRDefault="00887FAA" w:rsidP="00887FAA">
      <w:pPr>
        <w:rPr>
          <w:rFonts w:ascii="Times New Roman"/>
          <w:sz w:val="18"/>
          <w:szCs w:val="18"/>
        </w:rPr>
      </w:pPr>
      <w:r w:rsidRPr="002E222E">
        <w:rPr>
          <w:rFonts w:ascii="Times New Roman"/>
          <w:sz w:val="18"/>
          <w:szCs w:val="18"/>
        </w:rPr>
        <w:t>Swartout, Mr. &amp; Mrs. Robert Jr.</w:t>
      </w:r>
    </w:p>
    <w:p w:rsidR="00887FAA" w:rsidRPr="002E222E" w:rsidRDefault="00887FAA" w:rsidP="00887FAA">
      <w:pPr>
        <w:rPr>
          <w:rFonts w:ascii="Times New Roman"/>
          <w:sz w:val="18"/>
          <w:szCs w:val="18"/>
        </w:rPr>
      </w:pPr>
      <w:r w:rsidRPr="002E222E">
        <w:rPr>
          <w:rFonts w:ascii="Times New Roman"/>
          <w:sz w:val="18"/>
          <w:szCs w:val="18"/>
        </w:rPr>
        <w:t>Tenri Central Library, Tenri Univ.</w:t>
      </w:r>
    </w:p>
    <w:p w:rsidR="00887FAA" w:rsidRPr="002E222E" w:rsidRDefault="00887FAA" w:rsidP="00887FAA">
      <w:pPr>
        <w:rPr>
          <w:rFonts w:ascii="Times New Roman"/>
          <w:sz w:val="18"/>
          <w:szCs w:val="18"/>
        </w:rPr>
      </w:pPr>
      <w:r w:rsidRPr="002E222E">
        <w:rPr>
          <w:rFonts w:ascii="Times New Roman"/>
          <w:sz w:val="18"/>
          <w:szCs w:val="18"/>
        </w:rPr>
        <w:t>Thorpe, Mr. &amp; Mrs. Norman K.</w:t>
      </w:r>
    </w:p>
    <w:p w:rsidR="00887FAA" w:rsidRPr="002E222E" w:rsidRDefault="00887FAA" w:rsidP="00887FAA">
      <w:pPr>
        <w:rPr>
          <w:rFonts w:ascii="Times New Roman"/>
          <w:sz w:val="18"/>
          <w:szCs w:val="18"/>
        </w:rPr>
      </w:pPr>
      <w:r w:rsidRPr="002E222E">
        <w:rPr>
          <w:rFonts w:ascii="Times New Roman"/>
          <w:sz w:val="18"/>
          <w:szCs w:val="18"/>
        </w:rPr>
        <w:t>Tracy, Mr. Wesley S.</w:t>
      </w:r>
    </w:p>
    <w:p w:rsidR="00887FAA" w:rsidRPr="002E222E" w:rsidRDefault="00887FAA" w:rsidP="00887FAA">
      <w:pPr>
        <w:rPr>
          <w:rFonts w:ascii="Times New Roman"/>
          <w:sz w:val="18"/>
          <w:szCs w:val="18"/>
        </w:rPr>
      </w:pPr>
      <w:r w:rsidRPr="002E222E">
        <w:rPr>
          <w:rFonts w:ascii="Times New Roman"/>
          <w:sz w:val="18"/>
          <w:szCs w:val="18"/>
        </w:rPr>
        <w:t>Trover, Ms.Sterphanie L.</w:t>
      </w:r>
    </w:p>
    <w:p w:rsidR="00887FAA" w:rsidRPr="002E222E" w:rsidRDefault="00887FAA" w:rsidP="00887FAA">
      <w:pPr>
        <w:rPr>
          <w:rFonts w:ascii="Times New Roman"/>
          <w:sz w:val="18"/>
          <w:szCs w:val="18"/>
        </w:rPr>
      </w:pPr>
      <w:r w:rsidRPr="002E222E">
        <w:rPr>
          <w:rFonts w:ascii="Times New Roman"/>
          <w:sz w:val="18"/>
          <w:szCs w:val="18"/>
        </w:rPr>
        <w:lastRenderedPageBreak/>
        <w:t>Turetsky, Mr &amp; Mrs. Leonid</w:t>
      </w:r>
    </w:p>
    <w:p w:rsidR="00887FAA" w:rsidRPr="002E222E" w:rsidRDefault="00887FAA" w:rsidP="00887FAA">
      <w:pPr>
        <w:rPr>
          <w:rFonts w:ascii="Times New Roman"/>
          <w:sz w:val="18"/>
          <w:szCs w:val="18"/>
        </w:rPr>
      </w:pPr>
      <w:r w:rsidRPr="002E222E">
        <w:rPr>
          <w:rFonts w:ascii="Times New Roman"/>
          <w:sz w:val="18"/>
          <w:szCs w:val="18"/>
        </w:rPr>
        <w:t>Tutsch, Mr. Martin</w:t>
      </w:r>
    </w:p>
    <w:p w:rsidR="00887FAA" w:rsidRPr="002E222E" w:rsidRDefault="00887FAA" w:rsidP="00887FAA">
      <w:pPr>
        <w:rPr>
          <w:rFonts w:ascii="Times New Roman"/>
          <w:sz w:val="18"/>
          <w:szCs w:val="18"/>
        </w:rPr>
      </w:pPr>
      <w:r w:rsidRPr="002E222E">
        <w:rPr>
          <w:rFonts w:ascii="Times New Roman"/>
          <w:sz w:val="18"/>
          <w:szCs w:val="18"/>
        </w:rPr>
        <w:t>Ueno, Mr.&amp;Mrs. Jun</w:t>
      </w:r>
    </w:p>
    <w:p w:rsidR="00887FAA" w:rsidRPr="002E222E" w:rsidRDefault="00887FAA" w:rsidP="00887FAA">
      <w:pPr>
        <w:rPr>
          <w:rFonts w:ascii="Times New Roman"/>
          <w:sz w:val="18"/>
          <w:szCs w:val="18"/>
        </w:rPr>
      </w:pPr>
      <w:r w:rsidRPr="002E222E">
        <w:rPr>
          <w:rFonts w:ascii="Times New Roman"/>
          <w:sz w:val="18"/>
          <w:szCs w:val="18"/>
        </w:rPr>
        <w:t>Underwood, Dr. Elizabeth</w:t>
      </w:r>
    </w:p>
    <w:p w:rsidR="00887FAA" w:rsidRPr="002E222E" w:rsidRDefault="00887FAA" w:rsidP="00887FAA">
      <w:pPr>
        <w:rPr>
          <w:rFonts w:ascii="Times New Roman"/>
          <w:sz w:val="18"/>
          <w:szCs w:val="18"/>
        </w:rPr>
      </w:pPr>
      <w:r w:rsidRPr="002E222E">
        <w:rPr>
          <w:rFonts w:ascii="Times New Roman"/>
          <w:sz w:val="18"/>
          <w:szCs w:val="18"/>
        </w:rPr>
        <w:t>Univ. of Sheffield</w:t>
      </w:r>
    </w:p>
    <w:p w:rsidR="00887FAA" w:rsidRPr="002E222E" w:rsidRDefault="00887FAA" w:rsidP="00887FAA">
      <w:pPr>
        <w:rPr>
          <w:rFonts w:ascii="Times New Roman"/>
          <w:sz w:val="18"/>
          <w:szCs w:val="18"/>
        </w:rPr>
      </w:pPr>
      <w:r w:rsidRPr="002E222E">
        <w:rPr>
          <w:rFonts w:ascii="Times New Roman"/>
          <w:sz w:val="18"/>
          <w:szCs w:val="18"/>
        </w:rPr>
        <w:t>University of Washington Libraries</w:t>
      </w:r>
    </w:p>
    <w:p w:rsidR="00887FAA" w:rsidRPr="002E222E" w:rsidRDefault="00887FAA" w:rsidP="00887FAA">
      <w:pPr>
        <w:rPr>
          <w:rFonts w:ascii="Times New Roman"/>
          <w:sz w:val="18"/>
          <w:szCs w:val="18"/>
        </w:rPr>
      </w:pPr>
      <w:r w:rsidRPr="002E222E">
        <w:rPr>
          <w:rFonts w:ascii="Times New Roman"/>
          <w:sz w:val="18"/>
          <w:szCs w:val="18"/>
        </w:rPr>
        <w:t>Urquhart, Ms. Betty</w:t>
      </w:r>
    </w:p>
    <w:p w:rsidR="00887FAA" w:rsidRPr="002E222E" w:rsidRDefault="00887FAA" w:rsidP="00887FAA">
      <w:pPr>
        <w:rPr>
          <w:rFonts w:ascii="Times New Roman"/>
          <w:sz w:val="18"/>
          <w:szCs w:val="18"/>
        </w:rPr>
      </w:pPr>
      <w:r w:rsidRPr="002E222E">
        <w:rPr>
          <w:rFonts w:ascii="Times New Roman"/>
          <w:sz w:val="18"/>
          <w:szCs w:val="18"/>
        </w:rPr>
        <w:t>Van Weddingen, Mr. Paul G.</w:t>
      </w:r>
    </w:p>
    <w:p w:rsidR="00887FAA" w:rsidRPr="002E222E" w:rsidRDefault="00887FAA" w:rsidP="00887FAA">
      <w:pPr>
        <w:rPr>
          <w:rFonts w:ascii="Times New Roman"/>
          <w:sz w:val="18"/>
          <w:szCs w:val="18"/>
        </w:rPr>
      </w:pPr>
      <w:r w:rsidRPr="002E222E">
        <w:rPr>
          <w:rFonts w:ascii="Times New Roman"/>
          <w:sz w:val="18"/>
          <w:szCs w:val="18"/>
        </w:rPr>
        <w:t>VanWieren, Ms. Kuria</w:t>
      </w:r>
    </w:p>
    <w:p w:rsidR="00887FAA" w:rsidRPr="002E222E" w:rsidRDefault="00887FAA" w:rsidP="00887FAA">
      <w:pPr>
        <w:rPr>
          <w:rFonts w:ascii="Times New Roman"/>
          <w:sz w:val="18"/>
          <w:szCs w:val="18"/>
        </w:rPr>
      </w:pPr>
      <w:r w:rsidRPr="002E222E">
        <w:rPr>
          <w:rFonts w:ascii="Times New Roman"/>
          <w:sz w:val="18"/>
          <w:szCs w:val="18"/>
        </w:rPr>
        <w:t>VanZile, Prof. Judy A.</w:t>
      </w:r>
    </w:p>
    <w:p w:rsidR="00887FAA" w:rsidRPr="002E222E" w:rsidRDefault="00887FAA" w:rsidP="00887FAA">
      <w:pPr>
        <w:rPr>
          <w:rFonts w:ascii="Times New Roman"/>
          <w:sz w:val="18"/>
          <w:szCs w:val="18"/>
        </w:rPr>
      </w:pPr>
      <w:r w:rsidRPr="002E222E">
        <w:rPr>
          <w:rFonts w:ascii="Times New Roman"/>
          <w:sz w:val="18"/>
          <w:szCs w:val="18"/>
        </w:rPr>
        <w:t>Vermeersch, Mr. Sem</w:t>
      </w:r>
    </w:p>
    <w:p w:rsidR="00887FAA" w:rsidRPr="002E222E" w:rsidRDefault="00887FAA" w:rsidP="00887FAA">
      <w:pPr>
        <w:rPr>
          <w:rFonts w:ascii="Times New Roman"/>
          <w:sz w:val="18"/>
          <w:szCs w:val="18"/>
        </w:rPr>
      </w:pPr>
      <w:r w:rsidRPr="002E222E">
        <w:rPr>
          <w:rFonts w:ascii="Times New Roman"/>
          <w:sz w:val="18"/>
          <w:szCs w:val="18"/>
        </w:rPr>
        <w:t>VonFalkenhausen, Dr. Lothar A.</w:t>
      </w:r>
    </w:p>
    <w:p w:rsidR="00887FAA" w:rsidRPr="002E222E" w:rsidRDefault="00887FAA" w:rsidP="00887FAA">
      <w:pPr>
        <w:rPr>
          <w:rFonts w:ascii="Times New Roman"/>
          <w:sz w:val="18"/>
          <w:szCs w:val="18"/>
        </w:rPr>
      </w:pPr>
      <w:r w:rsidRPr="002E222E">
        <w:rPr>
          <w:rFonts w:ascii="Times New Roman"/>
          <w:sz w:val="18"/>
          <w:szCs w:val="18"/>
        </w:rPr>
        <w:t>West, CDR. Joe Clayton</w:t>
      </w:r>
    </w:p>
    <w:p w:rsidR="00887FAA" w:rsidRPr="002E222E" w:rsidRDefault="00887FAA" w:rsidP="00887FAA">
      <w:pPr>
        <w:rPr>
          <w:rFonts w:ascii="Times New Roman"/>
          <w:sz w:val="18"/>
          <w:szCs w:val="18"/>
        </w:rPr>
      </w:pPr>
      <w:r w:rsidRPr="002E222E">
        <w:rPr>
          <w:rFonts w:ascii="Times New Roman"/>
          <w:sz w:val="18"/>
          <w:szCs w:val="18"/>
        </w:rPr>
        <w:t>White, Mr. &amp; Mrs. Reginald</w:t>
      </w:r>
    </w:p>
    <w:p w:rsidR="00887FAA" w:rsidRPr="002E222E" w:rsidRDefault="00887FAA" w:rsidP="00887FAA">
      <w:pPr>
        <w:rPr>
          <w:rFonts w:ascii="Times New Roman"/>
          <w:sz w:val="18"/>
          <w:szCs w:val="18"/>
        </w:rPr>
      </w:pPr>
      <w:r w:rsidRPr="002E222E">
        <w:rPr>
          <w:rFonts w:ascii="Times New Roman"/>
          <w:sz w:val="18"/>
          <w:szCs w:val="18"/>
        </w:rPr>
        <w:t>Whitlock, Mr. &amp; Mrs. James C.</w:t>
      </w:r>
    </w:p>
    <w:p w:rsidR="00887FAA" w:rsidRPr="002E222E" w:rsidRDefault="00887FAA" w:rsidP="00887FAA">
      <w:pPr>
        <w:rPr>
          <w:rFonts w:ascii="Times New Roman"/>
          <w:sz w:val="18"/>
          <w:szCs w:val="18"/>
        </w:rPr>
      </w:pPr>
      <w:r w:rsidRPr="002E222E">
        <w:rPr>
          <w:rFonts w:ascii="Times New Roman"/>
          <w:sz w:val="18"/>
          <w:szCs w:val="18"/>
        </w:rPr>
        <w:t>Wilson, Dr. Brian A.</w:t>
      </w:r>
    </w:p>
    <w:p w:rsidR="00887FAA" w:rsidRPr="002E222E" w:rsidRDefault="00887FAA" w:rsidP="00887FAA">
      <w:pPr>
        <w:rPr>
          <w:rFonts w:ascii="Times New Roman"/>
          <w:sz w:val="18"/>
          <w:szCs w:val="18"/>
        </w:rPr>
      </w:pPr>
      <w:r w:rsidRPr="002E222E">
        <w:rPr>
          <w:rFonts w:ascii="Times New Roman"/>
          <w:sz w:val="18"/>
          <w:szCs w:val="18"/>
        </w:rPr>
        <w:t>Wilson, Mr. &amp; Mrs. Ian H.</w:t>
      </w:r>
    </w:p>
    <w:p w:rsidR="00887FAA" w:rsidRPr="002E222E" w:rsidRDefault="00887FAA" w:rsidP="00887FAA">
      <w:pPr>
        <w:rPr>
          <w:rFonts w:ascii="Times New Roman"/>
          <w:sz w:val="18"/>
          <w:szCs w:val="18"/>
        </w:rPr>
      </w:pPr>
      <w:r w:rsidRPr="002E222E">
        <w:rPr>
          <w:rFonts w:ascii="Times New Roman"/>
          <w:sz w:val="18"/>
          <w:szCs w:val="18"/>
        </w:rPr>
        <w:t>Wisecup, James Phil  &amp; Mrs. Anne</w:t>
      </w:r>
    </w:p>
    <w:p w:rsidR="00887FAA" w:rsidRPr="002E222E" w:rsidRDefault="00887FAA" w:rsidP="00887FAA">
      <w:pPr>
        <w:rPr>
          <w:rFonts w:ascii="Times New Roman"/>
          <w:sz w:val="18"/>
          <w:szCs w:val="18"/>
        </w:rPr>
      </w:pPr>
      <w:r w:rsidRPr="002E222E">
        <w:rPr>
          <w:rFonts w:ascii="Times New Roman"/>
          <w:sz w:val="18"/>
          <w:szCs w:val="18"/>
        </w:rPr>
        <w:t>Wissinger, Dr. Uwe</w:t>
      </w:r>
    </w:p>
    <w:p w:rsidR="00887FAA" w:rsidRPr="002E222E" w:rsidRDefault="00887FAA" w:rsidP="00887FAA">
      <w:pPr>
        <w:rPr>
          <w:rFonts w:ascii="Times New Roman"/>
          <w:sz w:val="18"/>
          <w:szCs w:val="18"/>
        </w:rPr>
      </w:pPr>
      <w:r w:rsidRPr="002E222E">
        <w:rPr>
          <w:rFonts w:ascii="Times New Roman"/>
          <w:sz w:val="18"/>
          <w:szCs w:val="18"/>
        </w:rPr>
        <w:t>Wood, Ms. Colleen R.</w:t>
      </w:r>
    </w:p>
    <w:p w:rsidR="00887FAA" w:rsidRPr="002E222E" w:rsidRDefault="00887FAA" w:rsidP="00887FAA">
      <w:pPr>
        <w:rPr>
          <w:rFonts w:ascii="Times New Roman"/>
          <w:sz w:val="18"/>
          <w:szCs w:val="18"/>
        </w:rPr>
      </w:pPr>
      <w:r w:rsidRPr="002E222E">
        <w:rPr>
          <w:rFonts w:ascii="Times New Roman"/>
          <w:sz w:val="18"/>
          <w:szCs w:val="18"/>
        </w:rPr>
        <w:t>Yale University</w:t>
      </w:r>
    </w:p>
    <w:p w:rsidR="00887FAA" w:rsidRPr="002E222E" w:rsidRDefault="00887FAA" w:rsidP="00887FAA">
      <w:pPr>
        <w:rPr>
          <w:rFonts w:ascii="Times New Roman"/>
          <w:sz w:val="18"/>
          <w:szCs w:val="18"/>
        </w:rPr>
      </w:pPr>
      <w:r w:rsidRPr="002E222E">
        <w:rPr>
          <w:rFonts w:ascii="Times New Roman"/>
          <w:sz w:val="18"/>
          <w:szCs w:val="18"/>
        </w:rPr>
        <w:t>Yee, Mr. &amp; Mrs. Ward</w:t>
      </w:r>
    </w:p>
    <w:p w:rsidR="00887FAA" w:rsidRPr="002E222E" w:rsidRDefault="00887FAA" w:rsidP="00887FAA">
      <w:pPr>
        <w:rPr>
          <w:rFonts w:ascii="Times New Roman"/>
          <w:sz w:val="18"/>
          <w:szCs w:val="18"/>
        </w:rPr>
      </w:pPr>
      <w:r w:rsidRPr="002E222E">
        <w:rPr>
          <w:rFonts w:ascii="Times New Roman"/>
          <w:sz w:val="18"/>
          <w:szCs w:val="18"/>
        </w:rPr>
        <w:t>Yim, Ms. Jade N and Joseph Reidy</w:t>
      </w:r>
    </w:p>
    <w:p w:rsidR="00887FAA" w:rsidRPr="002E222E" w:rsidRDefault="00887FAA" w:rsidP="00887FAA">
      <w:pPr>
        <w:rPr>
          <w:rFonts w:ascii="Times New Roman"/>
          <w:sz w:val="18"/>
          <w:szCs w:val="18"/>
        </w:rPr>
      </w:pPr>
      <w:r w:rsidRPr="002E222E">
        <w:rPr>
          <w:rFonts w:ascii="Times New Roman"/>
          <w:sz w:val="18"/>
          <w:szCs w:val="18"/>
        </w:rPr>
        <w:t>Yirchott, Mr. &amp; Mrs. Chuck R.</w:t>
      </w:r>
    </w:p>
    <w:p w:rsidR="00887FAA" w:rsidRPr="002E222E" w:rsidRDefault="00887FAA" w:rsidP="00887FAA">
      <w:pPr>
        <w:rPr>
          <w:rFonts w:ascii="Times New Roman"/>
          <w:sz w:val="18"/>
          <w:szCs w:val="18"/>
        </w:rPr>
      </w:pPr>
      <w:r w:rsidRPr="002E222E">
        <w:rPr>
          <w:rFonts w:ascii="Times New Roman"/>
          <w:sz w:val="18"/>
          <w:szCs w:val="18"/>
        </w:rPr>
        <w:t>Young, Mr. &amp; Mrs. R. W.</w:t>
      </w:r>
    </w:p>
    <w:p w:rsidR="00DE61D4" w:rsidRDefault="00DE61D4">
      <w:pPr>
        <w:rPr>
          <w:rFonts w:ascii="Times New Roman"/>
          <w:sz w:val="24"/>
        </w:rPr>
      </w:pPr>
    </w:p>
    <w:p w:rsidR="00887FAA" w:rsidRDefault="00887FAA">
      <w:pPr>
        <w:rPr>
          <w:rFonts w:ascii="Times New Roman"/>
          <w:sz w:val="24"/>
        </w:rPr>
        <w:sectPr w:rsidR="00887FAA" w:rsidSect="005717A1">
          <w:type w:val="continuous"/>
          <w:pgSz w:w="11907" w:h="16840" w:code="9"/>
          <w:pgMar w:top="1418" w:right="1418" w:bottom="1418" w:left="1418" w:header="737" w:footer="737" w:gutter="0"/>
          <w:cols w:num="2" w:space="425"/>
          <w:docGrid w:linePitch="360"/>
        </w:sectPr>
      </w:pPr>
    </w:p>
    <w:p w:rsidR="00DE61D4" w:rsidRDefault="00DE61D4">
      <w:pPr>
        <w:rPr>
          <w:rFonts w:ascii="Times New Roman"/>
          <w:sz w:val="24"/>
        </w:rPr>
      </w:pPr>
    </w:p>
    <w:p w:rsidR="00450E72" w:rsidRDefault="00450E72">
      <w:pPr>
        <w:rPr>
          <w:rFonts w:ascii="Times New Roman"/>
          <w:sz w:val="24"/>
        </w:rPr>
      </w:pPr>
    </w:p>
    <w:p w:rsidR="00450E72" w:rsidRDefault="00450E72">
      <w:pPr>
        <w:widowControl/>
        <w:wordWrap/>
        <w:autoSpaceDE/>
        <w:autoSpaceDN/>
        <w:jc w:val="left"/>
        <w:rPr>
          <w:rFonts w:ascii="Times New Roman"/>
          <w:sz w:val="24"/>
        </w:rPr>
      </w:pPr>
      <w:r>
        <w:rPr>
          <w:rFonts w:ascii="Times New Roman"/>
          <w:sz w:val="24"/>
        </w:rPr>
        <w:br w:type="page"/>
      </w:r>
    </w:p>
    <w:p w:rsidR="00450E72" w:rsidRDefault="00450E72">
      <w:pPr>
        <w:rPr>
          <w:rFonts w:ascii="Times New Roman"/>
          <w:sz w:val="24"/>
        </w:rPr>
      </w:pPr>
    </w:p>
    <w:p w:rsidR="00450E72" w:rsidRPr="00450E72" w:rsidRDefault="00450E72" w:rsidP="00450E72">
      <w:pPr>
        <w:spacing w:line="300" w:lineRule="exact"/>
        <w:rPr>
          <w:rFonts w:ascii="Times New Roman"/>
          <w:sz w:val="24"/>
        </w:rPr>
      </w:pPr>
    </w:p>
    <w:p w:rsidR="00450E72" w:rsidRPr="00450E72" w:rsidRDefault="00450E72" w:rsidP="00450E72">
      <w:pPr>
        <w:keepNext/>
        <w:spacing w:line="360" w:lineRule="exact"/>
        <w:jc w:val="center"/>
        <w:outlineLvl w:val="0"/>
        <w:rPr>
          <w:rFonts w:ascii="Times New Roman" w:eastAsia="돋움"/>
          <w:b/>
          <w:i/>
          <w:sz w:val="32"/>
          <w:szCs w:val="28"/>
        </w:rPr>
      </w:pPr>
      <w:r w:rsidRPr="00450E72">
        <w:rPr>
          <w:rFonts w:ascii="Times New Roman" w:eastAsia="돋움" w:hint="eastAsia"/>
          <w:b/>
          <w:i/>
          <w:sz w:val="32"/>
          <w:szCs w:val="28"/>
        </w:rPr>
        <w:t xml:space="preserve">The Presidents of the Royal Asiatic Society </w:t>
      </w:r>
    </w:p>
    <w:p w:rsidR="00450E72" w:rsidRPr="00450E72" w:rsidRDefault="00450E72" w:rsidP="00450E72">
      <w:pPr>
        <w:keepNext/>
        <w:spacing w:line="360" w:lineRule="exact"/>
        <w:jc w:val="center"/>
        <w:outlineLvl w:val="0"/>
        <w:rPr>
          <w:rFonts w:ascii="Times New Roman" w:eastAsia="돋움"/>
          <w:b/>
          <w:i/>
          <w:sz w:val="32"/>
          <w:szCs w:val="28"/>
        </w:rPr>
      </w:pPr>
      <w:r w:rsidRPr="00450E72">
        <w:rPr>
          <w:rFonts w:ascii="Times New Roman" w:eastAsia="돋움" w:hint="eastAsia"/>
          <w:b/>
          <w:i/>
          <w:sz w:val="32"/>
          <w:szCs w:val="28"/>
        </w:rPr>
        <w:t>Korea Branch</w:t>
      </w:r>
    </w:p>
    <w:p w:rsidR="00450E72" w:rsidRPr="00450E72" w:rsidRDefault="00450E72" w:rsidP="00450E72">
      <w:pPr>
        <w:spacing w:line="300" w:lineRule="exact"/>
        <w:rPr>
          <w:rFonts w:ascii="Times New Roman"/>
          <w:sz w:val="24"/>
        </w:rPr>
      </w:pPr>
    </w:p>
    <w:p w:rsidR="00450E72" w:rsidRPr="00450E72" w:rsidRDefault="00450E72" w:rsidP="00450E72">
      <w:pPr>
        <w:spacing w:line="300" w:lineRule="exact"/>
        <w:rPr>
          <w:rFonts w:ascii="Times New Roman"/>
          <w:szCs w:val="20"/>
        </w:rPr>
      </w:pPr>
      <w:r w:rsidRPr="00450E72">
        <w:rPr>
          <w:rFonts w:ascii="Times New Roman" w:hint="eastAsia"/>
          <w:szCs w:val="20"/>
        </w:rPr>
        <w:t>[A revised version of that published in Volume 84]</w:t>
      </w:r>
    </w:p>
    <w:p w:rsidR="00450E72" w:rsidRPr="00450E72" w:rsidRDefault="00450E72" w:rsidP="00450E72">
      <w:pPr>
        <w:spacing w:line="300" w:lineRule="exact"/>
        <w:rPr>
          <w:rFonts w:ascii="Times New Roman"/>
          <w:sz w:val="24"/>
        </w:rPr>
      </w:pPr>
    </w:p>
    <w:tbl>
      <w:tblPr>
        <w:tblW w:w="0" w:type="auto"/>
        <w:tblLayout w:type="fixed"/>
        <w:tblCellMar>
          <w:left w:w="30" w:type="dxa"/>
          <w:right w:w="30" w:type="dxa"/>
        </w:tblCellMar>
        <w:tblLook w:val="0000" w:firstRow="0" w:lastRow="0" w:firstColumn="0" w:lastColumn="0" w:noHBand="0" w:noVBand="0"/>
      </w:tblPr>
      <w:tblGrid>
        <w:gridCol w:w="1483"/>
        <w:gridCol w:w="2866"/>
      </w:tblGrid>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1900</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J. H. Gubbins</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1902</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J. N. Jordon</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1903</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J. N. Jordon</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191</w:t>
            </w:r>
            <w:r w:rsidRPr="00450E72">
              <w:rPr>
                <w:rFonts w:ascii="Times New Roman" w:eastAsia="돋움" w:hint="eastAsia"/>
                <w:color w:val="000000"/>
                <w:kern w:val="0"/>
                <w:sz w:val="22"/>
                <w:szCs w:val="22"/>
              </w:rPr>
              <w:t>1</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Arthur Hyde-Lay</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191</w:t>
            </w:r>
            <w:r w:rsidRPr="00450E72">
              <w:rPr>
                <w:rFonts w:ascii="Times New Roman" w:eastAsia="돋움" w:hint="eastAsia"/>
                <w:color w:val="000000"/>
                <w:kern w:val="0"/>
                <w:sz w:val="22"/>
                <w:szCs w:val="22"/>
              </w:rPr>
              <w:t>2-16</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J. S. Gale</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1916</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Arthur Hyde-Lay</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1917</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Bishop M. N. Trollope</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1918</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Bishop M. N. Trollope</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1919</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Bishop M. N. Trollope</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1920</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R.S. Miller</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1921</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Bishop M. N. Trollope</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1922</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Bishop M. N. Trollope</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1923</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Bishop M. N. Trollope</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1924</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Bishop M. N. Trollope</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1925</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Bishop M. N. Trollope</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1926</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H.D. Appenzeller</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1928-1929</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Bishop M. N. Trollope</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1930</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Bishop M. N. Trollope</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1931-1932</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H.H. Underwood</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1933</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H.H. Underwood</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1934</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E.W. Koons</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1935</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Charles Hunt</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1936</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Hugh Miller</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1937</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W. M. Clark</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1938</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H. H. Underwood</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1939</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H. H. Underwood</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1940</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H. H. Underwood</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1948-1949</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H. H. Underwood</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1950</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Charles Hunt</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1957</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Horace G. Underwood</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1958</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George L. Paik</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1959</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Richard Herts</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1960</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Richard Herts</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1961</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Roger Chambard</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1962</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Roger Chambard</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1963</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Roger Chambard</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1964</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1965</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1966</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Robert A. Kinney</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1967</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David Steinberg</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hint="eastAsia"/>
                <w:color w:val="000000"/>
                <w:kern w:val="0"/>
                <w:sz w:val="22"/>
                <w:szCs w:val="22"/>
              </w:rPr>
              <w:t>1968</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Samuel H. Moffett</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lastRenderedPageBreak/>
              <w:t>1969</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Carl F. Bartz</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1971</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Nigel C.C. Trench</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1972</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Prof. Kim, Jungsae</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1973</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Amb. Pierr Landy</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1974</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Rt. Rev. Richard Rutt</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1975</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Edward R. Wright</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1976</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Prof. Song, Yo-in</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1977</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Dr. Karl Leuteritz</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1978</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Mr. James Wade</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1979</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 xml:space="preserve">Ms. Helen R. </w:t>
            </w:r>
            <w:r w:rsidRPr="00450E72">
              <w:rPr>
                <w:rFonts w:ascii="Times New Roman" w:eastAsia="돋움" w:hint="eastAsia"/>
                <w:color w:val="000000"/>
                <w:kern w:val="0"/>
                <w:sz w:val="22"/>
                <w:szCs w:val="22"/>
              </w:rPr>
              <w:t>T</w:t>
            </w:r>
            <w:r w:rsidRPr="00450E72">
              <w:rPr>
                <w:rFonts w:ascii="Times New Roman" w:eastAsia="돋움"/>
                <w:color w:val="000000"/>
                <w:kern w:val="0"/>
                <w:sz w:val="22"/>
                <w:szCs w:val="22"/>
              </w:rPr>
              <w:t>ieszen</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1980</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Mr. Paul G. van Weddingen</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1981</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Amb. Roland van den Berg</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1982</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Dr. James Hoyt</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1983</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Mrs. Barbara Mintz</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1984</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Dr. James E. Hoare</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1985</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Mr. Duane C. Davidson</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1986</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Mr. Phillip Wetton</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1987</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Mr. C. Ferris Miller</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1988</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Dr. Kim, Young-duk</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1989</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Dr. Kim, Young-duk</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1990</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Mr. Frederick Carriere</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1991</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Mr. Frederick Carriere</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1992</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Dr. Horace G. Underwood</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1993</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Dr. Horace G. Underwood</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1994</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Mr. Samuel H. Kidder</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1995</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Dr. Suh, Ji-moon</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1996</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Dr. Suh, Ji-moon</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1997</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Mr. John Nowell</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1998</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Amb. Joost Wolfswinkel</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1999</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Amb. Joost Wolfswinkel</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2000</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Dr. Horace G. Underwood</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2001</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Dr. Horace G. Underwood</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2002</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Dr. Kim, Young-duk</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2003</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Dr. Kim, Young-duk</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2004</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Dr. Kim, Young-duk</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2005</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Dr. Kim, Young-duk</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2006</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Mr. Jang, Song-Hyon</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2007</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Mr. Jang, Song-Hyon</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2008</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Mr. Peter Bartholomew</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2009</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color w:val="000000"/>
                <w:kern w:val="0"/>
                <w:sz w:val="22"/>
                <w:szCs w:val="22"/>
              </w:rPr>
              <w:t>Mr. Peter Bartholomew</w:t>
            </w:r>
          </w:p>
        </w:tc>
      </w:tr>
      <w:tr w:rsidR="00450E72" w:rsidRPr="00450E72" w:rsidTr="009F66C4">
        <w:trPr>
          <w:trHeight w:val="271"/>
        </w:trPr>
        <w:tc>
          <w:tcPr>
            <w:tcW w:w="1483"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hint="eastAsia"/>
                <w:color w:val="000000"/>
                <w:kern w:val="0"/>
                <w:sz w:val="22"/>
                <w:szCs w:val="22"/>
              </w:rPr>
              <w:t>2010</w:t>
            </w:r>
          </w:p>
        </w:tc>
        <w:tc>
          <w:tcPr>
            <w:tcW w:w="2866" w:type="dxa"/>
            <w:tcBorders>
              <w:top w:val="single" w:sz="6" w:space="0" w:color="auto"/>
              <w:left w:val="single" w:sz="6" w:space="0" w:color="auto"/>
              <w:bottom w:val="single" w:sz="6" w:space="0" w:color="auto"/>
              <w:right w:val="single" w:sz="6" w:space="0" w:color="auto"/>
            </w:tcBorders>
          </w:tcPr>
          <w:p w:rsidR="00450E72" w:rsidRPr="00450E72" w:rsidRDefault="00450E72" w:rsidP="00450E72">
            <w:pPr>
              <w:wordWrap/>
              <w:adjustRightInd w:val="0"/>
              <w:jc w:val="left"/>
              <w:rPr>
                <w:rFonts w:ascii="Times New Roman" w:eastAsia="돋움"/>
                <w:color w:val="000000"/>
                <w:kern w:val="0"/>
                <w:sz w:val="22"/>
                <w:szCs w:val="22"/>
              </w:rPr>
            </w:pPr>
            <w:r w:rsidRPr="00450E72">
              <w:rPr>
                <w:rFonts w:ascii="Times New Roman" w:eastAsia="돋움" w:hint="eastAsia"/>
                <w:color w:val="000000"/>
                <w:kern w:val="0"/>
                <w:sz w:val="22"/>
                <w:szCs w:val="22"/>
              </w:rPr>
              <w:t>Mr. Peter Bartholomew</w:t>
            </w:r>
          </w:p>
        </w:tc>
      </w:tr>
    </w:tbl>
    <w:p w:rsidR="00450E72" w:rsidRPr="00450E72" w:rsidRDefault="00450E72" w:rsidP="00450E72">
      <w:pPr>
        <w:spacing w:line="300" w:lineRule="exact"/>
        <w:rPr>
          <w:rFonts w:ascii="Times New Roman"/>
          <w:sz w:val="22"/>
          <w:szCs w:val="22"/>
        </w:rPr>
      </w:pPr>
    </w:p>
    <w:p w:rsidR="00450E72" w:rsidRPr="00450E72" w:rsidRDefault="00450E72" w:rsidP="00450E72">
      <w:pPr>
        <w:spacing w:line="300" w:lineRule="exact"/>
        <w:rPr>
          <w:rFonts w:ascii="Times New Roman"/>
          <w:sz w:val="24"/>
        </w:rPr>
      </w:pPr>
    </w:p>
    <w:p w:rsidR="00450E72" w:rsidRDefault="00450E72">
      <w:pPr>
        <w:rPr>
          <w:rFonts w:ascii="Times New Roman"/>
          <w:sz w:val="24"/>
        </w:rPr>
      </w:pPr>
    </w:p>
    <w:p w:rsidR="00DE61D4" w:rsidRDefault="00DE61D4">
      <w:pPr>
        <w:rPr>
          <w:rFonts w:ascii="Times New Roman"/>
          <w:sz w:val="24"/>
        </w:rPr>
        <w:sectPr w:rsidR="00DE61D4" w:rsidSect="005717A1">
          <w:type w:val="continuous"/>
          <w:pgSz w:w="11907" w:h="16840" w:code="9"/>
          <w:pgMar w:top="1418" w:right="1418" w:bottom="1418" w:left="1418" w:header="737" w:footer="737" w:gutter="0"/>
          <w:cols w:space="425"/>
          <w:docGrid w:linePitch="360"/>
        </w:sectPr>
      </w:pPr>
    </w:p>
    <w:p w:rsidR="00DE61D4" w:rsidRDefault="00DE61D4">
      <w:pPr>
        <w:rPr>
          <w:rFonts w:ascii="Times New Roman"/>
          <w:sz w:val="24"/>
        </w:rPr>
      </w:pPr>
    </w:p>
    <w:p w:rsidR="00DE61D4" w:rsidRDefault="00DE61D4">
      <w:pPr>
        <w:rPr>
          <w:rFonts w:ascii="Times New Roman"/>
          <w:sz w:val="24"/>
        </w:rPr>
      </w:pPr>
    </w:p>
    <w:p w:rsidR="00DE61D4" w:rsidRPr="00DE61D4" w:rsidRDefault="00DE61D4" w:rsidP="00DE61D4">
      <w:pPr>
        <w:jc w:val="center"/>
        <w:rPr>
          <w:rFonts w:ascii="Times New Roman"/>
          <w:sz w:val="32"/>
          <w:szCs w:val="32"/>
        </w:rPr>
      </w:pPr>
      <w:r w:rsidRPr="00DE61D4">
        <w:rPr>
          <w:rFonts w:ascii="Times New Roman"/>
          <w:sz w:val="32"/>
          <w:szCs w:val="32"/>
        </w:rPr>
        <w:t>A list of the books available from the RAS-KB</w:t>
      </w:r>
    </w:p>
    <w:p w:rsidR="00DE61D4" w:rsidRPr="00DE61D4" w:rsidRDefault="00DE61D4" w:rsidP="00DE61D4">
      <w:pPr>
        <w:rPr>
          <w:rFonts w:ascii="Times New Roman"/>
          <w:sz w:val="24"/>
        </w:rPr>
      </w:pPr>
    </w:p>
    <w:p w:rsidR="00DE61D4" w:rsidRPr="00DE61D4" w:rsidRDefault="00DE61D4" w:rsidP="00DE61D4">
      <w:pPr>
        <w:spacing w:line="240" w:lineRule="exact"/>
        <w:rPr>
          <w:rFonts w:ascii="Times New Roman"/>
          <w:sz w:val="22"/>
          <w:szCs w:val="22"/>
        </w:rPr>
      </w:pPr>
      <w:r w:rsidRPr="00DE61D4">
        <w:rPr>
          <w:rFonts w:ascii="Times New Roman"/>
          <w:sz w:val="22"/>
          <w:szCs w:val="22"/>
        </w:rPr>
        <w:t>The following books are available for purchase from the RASKB. Me</w:t>
      </w:r>
      <w:r w:rsidRPr="00DE61D4">
        <w:rPr>
          <w:rFonts w:ascii="Times New Roman"/>
          <w:sz w:val="22"/>
          <w:szCs w:val="22"/>
        </w:rPr>
        <w:t>m</w:t>
      </w:r>
      <w:r w:rsidRPr="00DE61D4">
        <w:rPr>
          <w:rFonts w:ascii="Times New Roman"/>
          <w:sz w:val="22"/>
          <w:szCs w:val="22"/>
        </w:rPr>
        <w:t>bers of the RASKB receive a discount. For more information and to place orders, please contact the office staff at:  Phone (02) 763-9483 Fax (02) 766-3796 or by email raskb@kornet.net</w:t>
      </w:r>
    </w:p>
    <w:p w:rsidR="00DE61D4" w:rsidRPr="005F1A90" w:rsidRDefault="00DE61D4" w:rsidP="00DE61D4">
      <w:pPr>
        <w:rPr>
          <w:rFonts w:ascii="Times New Roman"/>
          <w:sz w:val="22"/>
          <w:szCs w:val="22"/>
        </w:rPr>
      </w:pPr>
    </w:p>
    <w:p w:rsidR="00DE61D4" w:rsidRPr="005F1A90" w:rsidRDefault="00DE61D4" w:rsidP="00DE61D4">
      <w:pPr>
        <w:rPr>
          <w:rFonts w:ascii="Times New Roman"/>
          <w:sz w:val="22"/>
          <w:szCs w:val="22"/>
        </w:rPr>
      </w:pPr>
      <w:r w:rsidRPr="005F1A90">
        <w:rPr>
          <w:rFonts w:ascii="Times New Roman"/>
          <w:i/>
          <w:sz w:val="22"/>
          <w:szCs w:val="22"/>
        </w:rPr>
        <w:t>Catholic Church in Korea: Its Origins 1566-1784, The</w:t>
      </w:r>
      <w:r w:rsidRPr="005F1A90">
        <w:rPr>
          <w:rFonts w:ascii="Times New Roman"/>
          <w:sz w:val="22"/>
          <w:szCs w:val="22"/>
        </w:rPr>
        <w:t>. Juan Ruiz de M</w:t>
      </w:r>
      <w:r w:rsidRPr="005F1A90">
        <w:rPr>
          <w:rFonts w:ascii="Times New Roman"/>
          <w:sz w:val="22"/>
          <w:szCs w:val="22"/>
        </w:rPr>
        <w:t>e</w:t>
      </w:r>
      <w:r w:rsidRPr="005F1A90">
        <w:rPr>
          <w:rFonts w:ascii="Times New Roman"/>
          <w:sz w:val="22"/>
          <w:szCs w:val="22"/>
        </w:rPr>
        <w:t xml:space="preserve">dina, SJ. English trans. by John Bridges SJ, RAS-KB, 1994. Hardbound. 380 pp. ISBN 978-89-93699-06-7 </w:t>
      </w:r>
    </w:p>
    <w:p w:rsidR="00DE61D4" w:rsidRPr="005F1A90" w:rsidRDefault="00DE61D4" w:rsidP="00DE61D4">
      <w:pPr>
        <w:ind w:leftChars="200" w:left="400"/>
        <w:rPr>
          <w:rFonts w:ascii="Times New Roman"/>
          <w:sz w:val="22"/>
          <w:szCs w:val="22"/>
        </w:rPr>
      </w:pPr>
      <w:r w:rsidRPr="005F1A90">
        <w:rPr>
          <w:rFonts w:ascii="Times New Roman"/>
          <w:sz w:val="22"/>
          <w:szCs w:val="22"/>
        </w:rPr>
        <w:t>A concise work rich in new information collected from unedited documents found in five Europ</w:t>
      </w:r>
      <w:r w:rsidRPr="005F1A90">
        <w:rPr>
          <w:rFonts w:ascii="Times New Roman"/>
          <w:sz w:val="22"/>
          <w:szCs w:val="22"/>
        </w:rPr>
        <w:t>e</w:t>
      </w:r>
      <w:r w:rsidRPr="005F1A90">
        <w:rPr>
          <w:rFonts w:ascii="Times New Roman"/>
          <w:sz w:val="22"/>
          <w:szCs w:val="22"/>
        </w:rPr>
        <w:t>an libraries, about the history of the Korean Catholic Church before the time of its officially re</w:t>
      </w:r>
      <w:r w:rsidRPr="005F1A90">
        <w:rPr>
          <w:rFonts w:ascii="Times New Roman"/>
          <w:sz w:val="22"/>
          <w:szCs w:val="22"/>
        </w:rPr>
        <w:t>c</w:t>
      </w:r>
      <w:r w:rsidRPr="005F1A90">
        <w:rPr>
          <w:rFonts w:ascii="Times New Roman"/>
          <w:sz w:val="22"/>
          <w:szCs w:val="22"/>
        </w:rPr>
        <w:t>ognized foundation in 1784. $35 / KW42,000</w:t>
      </w:r>
    </w:p>
    <w:p w:rsidR="00DE61D4" w:rsidRPr="005F1A90" w:rsidRDefault="00DE61D4" w:rsidP="00DE61D4">
      <w:pPr>
        <w:rPr>
          <w:rFonts w:ascii="Times New Roman"/>
          <w:sz w:val="22"/>
          <w:szCs w:val="22"/>
        </w:rPr>
      </w:pPr>
    </w:p>
    <w:p w:rsidR="00DE61D4" w:rsidRPr="005F1A90" w:rsidRDefault="00DE61D4" w:rsidP="00DE61D4">
      <w:pPr>
        <w:rPr>
          <w:rFonts w:ascii="Times New Roman"/>
          <w:sz w:val="22"/>
          <w:szCs w:val="22"/>
        </w:rPr>
      </w:pPr>
      <w:r w:rsidRPr="005F1A90">
        <w:rPr>
          <w:rFonts w:ascii="Times New Roman"/>
          <w:i/>
          <w:sz w:val="22"/>
          <w:szCs w:val="22"/>
        </w:rPr>
        <w:t xml:space="preserve">Challenged Identities:North American Missionaries in Korea 1884-1934. </w:t>
      </w:r>
      <w:r w:rsidRPr="005F1A90">
        <w:rPr>
          <w:rFonts w:ascii="Times New Roman"/>
          <w:sz w:val="22"/>
          <w:szCs w:val="22"/>
        </w:rPr>
        <w:t>Elizabeth Underwood, RAS-KB, 2004. Hardbound, 326 pp. ISBN 978-89-954424-0-1</w:t>
      </w:r>
    </w:p>
    <w:p w:rsidR="00DE61D4" w:rsidRPr="005F1A90" w:rsidRDefault="00DE61D4" w:rsidP="00DE61D4">
      <w:pPr>
        <w:ind w:leftChars="200" w:left="400"/>
        <w:rPr>
          <w:rFonts w:ascii="Times New Roman"/>
          <w:sz w:val="22"/>
          <w:szCs w:val="22"/>
        </w:rPr>
      </w:pPr>
      <w:r w:rsidRPr="005F1A90">
        <w:rPr>
          <w:rFonts w:ascii="Times New Roman"/>
          <w:sz w:val="22"/>
          <w:szCs w:val="22"/>
        </w:rPr>
        <w:t>A fascinating look into the lives of the first Protestant missionaries to Korea: the challenges they faced in their lives, from overcoming culture shock and learning the language to raising a family and building a house; and the challenges they faced in the Christian work that they did, challenges that shaped their identities, their policies, and indeed their beliefs in the land of Korea more than a century ago. $45 / KW54,000</w:t>
      </w:r>
    </w:p>
    <w:p w:rsidR="00DE61D4" w:rsidRPr="005F1A90" w:rsidRDefault="00DE61D4" w:rsidP="00DE61D4">
      <w:pPr>
        <w:rPr>
          <w:rFonts w:ascii="Times New Roman"/>
          <w:sz w:val="22"/>
          <w:szCs w:val="22"/>
        </w:rPr>
      </w:pPr>
    </w:p>
    <w:p w:rsidR="00DE61D4" w:rsidRPr="005F1A90" w:rsidRDefault="00DE61D4" w:rsidP="00DE61D4">
      <w:pPr>
        <w:rPr>
          <w:rFonts w:ascii="Times New Roman"/>
          <w:sz w:val="22"/>
          <w:szCs w:val="22"/>
        </w:rPr>
      </w:pPr>
      <w:r w:rsidRPr="005F1A90">
        <w:rPr>
          <w:rFonts w:ascii="Times New Roman"/>
          <w:i/>
          <w:sz w:val="22"/>
          <w:szCs w:val="22"/>
        </w:rPr>
        <w:t>Confucian Gentlemen and Barbarian Envoys: The Opening of Korea, 1875-1885.</w:t>
      </w:r>
      <w:r w:rsidRPr="005F1A90">
        <w:rPr>
          <w:rFonts w:ascii="Times New Roman"/>
          <w:sz w:val="22"/>
          <w:szCs w:val="22"/>
        </w:rPr>
        <w:t xml:space="preserve"> Martina Deuchler. RAS-KB and U of Washington p, 1977. Hardbound. 310 pp. ISBN 978-89-93699-05-0</w:t>
      </w:r>
    </w:p>
    <w:p w:rsidR="00DE61D4" w:rsidRPr="005F1A90" w:rsidRDefault="00DE61D4" w:rsidP="00DE61D4">
      <w:pPr>
        <w:ind w:leftChars="200" w:left="400"/>
        <w:rPr>
          <w:rFonts w:ascii="Times New Roman"/>
          <w:sz w:val="22"/>
          <w:szCs w:val="22"/>
        </w:rPr>
      </w:pPr>
      <w:r w:rsidRPr="005F1A90">
        <w:rPr>
          <w:rFonts w:ascii="Times New Roman"/>
          <w:sz w:val="22"/>
          <w:szCs w:val="22"/>
        </w:rPr>
        <w:t>The only thoroughgoing study of the opening of Korea after centuries as the "Hermit Kingdom": discusses the rivalries among China, Japan, and Russia and the problems of the traditional Conf</w:t>
      </w:r>
      <w:r w:rsidRPr="005F1A90">
        <w:rPr>
          <w:rFonts w:ascii="Times New Roman"/>
          <w:sz w:val="22"/>
          <w:szCs w:val="22"/>
        </w:rPr>
        <w:t>u</w:t>
      </w:r>
      <w:r w:rsidRPr="005F1A90">
        <w:rPr>
          <w:rFonts w:ascii="Times New Roman"/>
          <w:sz w:val="22"/>
          <w:szCs w:val="22"/>
        </w:rPr>
        <w:t>cian scholar-bureaucrats trying to cope with their rapidly changing world. $35 / KW42,000</w:t>
      </w:r>
    </w:p>
    <w:p w:rsidR="00DE61D4" w:rsidRPr="005F1A90" w:rsidRDefault="00DE61D4" w:rsidP="00DE61D4">
      <w:pPr>
        <w:rPr>
          <w:rFonts w:ascii="Times New Roman"/>
          <w:sz w:val="22"/>
          <w:szCs w:val="22"/>
        </w:rPr>
      </w:pPr>
    </w:p>
    <w:p w:rsidR="00DE61D4" w:rsidRPr="005F1A90" w:rsidRDefault="00DE61D4" w:rsidP="00DE61D4">
      <w:pPr>
        <w:rPr>
          <w:rFonts w:ascii="Times New Roman"/>
          <w:sz w:val="22"/>
          <w:szCs w:val="22"/>
        </w:rPr>
      </w:pPr>
      <w:r w:rsidRPr="005F1A90">
        <w:rPr>
          <w:rFonts w:ascii="Times New Roman"/>
          <w:i/>
          <w:sz w:val="22"/>
          <w:szCs w:val="22"/>
        </w:rPr>
        <w:t>Discovering Seoul: An Historical Guide</w:t>
      </w:r>
      <w:r w:rsidRPr="005F1A90">
        <w:rPr>
          <w:rFonts w:ascii="Times New Roman"/>
          <w:sz w:val="22"/>
          <w:szCs w:val="22"/>
        </w:rPr>
        <w:t>. Donald N. Clark &amp; James H. Grayson. RAS-KB, 1986. Sof</w:t>
      </w:r>
      <w:r w:rsidRPr="005F1A90">
        <w:rPr>
          <w:rFonts w:ascii="Times New Roman"/>
          <w:sz w:val="22"/>
          <w:szCs w:val="22"/>
        </w:rPr>
        <w:t>t</w:t>
      </w:r>
      <w:r w:rsidRPr="005F1A90">
        <w:rPr>
          <w:rFonts w:ascii="Times New Roman"/>
          <w:sz w:val="22"/>
          <w:szCs w:val="22"/>
        </w:rPr>
        <w:t>bound. illustrated, with maps. 358 pp. ISBN 978-89-93699-04-3</w:t>
      </w:r>
    </w:p>
    <w:p w:rsidR="00DE61D4" w:rsidRPr="005F1A90" w:rsidRDefault="00DE61D4" w:rsidP="00DE61D4">
      <w:pPr>
        <w:ind w:leftChars="200" w:left="400"/>
        <w:rPr>
          <w:rFonts w:ascii="Times New Roman"/>
          <w:sz w:val="22"/>
          <w:szCs w:val="22"/>
        </w:rPr>
      </w:pPr>
      <w:r w:rsidRPr="005F1A90">
        <w:rPr>
          <w:rFonts w:ascii="Times New Roman"/>
          <w:sz w:val="22"/>
          <w:szCs w:val="22"/>
        </w:rPr>
        <w:t>This detailed guidebook written by two authors who have had long experience living in the city, describes the historical monuments and sites in Seoul, grouped by neighborhoods for easy loc</w:t>
      </w:r>
      <w:r w:rsidRPr="005F1A90">
        <w:rPr>
          <w:rFonts w:ascii="Times New Roman"/>
          <w:sz w:val="22"/>
          <w:szCs w:val="22"/>
        </w:rPr>
        <w:t>a</w:t>
      </w:r>
      <w:r w:rsidRPr="005F1A90">
        <w:rPr>
          <w:rFonts w:ascii="Times New Roman"/>
          <w:sz w:val="22"/>
          <w:szCs w:val="22"/>
        </w:rPr>
        <w:t>tion. It includes maps, references to the subway system, diagrams and color photographs, with e</w:t>
      </w:r>
      <w:r w:rsidRPr="005F1A90">
        <w:rPr>
          <w:rFonts w:ascii="Times New Roman"/>
          <w:sz w:val="22"/>
          <w:szCs w:val="22"/>
        </w:rPr>
        <w:t>x</w:t>
      </w:r>
      <w:r w:rsidRPr="005F1A90">
        <w:rPr>
          <w:rFonts w:ascii="Times New Roman"/>
          <w:sz w:val="22"/>
          <w:szCs w:val="22"/>
        </w:rPr>
        <w:t>planations of the history and significance of each site. There is also a Chinese-character glossary and index. $8 KW9,000</w:t>
      </w:r>
    </w:p>
    <w:p w:rsidR="00DE61D4" w:rsidRPr="005F1A90" w:rsidRDefault="00DE61D4" w:rsidP="00DE61D4">
      <w:pPr>
        <w:rPr>
          <w:rFonts w:ascii="Times New Roman"/>
          <w:sz w:val="22"/>
          <w:szCs w:val="22"/>
        </w:rPr>
      </w:pPr>
    </w:p>
    <w:p w:rsidR="00DE61D4" w:rsidRPr="005F1A90" w:rsidRDefault="00DE61D4" w:rsidP="00DE61D4">
      <w:pPr>
        <w:rPr>
          <w:rFonts w:ascii="Times New Roman"/>
          <w:sz w:val="22"/>
          <w:szCs w:val="22"/>
        </w:rPr>
      </w:pPr>
      <w:r w:rsidRPr="005F1A90">
        <w:rPr>
          <w:rFonts w:ascii="Times New Roman"/>
          <w:i/>
          <w:sz w:val="22"/>
          <w:szCs w:val="22"/>
        </w:rPr>
        <w:t>Early Encounters with the United States and Japan: Six Essays on Late Nineteenth-Century Korea.</w:t>
      </w:r>
      <w:r w:rsidRPr="005F1A90">
        <w:rPr>
          <w:rFonts w:ascii="Times New Roman"/>
          <w:sz w:val="22"/>
          <w:szCs w:val="22"/>
        </w:rPr>
        <w:t xml:space="preserve"> Lew, Young-Ick, RAS-KB, 2007. Hardback and Softbound. 249 pp. ISBN 978-89-954424-8-7</w:t>
      </w:r>
    </w:p>
    <w:p w:rsidR="00DE61D4" w:rsidRPr="005F1A90" w:rsidRDefault="00DE61D4" w:rsidP="00DE61D4">
      <w:pPr>
        <w:ind w:leftChars="200" w:left="400"/>
        <w:rPr>
          <w:rFonts w:ascii="Times New Roman"/>
          <w:sz w:val="22"/>
          <w:szCs w:val="22"/>
        </w:rPr>
      </w:pPr>
      <w:r w:rsidRPr="005F1A90">
        <w:rPr>
          <w:rFonts w:ascii="Times New Roman"/>
          <w:sz w:val="22"/>
          <w:szCs w:val="22"/>
        </w:rPr>
        <w:t>The book consists of six essays on late 19th century Korean history. All of them were originally prepared and presented as conference papers or keynote speeches at major conferences held in Korea and the US. They deal with Korea’s relations with the US and Japan mainly between 1882, when the Jeoson Kingdom signed its first modern treaty with the United States, and 1905 when the same kingdom called the Daehan (Great Han) Empire from 1987, degenerated into a prote</w:t>
      </w:r>
      <w:r w:rsidRPr="005F1A90">
        <w:rPr>
          <w:rFonts w:ascii="Times New Roman"/>
          <w:sz w:val="22"/>
          <w:szCs w:val="22"/>
        </w:rPr>
        <w:t>c</w:t>
      </w:r>
      <w:r w:rsidRPr="005F1A90">
        <w:rPr>
          <w:rFonts w:ascii="Times New Roman"/>
          <w:sz w:val="22"/>
          <w:szCs w:val="22"/>
        </w:rPr>
        <w:t>torate of Japan. $40 / KW48,000</w:t>
      </w:r>
    </w:p>
    <w:p w:rsidR="00DE61D4" w:rsidRPr="005F1A90" w:rsidRDefault="00DE61D4" w:rsidP="00DE61D4">
      <w:pPr>
        <w:rPr>
          <w:rFonts w:ascii="Times New Roman"/>
          <w:sz w:val="22"/>
          <w:szCs w:val="22"/>
        </w:rPr>
      </w:pPr>
    </w:p>
    <w:p w:rsidR="00DE61D4" w:rsidRPr="005F1A90" w:rsidRDefault="00DE61D4" w:rsidP="00DE61D4">
      <w:pPr>
        <w:rPr>
          <w:rFonts w:ascii="Times New Roman"/>
          <w:sz w:val="22"/>
          <w:szCs w:val="22"/>
        </w:rPr>
      </w:pPr>
      <w:r w:rsidRPr="005F1A90">
        <w:rPr>
          <w:rFonts w:ascii="Times New Roman"/>
          <w:i/>
          <w:sz w:val="22"/>
          <w:szCs w:val="22"/>
        </w:rPr>
        <w:t>Encounters: The New Religions of Korea and Christianity.</w:t>
      </w:r>
      <w:r w:rsidRPr="005F1A90">
        <w:rPr>
          <w:rFonts w:ascii="Times New Roman"/>
          <w:sz w:val="22"/>
          <w:szCs w:val="22"/>
        </w:rPr>
        <w:t xml:space="preserve"> General editors: Kim Sung-hae and James Heisig. RAS-KB, 2008. Softbound. 191 pp. ISBN 978-89-954424-9-4</w:t>
      </w:r>
    </w:p>
    <w:p w:rsidR="00DE61D4" w:rsidRPr="005F1A90" w:rsidRDefault="00DE61D4" w:rsidP="00DE61D4">
      <w:pPr>
        <w:ind w:leftChars="200" w:left="400"/>
        <w:rPr>
          <w:rFonts w:ascii="Times New Roman"/>
          <w:sz w:val="22"/>
          <w:szCs w:val="22"/>
        </w:rPr>
      </w:pPr>
      <w:r w:rsidRPr="005F1A90">
        <w:rPr>
          <w:rFonts w:ascii="Times New Roman"/>
          <w:sz w:val="22"/>
          <w:szCs w:val="22"/>
        </w:rPr>
        <w:t>This book has chapters describing the origins, faith and practice of the three main 'new' religions of Korea, Cheondo-gyo, Daejong-gyo and Won-Buddhism, written by members of each, as well as general chapters considering them from a sociological viewpoint, and a Christian perspective. The book ends with a transcript of an open exchange between senior members of the religions. $35 / KW42,000</w:t>
      </w:r>
    </w:p>
    <w:p w:rsidR="00DE61D4" w:rsidRPr="005F1A90" w:rsidRDefault="00DE61D4" w:rsidP="00DE61D4">
      <w:pPr>
        <w:rPr>
          <w:rFonts w:ascii="Times New Roman"/>
          <w:sz w:val="22"/>
          <w:szCs w:val="22"/>
        </w:rPr>
      </w:pPr>
    </w:p>
    <w:p w:rsidR="00DE61D4" w:rsidRPr="005F1A90" w:rsidRDefault="00DE61D4" w:rsidP="00DE61D4">
      <w:pPr>
        <w:rPr>
          <w:rFonts w:ascii="Times New Roman"/>
          <w:sz w:val="22"/>
          <w:szCs w:val="22"/>
        </w:rPr>
      </w:pPr>
      <w:r w:rsidRPr="005F1A90">
        <w:rPr>
          <w:rFonts w:ascii="Times New Roman"/>
          <w:i/>
          <w:sz w:val="22"/>
          <w:szCs w:val="22"/>
        </w:rPr>
        <w:t>Essays on Korean Traditional Music</w:t>
      </w:r>
      <w:r w:rsidRPr="005F1A90">
        <w:rPr>
          <w:rFonts w:ascii="Times New Roman"/>
          <w:sz w:val="22"/>
          <w:szCs w:val="22"/>
        </w:rPr>
        <w:t>. Lee Hye-ku, trans. by Robert C. Provine, RAS-KB, 1980. Sof</w:t>
      </w:r>
      <w:r w:rsidRPr="005F1A90">
        <w:rPr>
          <w:rFonts w:ascii="Times New Roman"/>
          <w:sz w:val="22"/>
          <w:szCs w:val="22"/>
        </w:rPr>
        <w:t>t</w:t>
      </w:r>
      <w:r w:rsidRPr="005F1A90">
        <w:rPr>
          <w:rFonts w:ascii="Times New Roman"/>
          <w:sz w:val="22"/>
          <w:szCs w:val="22"/>
        </w:rPr>
        <w:lastRenderedPageBreak/>
        <w:t>bound. 278 pp. ISBN 978-89-93699-03-6</w:t>
      </w:r>
    </w:p>
    <w:p w:rsidR="00DE61D4" w:rsidRPr="005F1A90" w:rsidRDefault="00DE61D4" w:rsidP="00DE61D4">
      <w:pPr>
        <w:ind w:leftChars="200" w:left="400"/>
        <w:rPr>
          <w:rFonts w:ascii="Times New Roman"/>
          <w:sz w:val="22"/>
          <w:szCs w:val="22"/>
        </w:rPr>
      </w:pPr>
      <w:r w:rsidRPr="005F1A90">
        <w:rPr>
          <w:rFonts w:ascii="Times New Roman"/>
          <w:sz w:val="22"/>
          <w:szCs w:val="22"/>
        </w:rPr>
        <w:t>The only Korean musicologist of international repute. Dr. Lee Hye-Ku has struggled over the past few decades to keep Korean traditional music from being swallowed up in the tide of Westerniz</w:t>
      </w:r>
      <w:r w:rsidRPr="005F1A90">
        <w:rPr>
          <w:rFonts w:ascii="Times New Roman"/>
          <w:sz w:val="22"/>
          <w:szCs w:val="22"/>
        </w:rPr>
        <w:t>a</w:t>
      </w:r>
      <w:r w:rsidRPr="005F1A90">
        <w:rPr>
          <w:rFonts w:ascii="Times New Roman"/>
          <w:sz w:val="22"/>
          <w:szCs w:val="22"/>
        </w:rPr>
        <w:t>tion. Until now, apart from a few translated articles, his work has been accessible only to Korean speakers. A definitive text on Korean traditional music in English. $25 / KW30,000</w:t>
      </w:r>
    </w:p>
    <w:p w:rsidR="00DE61D4" w:rsidRPr="005F1A90" w:rsidRDefault="00DE61D4" w:rsidP="00DE61D4">
      <w:pPr>
        <w:rPr>
          <w:rFonts w:ascii="Times New Roman"/>
          <w:sz w:val="22"/>
          <w:szCs w:val="22"/>
        </w:rPr>
      </w:pPr>
    </w:p>
    <w:p w:rsidR="00DE61D4" w:rsidRPr="005F1A90" w:rsidRDefault="00DE61D4" w:rsidP="00DE61D4">
      <w:pPr>
        <w:rPr>
          <w:rFonts w:ascii="Times New Roman"/>
          <w:sz w:val="22"/>
          <w:szCs w:val="22"/>
        </w:rPr>
      </w:pPr>
      <w:r w:rsidRPr="005F1A90">
        <w:rPr>
          <w:rFonts w:ascii="Times New Roman"/>
          <w:i/>
          <w:sz w:val="22"/>
          <w:szCs w:val="22"/>
        </w:rPr>
        <w:t>Hamel's Journal and a Description of the Kingdom of Korea, 1653-1666.</w:t>
      </w:r>
      <w:r w:rsidRPr="005F1A90">
        <w:rPr>
          <w:rFonts w:ascii="Times New Roman"/>
          <w:sz w:val="22"/>
          <w:szCs w:val="22"/>
        </w:rPr>
        <w:t xml:space="preserve"> Hendrik Hamel, English translation by Jean-Paul Buys, RAS-KB, 1998. Softbound. 107 pp. ISBN 89-7225-086-4</w:t>
      </w:r>
    </w:p>
    <w:p w:rsidR="00DE61D4" w:rsidRPr="005F1A90" w:rsidRDefault="00DE61D4" w:rsidP="00DE61D4">
      <w:pPr>
        <w:ind w:leftChars="200" w:left="400"/>
        <w:rPr>
          <w:rFonts w:ascii="Times New Roman"/>
          <w:sz w:val="22"/>
          <w:szCs w:val="22"/>
        </w:rPr>
      </w:pPr>
      <w:r w:rsidRPr="005F1A90">
        <w:rPr>
          <w:rFonts w:ascii="Times New Roman"/>
          <w:sz w:val="22"/>
          <w:szCs w:val="22"/>
        </w:rPr>
        <w:t>The first Western account of Korea is the glory of a group of sailors shipwrecked on Cheju-do. Some thirteen years later, after escaping to Japan, Hamel gave the outside world a firsthand d</w:t>
      </w:r>
      <w:r w:rsidRPr="005F1A90">
        <w:rPr>
          <w:rFonts w:ascii="Times New Roman"/>
          <w:sz w:val="22"/>
          <w:szCs w:val="22"/>
        </w:rPr>
        <w:t>e</w:t>
      </w:r>
      <w:r w:rsidRPr="005F1A90">
        <w:rPr>
          <w:rFonts w:ascii="Times New Roman"/>
          <w:sz w:val="22"/>
          <w:szCs w:val="22"/>
        </w:rPr>
        <w:t>scription of Korea, an almost unknown country until then. Mr. Buys, who is Dutch, has made the first translation based on the original manuscript. $15 / KW18,000</w:t>
      </w:r>
    </w:p>
    <w:p w:rsidR="00DE61D4" w:rsidRPr="005F1A90" w:rsidRDefault="00DE61D4" w:rsidP="00DE61D4">
      <w:pPr>
        <w:rPr>
          <w:rFonts w:ascii="Times New Roman"/>
          <w:sz w:val="22"/>
          <w:szCs w:val="22"/>
        </w:rPr>
      </w:pPr>
    </w:p>
    <w:p w:rsidR="00DE61D4" w:rsidRPr="005F1A90" w:rsidRDefault="00DE61D4" w:rsidP="00DE61D4">
      <w:pPr>
        <w:rPr>
          <w:rFonts w:ascii="Times New Roman"/>
          <w:sz w:val="22"/>
          <w:szCs w:val="22"/>
        </w:rPr>
      </w:pPr>
      <w:r w:rsidRPr="005F1A90">
        <w:rPr>
          <w:rFonts w:ascii="Times New Roman"/>
          <w:i/>
          <w:sz w:val="22"/>
          <w:szCs w:val="22"/>
        </w:rPr>
        <w:t>Imjin War, The</w:t>
      </w:r>
      <w:r w:rsidRPr="005F1A90">
        <w:rPr>
          <w:rFonts w:ascii="Times New Roman"/>
          <w:sz w:val="22"/>
          <w:szCs w:val="22"/>
        </w:rPr>
        <w:t>. Sam Hawley. RAS-KB and the Institute of East Asian Studies, UC Berkeley, 2005. Hardbound, xvi pp. + 664 pp. + 20 pp. illu</w:t>
      </w:r>
      <w:r w:rsidRPr="005F1A90">
        <w:rPr>
          <w:rFonts w:ascii="Times New Roman"/>
          <w:sz w:val="22"/>
          <w:szCs w:val="22"/>
        </w:rPr>
        <w:t>s</w:t>
      </w:r>
      <w:r w:rsidRPr="005F1A90">
        <w:rPr>
          <w:rFonts w:ascii="Times New Roman"/>
          <w:sz w:val="22"/>
          <w:szCs w:val="22"/>
        </w:rPr>
        <w:t>trations. ISBN 978-89-954424-2-5</w:t>
      </w:r>
    </w:p>
    <w:p w:rsidR="00DE61D4" w:rsidRPr="005F1A90" w:rsidRDefault="00DE61D4" w:rsidP="00DE61D4">
      <w:pPr>
        <w:ind w:leftChars="200" w:left="400"/>
        <w:rPr>
          <w:rFonts w:ascii="Times New Roman"/>
          <w:sz w:val="22"/>
          <w:szCs w:val="22"/>
        </w:rPr>
      </w:pPr>
      <w:r w:rsidRPr="005F1A90">
        <w:rPr>
          <w:rFonts w:ascii="Times New Roman"/>
          <w:sz w:val="22"/>
          <w:szCs w:val="22"/>
        </w:rPr>
        <w:t>The most comprehensive account ever published in English of this cataclysmic event, so little known in the West. It begins with the political and cultural background of Korea, Japan, and Ch</w:t>
      </w:r>
      <w:r w:rsidRPr="005F1A90">
        <w:rPr>
          <w:rFonts w:ascii="Times New Roman"/>
          <w:sz w:val="22"/>
          <w:szCs w:val="22"/>
        </w:rPr>
        <w:t>i</w:t>
      </w:r>
      <w:r w:rsidRPr="005F1A90">
        <w:rPr>
          <w:rFonts w:ascii="Times New Roman"/>
          <w:sz w:val="22"/>
          <w:szCs w:val="22"/>
        </w:rPr>
        <w:t>na, discusses the diplomatic breakdown that led to the war, describes every major incident and battle from 1592 to 1598, and introduces a fascinating cast of characters along the way. $55 / KW66,000</w:t>
      </w:r>
    </w:p>
    <w:p w:rsidR="00DE61D4" w:rsidRPr="005F1A90" w:rsidRDefault="00DE61D4" w:rsidP="00DE61D4">
      <w:pPr>
        <w:rPr>
          <w:rFonts w:ascii="Times New Roman"/>
          <w:sz w:val="22"/>
          <w:szCs w:val="22"/>
        </w:rPr>
      </w:pPr>
    </w:p>
    <w:p w:rsidR="00DE61D4" w:rsidRPr="005F1A90" w:rsidRDefault="00DE61D4" w:rsidP="00DE61D4">
      <w:pPr>
        <w:ind w:leftChars="200" w:left="400"/>
        <w:rPr>
          <w:rFonts w:ascii="Times New Roman"/>
          <w:sz w:val="22"/>
          <w:szCs w:val="22"/>
        </w:rPr>
      </w:pPr>
      <w:r w:rsidRPr="005F1A90">
        <w:rPr>
          <w:rFonts w:ascii="Times New Roman"/>
          <w:i/>
          <w:sz w:val="22"/>
          <w:szCs w:val="22"/>
        </w:rPr>
        <w:t>In This Earth and In That Wind</w:t>
      </w:r>
      <w:r w:rsidRPr="005F1A90">
        <w:rPr>
          <w:rFonts w:ascii="Times New Roman"/>
          <w:sz w:val="22"/>
          <w:szCs w:val="22"/>
        </w:rPr>
        <w:t>. Lee O-young, translated by David Steinberg, RAS-KB, 1967. Softbound. 226 pp. ISBN 89-954424-5-X</w:t>
      </w:r>
    </w:p>
    <w:p w:rsidR="00DE61D4" w:rsidRPr="005F1A90" w:rsidRDefault="00DE61D4" w:rsidP="00DE61D4">
      <w:pPr>
        <w:rPr>
          <w:rFonts w:ascii="Times New Roman"/>
          <w:sz w:val="22"/>
          <w:szCs w:val="22"/>
        </w:rPr>
      </w:pPr>
      <w:r w:rsidRPr="005F1A90">
        <w:rPr>
          <w:rFonts w:ascii="Times New Roman"/>
          <w:sz w:val="22"/>
          <w:szCs w:val="22"/>
        </w:rPr>
        <w:t>A collection of 50 vignettes of commonplace Korean life allowing the reader to draw from the daily habits, customs and events his own picture of Korean society. The author often contrasts aspects of Korean culture with that of foreign nations and draws a variety of conclusions about K</w:t>
      </w:r>
      <w:r w:rsidRPr="005F1A90">
        <w:rPr>
          <w:rFonts w:ascii="Times New Roman"/>
          <w:sz w:val="22"/>
          <w:szCs w:val="22"/>
        </w:rPr>
        <w:t>o</w:t>
      </w:r>
      <w:r w:rsidRPr="005F1A90">
        <w:rPr>
          <w:rFonts w:ascii="Times New Roman"/>
          <w:sz w:val="22"/>
          <w:szCs w:val="22"/>
        </w:rPr>
        <w:t>rean society from these contrasts. $10 / KW12,000</w:t>
      </w:r>
    </w:p>
    <w:p w:rsidR="00DE61D4" w:rsidRPr="005F1A90" w:rsidRDefault="00DE61D4" w:rsidP="00DE61D4">
      <w:pPr>
        <w:rPr>
          <w:rFonts w:ascii="Times New Roman"/>
          <w:sz w:val="22"/>
          <w:szCs w:val="22"/>
        </w:rPr>
      </w:pPr>
    </w:p>
    <w:p w:rsidR="00DE61D4" w:rsidRPr="005F1A90" w:rsidRDefault="00DE61D4" w:rsidP="00DE61D4">
      <w:pPr>
        <w:rPr>
          <w:rFonts w:ascii="Times New Roman"/>
          <w:sz w:val="22"/>
          <w:szCs w:val="22"/>
        </w:rPr>
      </w:pPr>
      <w:r w:rsidRPr="005F1A90">
        <w:rPr>
          <w:rFonts w:ascii="Times New Roman"/>
          <w:i/>
          <w:sz w:val="22"/>
          <w:szCs w:val="22"/>
        </w:rPr>
        <w:t>Introduction to Korean Music and Dance, An</w:t>
      </w:r>
      <w:r w:rsidRPr="005F1A90">
        <w:rPr>
          <w:rFonts w:ascii="Times New Roman"/>
          <w:sz w:val="22"/>
          <w:szCs w:val="22"/>
        </w:rPr>
        <w:t>. Lee Hye-ku, RAS-KB, 1977. Softbound. 54 pp.</w:t>
      </w:r>
    </w:p>
    <w:p w:rsidR="00DE61D4" w:rsidRPr="005F1A90" w:rsidRDefault="00DE61D4" w:rsidP="00DE61D4">
      <w:pPr>
        <w:ind w:leftChars="200" w:left="400"/>
        <w:rPr>
          <w:rFonts w:ascii="Times New Roman"/>
          <w:sz w:val="22"/>
          <w:szCs w:val="22"/>
        </w:rPr>
      </w:pPr>
      <w:r w:rsidRPr="005F1A90">
        <w:rPr>
          <w:rFonts w:ascii="Times New Roman"/>
          <w:sz w:val="22"/>
          <w:szCs w:val="22"/>
        </w:rPr>
        <w:t>A general discussion for non-specialist Western reader. $8 / KW10,000</w:t>
      </w:r>
    </w:p>
    <w:p w:rsidR="00DE61D4" w:rsidRPr="005F1A90" w:rsidRDefault="00DE61D4" w:rsidP="00DE61D4">
      <w:pPr>
        <w:rPr>
          <w:rFonts w:ascii="Times New Roman"/>
          <w:sz w:val="22"/>
          <w:szCs w:val="22"/>
        </w:rPr>
      </w:pPr>
    </w:p>
    <w:p w:rsidR="00DE61D4" w:rsidRPr="005F1A90" w:rsidRDefault="00DE61D4" w:rsidP="00DE61D4">
      <w:pPr>
        <w:rPr>
          <w:rFonts w:ascii="Times New Roman"/>
          <w:sz w:val="22"/>
          <w:szCs w:val="22"/>
        </w:rPr>
      </w:pPr>
      <w:r w:rsidRPr="005F1A90">
        <w:rPr>
          <w:rFonts w:ascii="Times New Roman"/>
          <w:i/>
          <w:sz w:val="22"/>
          <w:szCs w:val="22"/>
        </w:rPr>
        <w:t>James Scarth Gale's History of the Korean People</w:t>
      </w:r>
      <w:r w:rsidRPr="005F1A90">
        <w:rPr>
          <w:rFonts w:ascii="Times New Roman"/>
          <w:sz w:val="22"/>
          <w:szCs w:val="22"/>
        </w:rPr>
        <w:t>, edited by Richard Rutt, RAS-KB, 1967. Har</w:t>
      </w:r>
      <w:r w:rsidRPr="005F1A90">
        <w:rPr>
          <w:rFonts w:ascii="Times New Roman"/>
          <w:sz w:val="22"/>
          <w:szCs w:val="22"/>
        </w:rPr>
        <w:t>d</w:t>
      </w:r>
      <w:r w:rsidRPr="005F1A90">
        <w:rPr>
          <w:rFonts w:ascii="Times New Roman"/>
          <w:sz w:val="22"/>
          <w:szCs w:val="22"/>
        </w:rPr>
        <w:t>bound. 174 pp. ISBN 978-89-954424-1-8</w:t>
      </w:r>
    </w:p>
    <w:p w:rsidR="00DE61D4" w:rsidRPr="005F1A90" w:rsidRDefault="00DE61D4" w:rsidP="00DE61D4">
      <w:pPr>
        <w:ind w:leftChars="200" w:left="400"/>
        <w:rPr>
          <w:rFonts w:ascii="Times New Roman"/>
          <w:sz w:val="22"/>
          <w:szCs w:val="22"/>
        </w:rPr>
      </w:pPr>
      <w:r w:rsidRPr="005F1A90">
        <w:rPr>
          <w:rFonts w:ascii="Times New Roman"/>
          <w:sz w:val="22"/>
          <w:szCs w:val="22"/>
        </w:rPr>
        <w:t>A reprint of the classic English-language history of Korea first published in 1927. It has been e</w:t>
      </w:r>
      <w:r w:rsidRPr="005F1A90">
        <w:rPr>
          <w:rFonts w:ascii="Times New Roman"/>
          <w:sz w:val="22"/>
          <w:szCs w:val="22"/>
        </w:rPr>
        <w:t>x</w:t>
      </w:r>
      <w:r w:rsidRPr="005F1A90">
        <w:rPr>
          <w:rFonts w:ascii="Times New Roman"/>
          <w:sz w:val="22"/>
          <w:szCs w:val="22"/>
        </w:rPr>
        <w:t>tensively annotated by Bishop Rutt with reference to sources and including commentary. It is i</w:t>
      </w:r>
      <w:r w:rsidRPr="005F1A90">
        <w:rPr>
          <w:rFonts w:ascii="Times New Roman"/>
          <w:sz w:val="22"/>
          <w:szCs w:val="22"/>
        </w:rPr>
        <w:t>n</w:t>
      </w:r>
      <w:r w:rsidRPr="005F1A90">
        <w:rPr>
          <w:rFonts w:ascii="Times New Roman"/>
          <w:sz w:val="22"/>
          <w:szCs w:val="22"/>
        </w:rPr>
        <w:t>troduced by an extensive and, to date, the only biography of Dr. Gale. a towering scholar in the early days of Western residence in Korea. $40 / KW48,000</w:t>
      </w:r>
    </w:p>
    <w:p w:rsidR="00DE61D4" w:rsidRPr="005F1A90" w:rsidRDefault="00DE61D4" w:rsidP="00DE61D4">
      <w:pPr>
        <w:rPr>
          <w:rFonts w:ascii="Times New Roman"/>
          <w:sz w:val="22"/>
          <w:szCs w:val="22"/>
        </w:rPr>
      </w:pPr>
    </w:p>
    <w:p w:rsidR="00DE61D4" w:rsidRPr="005F1A90" w:rsidRDefault="00DE61D4" w:rsidP="00DE61D4">
      <w:pPr>
        <w:rPr>
          <w:rFonts w:ascii="Times New Roman"/>
          <w:sz w:val="22"/>
          <w:szCs w:val="22"/>
        </w:rPr>
      </w:pPr>
      <w:r w:rsidRPr="005F1A90">
        <w:rPr>
          <w:rFonts w:ascii="Times New Roman"/>
          <w:i/>
          <w:sz w:val="22"/>
          <w:szCs w:val="22"/>
        </w:rPr>
        <w:t>Korea and Christianity: The Problem of Identification and Tradition.</w:t>
      </w:r>
      <w:r w:rsidRPr="005F1A90">
        <w:rPr>
          <w:rFonts w:ascii="Times New Roman"/>
          <w:sz w:val="22"/>
          <w:szCs w:val="22"/>
        </w:rPr>
        <w:t xml:space="preserve"> Spencer J. Palmer, RAS-KB, 1967. Softbound. 174 pp. ISBN 978-89-93699-10-4 </w:t>
      </w:r>
    </w:p>
    <w:p w:rsidR="00DE61D4" w:rsidRPr="005F1A90" w:rsidRDefault="00DE61D4" w:rsidP="00DE61D4">
      <w:pPr>
        <w:ind w:leftChars="200" w:left="400"/>
        <w:rPr>
          <w:rFonts w:ascii="Times New Roman"/>
          <w:sz w:val="22"/>
          <w:szCs w:val="22"/>
        </w:rPr>
      </w:pPr>
      <w:r w:rsidRPr="005F1A90">
        <w:rPr>
          <w:rFonts w:ascii="Times New Roman"/>
          <w:sz w:val="22"/>
          <w:szCs w:val="22"/>
        </w:rPr>
        <w:t>An early study of the success of Christianity in Korea, especially in contrast to China. $12 / KW15,000</w:t>
      </w:r>
    </w:p>
    <w:p w:rsidR="00DE61D4" w:rsidRPr="005F1A90" w:rsidRDefault="00DE61D4" w:rsidP="00DE61D4">
      <w:pPr>
        <w:rPr>
          <w:rFonts w:ascii="Times New Roman"/>
          <w:sz w:val="22"/>
          <w:szCs w:val="22"/>
        </w:rPr>
      </w:pPr>
    </w:p>
    <w:p w:rsidR="00DE61D4" w:rsidRPr="005F1A90" w:rsidRDefault="00DE61D4" w:rsidP="00DE61D4">
      <w:pPr>
        <w:rPr>
          <w:rFonts w:ascii="Times New Roman"/>
          <w:sz w:val="22"/>
          <w:szCs w:val="22"/>
        </w:rPr>
      </w:pPr>
      <w:r w:rsidRPr="005F1A90">
        <w:rPr>
          <w:rFonts w:ascii="Times New Roman"/>
          <w:i/>
          <w:sz w:val="22"/>
          <w:szCs w:val="22"/>
        </w:rPr>
        <w:t>Korean Shamanism: Revivals, Survivals and Change</w:t>
      </w:r>
      <w:r w:rsidRPr="005F1A90">
        <w:rPr>
          <w:rFonts w:ascii="Times New Roman"/>
          <w:sz w:val="22"/>
          <w:szCs w:val="22"/>
        </w:rPr>
        <w:t>. Keith Howard, ed., RAS-KB, 1998, Softbound, 258 pp.</w:t>
      </w:r>
    </w:p>
    <w:p w:rsidR="00DE61D4" w:rsidRPr="005F1A90" w:rsidRDefault="00DE61D4" w:rsidP="00DE61D4">
      <w:pPr>
        <w:ind w:leftChars="200" w:left="400"/>
        <w:rPr>
          <w:rFonts w:ascii="Times New Roman"/>
          <w:sz w:val="22"/>
          <w:szCs w:val="22"/>
        </w:rPr>
      </w:pPr>
      <w:r w:rsidRPr="005F1A90">
        <w:rPr>
          <w:rFonts w:ascii="Times New Roman"/>
          <w:sz w:val="22"/>
          <w:szCs w:val="22"/>
        </w:rPr>
        <w:t>A thoroughly readable collection of critical research from prominent scholars in the fields of a</w:t>
      </w:r>
      <w:r w:rsidRPr="005F1A90">
        <w:rPr>
          <w:rFonts w:ascii="Times New Roman"/>
          <w:sz w:val="22"/>
          <w:szCs w:val="22"/>
        </w:rPr>
        <w:t>n</w:t>
      </w:r>
      <w:r w:rsidRPr="005F1A90">
        <w:rPr>
          <w:rFonts w:ascii="Times New Roman"/>
          <w:sz w:val="22"/>
          <w:szCs w:val="22"/>
        </w:rPr>
        <w:t>thropology, religion, history, and the arts. Koreans, virtually alone in the world, have kept the a</w:t>
      </w:r>
      <w:r w:rsidRPr="005F1A90">
        <w:rPr>
          <w:rFonts w:ascii="Times New Roman"/>
          <w:sz w:val="22"/>
          <w:szCs w:val="22"/>
        </w:rPr>
        <w:t>n</w:t>
      </w:r>
      <w:r w:rsidRPr="005F1A90">
        <w:rPr>
          <w:rFonts w:ascii="Times New Roman"/>
          <w:sz w:val="22"/>
          <w:szCs w:val="22"/>
        </w:rPr>
        <w:t>cient traditional religion of shamanism alive at a time of massive industrialization, modernization and Westernization. $35 / KW42,000</w:t>
      </w:r>
    </w:p>
    <w:p w:rsidR="00DE61D4" w:rsidRPr="005F1A90" w:rsidRDefault="00DE61D4" w:rsidP="00DE61D4">
      <w:pPr>
        <w:rPr>
          <w:rFonts w:ascii="Times New Roman"/>
          <w:sz w:val="22"/>
          <w:szCs w:val="22"/>
        </w:rPr>
      </w:pPr>
    </w:p>
    <w:p w:rsidR="00DE61D4" w:rsidRPr="005F1A90" w:rsidRDefault="00DE61D4" w:rsidP="00DE61D4">
      <w:pPr>
        <w:rPr>
          <w:rFonts w:ascii="Times New Roman"/>
          <w:sz w:val="22"/>
          <w:szCs w:val="22"/>
        </w:rPr>
      </w:pPr>
      <w:r w:rsidRPr="005F1A90">
        <w:rPr>
          <w:rFonts w:ascii="Times New Roman"/>
          <w:i/>
          <w:sz w:val="22"/>
          <w:szCs w:val="22"/>
        </w:rPr>
        <w:t>Korea Under Colonialism: The March First Movement and Anglo-Japanese Relations</w:t>
      </w:r>
      <w:r w:rsidRPr="005F1A90">
        <w:rPr>
          <w:rFonts w:ascii="Times New Roman"/>
          <w:sz w:val="22"/>
          <w:szCs w:val="22"/>
        </w:rPr>
        <w:t>. Ku Dae-yeol, RAS-KB, 1985. Hardbound. 350 pp. ISBN 978-89-93699-09-8</w:t>
      </w:r>
    </w:p>
    <w:p w:rsidR="00DE61D4" w:rsidRPr="005F1A90" w:rsidRDefault="00DE61D4" w:rsidP="00DE61D4">
      <w:pPr>
        <w:ind w:leftChars="200" w:left="400"/>
        <w:rPr>
          <w:rFonts w:ascii="Times New Roman"/>
          <w:sz w:val="22"/>
          <w:szCs w:val="22"/>
        </w:rPr>
      </w:pPr>
      <w:r w:rsidRPr="005F1A90">
        <w:rPr>
          <w:rFonts w:ascii="Times New Roman"/>
          <w:sz w:val="22"/>
          <w:szCs w:val="22"/>
        </w:rPr>
        <w:t>A thorough study on March First Movement, a Korean uprising against Japanese colonial rule in 1919, with special emphasis on its international implications and Britain's role in the uprising. $35 / KW42,000</w:t>
      </w:r>
    </w:p>
    <w:p w:rsidR="00DE61D4" w:rsidRPr="005F1A90" w:rsidRDefault="00DE61D4" w:rsidP="00DE61D4">
      <w:pPr>
        <w:rPr>
          <w:rFonts w:ascii="Times New Roman"/>
          <w:sz w:val="22"/>
          <w:szCs w:val="22"/>
        </w:rPr>
      </w:pPr>
    </w:p>
    <w:p w:rsidR="00DE61D4" w:rsidRPr="005F1A90" w:rsidRDefault="00DE61D4" w:rsidP="00DE61D4">
      <w:pPr>
        <w:rPr>
          <w:rFonts w:ascii="Times New Roman"/>
          <w:sz w:val="22"/>
          <w:szCs w:val="22"/>
        </w:rPr>
      </w:pPr>
      <w:r w:rsidRPr="005F1A90">
        <w:rPr>
          <w:rFonts w:ascii="Times New Roman"/>
          <w:i/>
          <w:sz w:val="22"/>
          <w:szCs w:val="22"/>
        </w:rPr>
        <w:t>Korea's 1884 Incident: Its Background and Kim Ok-kyun's Dream</w:t>
      </w:r>
      <w:r w:rsidRPr="005F1A90">
        <w:rPr>
          <w:rFonts w:ascii="Times New Roman"/>
          <w:sz w:val="22"/>
          <w:szCs w:val="22"/>
        </w:rPr>
        <w:t>. Harold F. Cook, RAS-KB, 1982, Softbound. 264 pp. ISBN 978-89-93699-08-1</w:t>
      </w:r>
    </w:p>
    <w:p w:rsidR="00DE61D4" w:rsidRPr="005F1A90" w:rsidRDefault="00DE61D4" w:rsidP="005E1569">
      <w:pPr>
        <w:ind w:leftChars="200" w:left="400"/>
        <w:rPr>
          <w:rFonts w:ascii="Times New Roman"/>
          <w:sz w:val="22"/>
          <w:szCs w:val="22"/>
        </w:rPr>
      </w:pPr>
      <w:r w:rsidRPr="005F1A90">
        <w:rPr>
          <w:rFonts w:ascii="Times New Roman"/>
          <w:sz w:val="22"/>
          <w:szCs w:val="22"/>
        </w:rPr>
        <w:t>A description of an attempted coup aimed at bringing more rapid reform and modernization to Korea in the early years after her opening to the rest of the world and the role of one of the leaders. The work includes an analysis of the situation in 1884 and evaluates the motives of the plotters and the results of the attempt both on the nation and for the individuals. Scholarly, yet exciting reading, and of some insight to political attitudes in Korea even today. $18 / KW22,000</w:t>
      </w:r>
    </w:p>
    <w:p w:rsidR="00DE61D4" w:rsidRPr="005F1A90" w:rsidRDefault="00DE61D4" w:rsidP="00DE61D4">
      <w:pPr>
        <w:rPr>
          <w:rFonts w:ascii="Times New Roman"/>
          <w:sz w:val="22"/>
          <w:szCs w:val="22"/>
        </w:rPr>
      </w:pPr>
    </w:p>
    <w:p w:rsidR="00DE61D4" w:rsidRPr="005F1A90" w:rsidRDefault="00DE61D4" w:rsidP="00DE61D4">
      <w:pPr>
        <w:rPr>
          <w:rFonts w:ascii="Times New Roman"/>
          <w:sz w:val="22"/>
          <w:szCs w:val="22"/>
        </w:rPr>
      </w:pPr>
      <w:r w:rsidRPr="005F1A90">
        <w:rPr>
          <w:rFonts w:ascii="Times New Roman"/>
          <w:i/>
          <w:sz w:val="22"/>
          <w:szCs w:val="22"/>
        </w:rPr>
        <w:t>Korean Political Tradition and Law</w:t>
      </w:r>
      <w:r w:rsidRPr="005F1A90">
        <w:rPr>
          <w:rFonts w:ascii="Times New Roman"/>
          <w:sz w:val="22"/>
          <w:szCs w:val="22"/>
        </w:rPr>
        <w:t>. Hahm Pyong-choon, RAS-KB, 1971, Hardbound. 249 pp. ISBN 978-89-93699-07-4</w:t>
      </w:r>
    </w:p>
    <w:p w:rsidR="00DE61D4" w:rsidRPr="005F1A90" w:rsidRDefault="00DE61D4" w:rsidP="005E1569">
      <w:pPr>
        <w:ind w:leftChars="200" w:left="400"/>
        <w:rPr>
          <w:rFonts w:ascii="Times New Roman"/>
          <w:sz w:val="22"/>
          <w:szCs w:val="22"/>
        </w:rPr>
      </w:pPr>
      <w:r w:rsidRPr="005F1A90">
        <w:rPr>
          <w:rFonts w:ascii="Times New Roman"/>
          <w:sz w:val="22"/>
          <w:szCs w:val="22"/>
        </w:rPr>
        <w:t>A compendium of articles by a noted law professor (later Ambassador to the United States), o</w:t>
      </w:r>
      <w:r w:rsidRPr="005F1A90">
        <w:rPr>
          <w:rFonts w:ascii="Times New Roman"/>
          <w:sz w:val="22"/>
          <w:szCs w:val="22"/>
        </w:rPr>
        <w:t>s</w:t>
      </w:r>
      <w:r w:rsidRPr="005F1A90">
        <w:rPr>
          <w:rFonts w:ascii="Times New Roman"/>
          <w:sz w:val="22"/>
          <w:szCs w:val="22"/>
        </w:rPr>
        <w:t>tensibly on various legal perceptions but giving deep insight into some of the conflicts between western and Korean legal and social concepts. Very helpful in understanding some cultural diffe</w:t>
      </w:r>
      <w:r w:rsidRPr="005F1A90">
        <w:rPr>
          <w:rFonts w:ascii="Times New Roman"/>
          <w:sz w:val="22"/>
          <w:szCs w:val="22"/>
        </w:rPr>
        <w:t>r</w:t>
      </w:r>
      <w:r w:rsidRPr="005F1A90">
        <w:rPr>
          <w:rFonts w:ascii="Times New Roman"/>
          <w:sz w:val="22"/>
          <w:szCs w:val="22"/>
        </w:rPr>
        <w:t>ences. $25 / KW30,000</w:t>
      </w:r>
    </w:p>
    <w:p w:rsidR="00DE61D4" w:rsidRPr="005F1A90" w:rsidRDefault="00DE61D4" w:rsidP="00DE61D4">
      <w:pPr>
        <w:rPr>
          <w:rFonts w:ascii="Times New Roman"/>
          <w:sz w:val="22"/>
          <w:szCs w:val="22"/>
        </w:rPr>
      </w:pPr>
    </w:p>
    <w:p w:rsidR="00DE61D4" w:rsidRPr="005F1A90" w:rsidRDefault="00DE61D4" w:rsidP="00DE61D4">
      <w:pPr>
        <w:rPr>
          <w:rFonts w:ascii="Times New Roman"/>
          <w:sz w:val="22"/>
          <w:szCs w:val="22"/>
        </w:rPr>
      </w:pPr>
      <w:r w:rsidRPr="005F1A90">
        <w:rPr>
          <w:rFonts w:ascii="Times New Roman"/>
          <w:i/>
          <w:sz w:val="22"/>
          <w:szCs w:val="22"/>
        </w:rPr>
        <w:t>Korean Works and Days</w:t>
      </w:r>
      <w:r w:rsidRPr="005F1A90">
        <w:rPr>
          <w:rFonts w:ascii="Times New Roman"/>
          <w:sz w:val="22"/>
          <w:szCs w:val="22"/>
        </w:rPr>
        <w:t>. Richard Rutt, RAS-KB, 1978, Softbound. 205 pp. ISBN 89-954424-6-8</w:t>
      </w:r>
    </w:p>
    <w:p w:rsidR="00DE61D4" w:rsidRPr="005F1A90" w:rsidRDefault="00DE61D4" w:rsidP="005E1569">
      <w:pPr>
        <w:ind w:leftChars="200" w:left="400"/>
        <w:rPr>
          <w:rFonts w:ascii="Times New Roman"/>
          <w:sz w:val="22"/>
          <w:szCs w:val="22"/>
        </w:rPr>
      </w:pPr>
      <w:r w:rsidRPr="005F1A90">
        <w:rPr>
          <w:rFonts w:ascii="Times New Roman"/>
          <w:sz w:val="22"/>
          <w:szCs w:val="22"/>
        </w:rPr>
        <w:t>Rural Korea in the 1950s from the perspective of a sensitive and i</w:t>
      </w:r>
      <w:r w:rsidRPr="005F1A90">
        <w:rPr>
          <w:rFonts w:ascii="Times New Roman"/>
          <w:sz w:val="22"/>
          <w:szCs w:val="22"/>
        </w:rPr>
        <w:t>n</w:t>
      </w:r>
      <w:r w:rsidRPr="005F1A90">
        <w:rPr>
          <w:rFonts w:ascii="Times New Roman"/>
          <w:sz w:val="22"/>
          <w:szCs w:val="22"/>
        </w:rPr>
        <w:t>quisitive foreign village priest; a record of the seasons, the harvest, the customs of the people, and conversations with local Co</w:t>
      </w:r>
      <w:r w:rsidRPr="005F1A90">
        <w:rPr>
          <w:rFonts w:ascii="Times New Roman"/>
          <w:sz w:val="22"/>
          <w:szCs w:val="22"/>
        </w:rPr>
        <w:t>n</w:t>
      </w:r>
      <w:r w:rsidRPr="005F1A90">
        <w:rPr>
          <w:rFonts w:ascii="Times New Roman"/>
          <w:sz w:val="22"/>
          <w:szCs w:val="22"/>
        </w:rPr>
        <w:t>fucian scholars. $8 / KW10,000</w:t>
      </w:r>
    </w:p>
    <w:p w:rsidR="00DE61D4" w:rsidRPr="005F1A90" w:rsidRDefault="00DE61D4" w:rsidP="00DE61D4">
      <w:pPr>
        <w:rPr>
          <w:rFonts w:ascii="Times New Roman"/>
          <w:sz w:val="22"/>
          <w:szCs w:val="22"/>
        </w:rPr>
      </w:pPr>
    </w:p>
    <w:p w:rsidR="00DE61D4" w:rsidRPr="005F1A90" w:rsidRDefault="00DE61D4" w:rsidP="00DE61D4">
      <w:pPr>
        <w:rPr>
          <w:rFonts w:ascii="Times New Roman"/>
          <w:sz w:val="22"/>
          <w:szCs w:val="22"/>
        </w:rPr>
      </w:pPr>
      <w:r w:rsidRPr="005F1A90">
        <w:rPr>
          <w:rFonts w:ascii="Times New Roman"/>
          <w:i/>
          <w:sz w:val="22"/>
          <w:szCs w:val="22"/>
        </w:rPr>
        <w:t>Pioneer American Businessman in Korea: The Life and Times of Walter David Townsend</w:t>
      </w:r>
      <w:r w:rsidRPr="005F1A90">
        <w:rPr>
          <w:rFonts w:ascii="Times New Roman"/>
          <w:sz w:val="22"/>
          <w:szCs w:val="22"/>
        </w:rPr>
        <w:t>. Harold F. Cook, RAS-KB, 1981. Softbound. 100 pp. ISBN 978-89-93699-11-1</w:t>
      </w:r>
    </w:p>
    <w:p w:rsidR="00DE61D4" w:rsidRPr="005F1A90" w:rsidRDefault="00DE61D4" w:rsidP="005E1569">
      <w:pPr>
        <w:ind w:leftChars="200" w:left="400"/>
        <w:rPr>
          <w:rFonts w:ascii="Times New Roman"/>
          <w:sz w:val="22"/>
          <w:szCs w:val="22"/>
        </w:rPr>
      </w:pPr>
      <w:r w:rsidRPr="005F1A90">
        <w:rPr>
          <w:rFonts w:ascii="Times New Roman"/>
          <w:sz w:val="22"/>
          <w:szCs w:val="22"/>
        </w:rPr>
        <w:t>This biography of one of the first foreign businessmen in Korea becomes the framework for a unique view of early trade issues and difficulties, with a description of life for foreign traders in Korea a ce</w:t>
      </w:r>
      <w:r w:rsidRPr="005F1A90">
        <w:rPr>
          <w:rFonts w:ascii="Times New Roman"/>
          <w:sz w:val="22"/>
          <w:szCs w:val="22"/>
        </w:rPr>
        <w:t>n</w:t>
      </w:r>
      <w:r w:rsidRPr="005F1A90">
        <w:rPr>
          <w:rFonts w:ascii="Times New Roman"/>
          <w:sz w:val="22"/>
          <w:szCs w:val="22"/>
        </w:rPr>
        <w:t>tury ago. $8 / KW10,000</w:t>
      </w:r>
    </w:p>
    <w:p w:rsidR="00DE61D4" w:rsidRPr="005F1A90" w:rsidRDefault="00DE61D4" w:rsidP="00DE61D4">
      <w:pPr>
        <w:rPr>
          <w:rFonts w:ascii="Times New Roman"/>
          <w:sz w:val="22"/>
          <w:szCs w:val="22"/>
        </w:rPr>
      </w:pPr>
    </w:p>
    <w:p w:rsidR="00DE61D4" w:rsidRPr="005F1A90" w:rsidRDefault="00DE61D4" w:rsidP="00DE61D4">
      <w:pPr>
        <w:rPr>
          <w:rFonts w:ascii="Times New Roman"/>
          <w:sz w:val="22"/>
          <w:szCs w:val="22"/>
        </w:rPr>
      </w:pPr>
      <w:r w:rsidRPr="005F1A90">
        <w:rPr>
          <w:rFonts w:ascii="Times New Roman"/>
          <w:i/>
          <w:sz w:val="22"/>
          <w:szCs w:val="22"/>
        </w:rPr>
        <w:t>Songs of the Dragons Flying to Heaven: A Korean Epic</w:t>
      </w:r>
      <w:r w:rsidRPr="005F1A90">
        <w:rPr>
          <w:rFonts w:ascii="Times New Roman"/>
          <w:sz w:val="22"/>
          <w:szCs w:val="22"/>
        </w:rPr>
        <w:t>. 2nd ed. Transla</w:t>
      </w:r>
      <w:r w:rsidRPr="005F1A90">
        <w:rPr>
          <w:rFonts w:ascii="Times New Roman"/>
          <w:sz w:val="22"/>
          <w:szCs w:val="22"/>
        </w:rPr>
        <w:t>t</w:t>
      </w:r>
      <w:r w:rsidRPr="005F1A90">
        <w:rPr>
          <w:rFonts w:ascii="Times New Roman"/>
          <w:sz w:val="22"/>
          <w:szCs w:val="22"/>
        </w:rPr>
        <w:t>ed by James Hoyt, RAS-KB, 1979. Softbound. 187 pp. ISBN 978-89-93699-02-9</w:t>
      </w:r>
    </w:p>
    <w:p w:rsidR="00DE61D4" w:rsidRPr="005F1A90" w:rsidRDefault="00DE61D4" w:rsidP="005E1569">
      <w:pPr>
        <w:ind w:leftChars="200" w:left="400"/>
        <w:rPr>
          <w:rFonts w:ascii="Times New Roman"/>
          <w:sz w:val="22"/>
          <w:szCs w:val="22"/>
        </w:rPr>
      </w:pPr>
      <w:r w:rsidRPr="005F1A90">
        <w:rPr>
          <w:rFonts w:ascii="Times New Roman"/>
          <w:sz w:val="22"/>
          <w:szCs w:val="22"/>
        </w:rPr>
        <w:t>One of the classics of Korean literature, both in its own right and as the first book to have been written entirely in Hangul, the Korean alphabet promu1gated by King Sejong In 1446. This ed</w:t>
      </w:r>
      <w:r w:rsidRPr="005F1A90">
        <w:rPr>
          <w:rFonts w:ascii="Times New Roman"/>
          <w:sz w:val="22"/>
          <w:szCs w:val="22"/>
        </w:rPr>
        <w:t>i</w:t>
      </w:r>
      <w:r w:rsidRPr="005F1A90">
        <w:rPr>
          <w:rFonts w:ascii="Times New Roman"/>
          <w:sz w:val="22"/>
          <w:szCs w:val="22"/>
        </w:rPr>
        <w:t>tion contains both the Korean version and a literary translation, with extensive commentary, bibl</w:t>
      </w:r>
      <w:r w:rsidRPr="005F1A90">
        <w:rPr>
          <w:rFonts w:ascii="Times New Roman"/>
          <w:sz w:val="22"/>
          <w:szCs w:val="22"/>
        </w:rPr>
        <w:t>i</w:t>
      </w:r>
      <w:r w:rsidRPr="005F1A90">
        <w:rPr>
          <w:rFonts w:ascii="Times New Roman"/>
          <w:sz w:val="22"/>
          <w:szCs w:val="22"/>
        </w:rPr>
        <w:t>ography, and glossary. $8 / KW10,000</w:t>
      </w:r>
    </w:p>
    <w:p w:rsidR="00DE61D4" w:rsidRPr="005F1A90" w:rsidRDefault="00DE61D4" w:rsidP="00DE61D4">
      <w:pPr>
        <w:rPr>
          <w:rFonts w:ascii="Times New Roman"/>
          <w:sz w:val="22"/>
          <w:szCs w:val="22"/>
        </w:rPr>
      </w:pPr>
    </w:p>
    <w:p w:rsidR="00DE61D4" w:rsidRPr="005F1A90" w:rsidRDefault="00DE61D4" w:rsidP="00DE61D4">
      <w:pPr>
        <w:rPr>
          <w:rFonts w:ascii="Times New Roman"/>
          <w:sz w:val="22"/>
          <w:szCs w:val="22"/>
        </w:rPr>
      </w:pPr>
      <w:r w:rsidRPr="005F1A90">
        <w:rPr>
          <w:rFonts w:ascii="Times New Roman"/>
          <w:i/>
          <w:sz w:val="22"/>
          <w:szCs w:val="22"/>
        </w:rPr>
        <w:t>Virtuous Women: Three Classic Korean Novels</w:t>
      </w:r>
      <w:r w:rsidRPr="005F1A90">
        <w:rPr>
          <w:rFonts w:ascii="Times New Roman"/>
          <w:sz w:val="22"/>
          <w:szCs w:val="22"/>
        </w:rPr>
        <w:t>. Translated by Richard Rutt &amp; Kim Chong-un, RAS-KB, 1974. Hardbound. 399 pp. ISBN 89-954424-3-3</w:t>
      </w:r>
    </w:p>
    <w:p w:rsidR="00DE61D4" w:rsidRPr="005F1A90" w:rsidRDefault="00DE61D4" w:rsidP="005E1569">
      <w:pPr>
        <w:ind w:leftChars="200" w:left="400"/>
        <w:rPr>
          <w:rFonts w:ascii="Times New Roman"/>
          <w:sz w:val="22"/>
          <w:szCs w:val="22"/>
        </w:rPr>
      </w:pPr>
      <w:r w:rsidRPr="005F1A90">
        <w:rPr>
          <w:rFonts w:ascii="Times New Roman"/>
          <w:sz w:val="22"/>
          <w:szCs w:val="22"/>
        </w:rPr>
        <w:t>The three most significant works of traditional Korean fiction: A Nine Cloud Dream, The True History of Queen Inhyon, and The Song of a Faithful Wife, Ch'unhyang. The major characters are all women and the three novels together give a vivid picture of the Korean ideal of womanhood before it felt the impact of Western culture. $42 / KW54,000</w:t>
      </w:r>
    </w:p>
    <w:p w:rsidR="00DE61D4" w:rsidRPr="005F1A90" w:rsidRDefault="00DE61D4" w:rsidP="00DE61D4">
      <w:pPr>
        <w:rPr>
          <w:rFonts w:ascii="Times New Roman"/>
          <w:sz w:val="22"/>
          <w:szCs w:val="22"/>
        </w:rPr>
      </w:pPr>
    </w:p>
    <w:p w:rsidR="00DE61D4" w:rsidRPr="005F1A90" w:rsidRDefault="00DE61D4" w:rsidP="00DE61D4">
      <w:pPr>
        <w:rPr>
          <w:rFonts w:ascii="Times New Roman"/>
          <w:sz w:val="22"/>
          <w:szCs w:val="22"/>
        </w:rPr>
      </w:pPr>
      <w:r w:rsidRPr="005F1A90">
        <w:rPr>
          <w:rFonts w:ascii="Times New Roman"/>
          <w:i/>
          <w:sz w:val="22"/>
          <w:szCs w:val="22"/>
        </w:rPr>
        <w:t>Wind and Bone</w:t>
      </w:r>
      <w:r w:rsidRPr="005F1A90">
        <w:rPr>
          <w:rFonts w:ascii="Times New Roman"/>
          <w:sz w:val="22"/>
          <w:szCs w:val="22"/>
        </w:rPr>
        <w:t>. Ruth Stewart, RAS-KB, 1980. Softbound. 145 pp. ISBN 978-89-93699-01-2</w:t>
      </w:r>
    </w:p>
    <w:p w:rsidR="00DE61D4" w:rsidRPr="005F1A90" w:rsidRDefault="00DE61D4" w:rsidP="005E1569">
      <w:pPr>
        <w:ind w:leftChars="200" w:left="400"/>
        <w:rPr>
          <w:rFonts w:ascii="Times New Roman"/>
          <w:sz w:val="22"/>
          <w:szCs w:val="22"/>
        </w:rPr>
      </w:pPr>
      <w:r w:rsidRPr="005F1A90">
        <w:rPr>
          <w:rFonts w:ascii="Times New Roman"/>
          <w:sz w:val="22"/>
          <w:szCs w:val="22"/>
        </w:rPr>
        <w:t>Delicate word-paintings of contemporary rural Korea, its people and their changing milieu, by a sensitive author who has spent some 30 years in rural Korea. $5 / KW6,000</w:t>
      </w:r>
    </w:p>
    <w:p w:rsidR="00DE61D4" w:rsidRPr="005F1A90" w:rsidRDefault="00DE61D4" w:rsidP="00DE61D4">
      <w:pPr>
        <w:rPr>
          <w:rFonts w:ascii="Times New Roman"/>
          <w:sz w:val="22"/>
          <w:szCs w:val="22"/>
        </w:rPr>
      </w:pPr>
    </w:p>
    <w:p w:rsidR="00DE61D4" w:rsidRPr="005F1A90" w:rsidRDefault="00DE61D4" w:rsidP="00DE61D4">
      <w:pPr>
        <w:rPr>
          <w:rFonts w:ascii="Times New Roman"/>
          <w:sz w:val="22"/>
          <w:szCs w:val="22"/>
        </w:rPr>
      </w:pPr>
      <w:r w:rsidRPr="005F1A90">
        <w:rPr>
          <w:rFonts w:ascii="Times New Roman"/>
          <w:i/>
          <w:sz w:val="22"/>
          <w:szCs w:val="22"/>
        </w:rPr>
        <w:t>Yogong: Factory Girl</w:t>
      </w:r>
      <w:r w:rsidRPr="005F1A90">
        <w:rPr>
          <w:rFonts w:ascii="Times New Roman"/>
          <w:sz w:val="22"/>
          <w:szCs w:val="22"/>
        </w:rPr>
        <w:t>. Robert F. Spencer, RAS-KB, 1988. Softbound. 185 pp. ISBN 89-954424-4-1</w:t>
      </w:r>
    </w:p>
    <w:p w:rsidR="00DE61D4" w:rsidRPr="005F1A90" w:rsidRDefault="00DE61D4" w:rsidP="005E1569">
      <w:pPr>
        <w:ind w:leftChars="200" w:left="400"/>
        <w:rPr>
          <w:rFonts w:ascii="Times New Roman"/>
          <w:sz w:val="22"/>
          <w:szCs w:val="22"/>
        </w:rPr>
      </w:pPr>
      <w:r w:rsidRPr="005F1A90">
        <w:rPr>
          <w:rFonts w:ascii="Times New Roman"/>
          <w:sz w:val="22"/>
          <w:szCs w:val="22"/>
        </w:rPr>
        <w:t>The author's work is based on a field study done on one of the reasons for Korea's economic mir</w:t>
      </w:r>
      <w:r w:rsidRPr="005F1A90">
        <w:rPr>
          <w:rFonts w:ascii="Times New Roman"/>
          <w:sz w:val="22"/>
          <w:szCs w:val="22"/>
        </w:rPr>
        <w:t>a</w:t>
      </w:r>
      <w:r w:rsidRPr="005F1A90">
        <w:rPr>
          <w:rFonts w:ascii="Times New Roman"/>
          <w:sz w:val="22"/>
          <w:szCs w:val="22"/>
        </w:rPr>
        <w:t>cle, the workers. Here the author focuses on the girls or the young women who work behind the scenes producing the goods that have pushed Korea into another classification. A look at bac</w:t>
      </w:r>
      <w:r w:rsidRPr="005F1A90">
        <w:rPr>
          <w:rFonts w:ascii="Times New Roman"/>
          <w:sz w:val="22"/>
          <w:szCs w:val="22"/>
        </w:rPr>
        <w:t>k</w:t>
      </w:r>
      <w:r w:rsidRPr="005F1A90">
        <w:rPr>
          <w:rFonts w:ascii="Times New Roman"/>
          <w:sz w:val="22"/>
          <w:szCs w:val="22"/>
        </w:rPr>
        <w:t>ground data, the workers in a Korean context, work situation, associations, relationships and f</w:t>
      </w:r>
      <w:r w:rsidRPr="005F1A90">
        <w:rPr>
          <w:rFonts w:ascii="Times New Roman"/>
          <w:sz w:val="22"/>
          <w:szCs w:val="22"/>
        </w:rPr>
        <w:t>u</w:t>
      </w:r>
      <w:r w:rsidRPr="005F1A90">
        <w:rPr>
          <w:rFonts w:ascii="Times New Roman"/>
          <w:sz w:val="22"/>
          <w:szCs w:val="22"/>
        </w:rPr>
        <w:t>ture perspectives. $10 / KW12,000</w:t>
      </w:r>
    </w:p>
    <w:p w:rsidR="00DE61D4" w:rsidRDefault="00DE61D4">
      <w:pPr>
        <w:rPr>
          <w:rFonts w:ascii="Times New Roman"/>
          <w:sz w:val="24"/>
        </w:rPr>
      </w:pPr>
    </w:p>
    <w:p w:rsidR="005E1569" w:rsidRDefault="005E1569">
      <w:pPr>
        <w:rPr>
          <w:rFonts w:ascii="Times New Roman"/>
          <w:sz w:val="24"/>
        </w:rPr>
      </w:pPr>
    </w:p>
    <w:p w:rsidR="005E1569" w:rsidRPr="005E1569" w:rsidRDefault="005E1569" w:rsidP="005E1569">
      <w:pPr>
        <w:wordWrap/>
        <w:spacing w:line="280" w:lineRule="exact"/>
        <w:jc w:val="center"/>
        <w:rPr>
          <w:rFonts w:ascii="Times New Roman"/>
          <w:sz w:val="22"/>
        </w:rPr>
      </w:pPr>
      <w:r w:rsidRPr="005E1569">
        <w:rPr>
          <w:rFonts w:ascii="Times New Roman" w:hint="eastAsia"/>
          <w:sz w:val="22"/>
        </w:rPr>
        <w:t>*     *     *</w:t>
      </w:r>
    </w:p>
    <w:p w:rsidR="005E1569" w:rsidRPr="005E1569" w:rsidRDefault="005E1569" w:rsidP="005E1569">
      <w:pPr>
        <w:wordWrap/>
        <w:spacing w:line="280" w:lineRule="exact"/>
        <w:ind w:left="600"/>
        <w:rPr>
          <w:rFonts w:ascii="Times New Roman"/>
          <w:sz w:val="22"/>
        </w:rPr>
      </w:pPr>
    </w:p>
    <w:p w:rsidR="005E1569" w:rsidRPr="005E1569" w:rsidRDefault="005E1569" w:rsidP="005E1569">
      <w:pPr>
        <w:wordWrap/>
        <w:spacing w:line="280" w:lineRule="exact"/>
        <w:ind w:left="600"/>
        <w:rPr>
          <w:rFonts w:ascii="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75"/>
      </w:tblGrid>
      <w:tr w:rsidR="005E1569" w:rsidRPr="005E1569" w:rsidTr="00293D3A">
        <w:tc>
          <w:tcPr>
            <w:tcW w:w="6775" w:type="dxa"/>
          </w:tcPr>
          <w:p w:rsidR="005E1569" w:rsidRPr="005E1569" w:rsidRDefault="005E1569" w:rsidP="005E1569">
            <w:pPr>
              <w:wordWrap/>
              <w:spacing w:line="280" w:lineRule="exact"/>
              <w:rPr>
                <w:rFonts w:ascii="Times New Roman"/>
                <w:bCs/>
              </w:rPr>
            </w:pPr>
          </w:p>
          <w:p w:rsidR="005E1569" w:rsidRPr="005E1569" w:rsidRDefault="005E1569" w:rsidP="005E1569">
            <w:pPr>
              <w:wordWrap/>
              <w:spacing w:line="280" w:lineRule="exact"/>
              <w:rPr>
                <w:rFonts w:ascii="Times New Roman"/>
                <w:bCs/>
                <w:sz w:val="22"/>
              </w:rPr>
            </w:pPr>
            <w:r w:rsidRPr="005E1569">
              <w:rPr>
                <w:rFonts w:ascii="Times New Roman" w:hint="eastAsia"/>
                <w:bCs/>
                <w:sz w:val="22"/>
              </w:rPr>
              <w:t>These books are available to the general public at the list price, and to RAS members at a 10% discount. To order, send check or money order to the RAS at:</w:t>
            </w:r>
          </w:p>
          <w:p w:rsidR="005E1569" w:rsidRPr="005E1569" w:rsidRDefault="005E1569" w:rsidP="005E1569">
            <w:pPr>
              <w:wordWrap/>
              <w:spacing w:line="280" w:lineRule="exact"/>
              <w:rPr>
                <w:rFonts w:ascii="Times New Roman"/>
                <w:bCs/>
                <w:sz w:val="22"/>
              </w:rPr>
            </w:pPr>
          </w:p>
          <w:p w:rsidR="005E1569" w:rsidRPr="005E1569" w:rsidRDefault="005E1569" w:rsidP="005E1569">
            <w:pPr>
              <w:wordWrap/>
              <w:spacing w:line="280" w:lineRule="exact"/>
              <w:jc w:val="center"/>
              <w:rPr>
                <w:rFonts w:ascii="Times New Roman"/>
                <w:b/>
                <w:bCs/>
                <w:i/>
                <w:sz w:val="22"/>
              </w:rPr>
            </w:pPr>
            <w:r w:rsidRPr="005E1569">
              <w:rPr>
                <w:rFonts w:ascii="Times New Roman"/>
                <w:b/>
                <w:bCs/>
                <w:i/>
                <w:sz w:val="22"/>
              </w:rPr>
              <w:t>Royal Asiatic Society</w:t>
            </w:r>
            <w:r w:rsidRPr="005E1569">
              <w:rPr>
                <w:rFonts w:ascii="Times New Roman" w:hint="eastAsia"/>
                <w:b/>
                <w:bCs/>
                <w:i/>
                <w:sz w:val="22"/>
              </w:rPr>
              <w:t xml:space="preserve"> </w:t>
            </w:r>
            <w:r w:rsidRPr="005E1569">
              <w:rPr>
                <w:rFonts w:ascii="Times New Roman"/>
                <w:b/>
                <w:bCs/>
                <w:i/>
                <w:sz w:val="22"/>
              </w:rPr>
              <w:t>Korea Branch</w:t>
            </w:r>
          </w:p>
          <w:p w:rsidR="005E1569" w:rsidRPr="005E1569" w:rsidRDefault="005E1569" w:rsidP="005E1569">
            <w:pPr>
              <w:wordWrap/>
              <w:spacing w:line="280" w:lineRule="exact"/>
              <w:jc w:val="center"/>
              <w:rPr>
                <w:rFonts w:ascii="Times New Roman"/>
                <w:b/>
                <w:bCs/>
                <w:i/>
                <w:sz w:val="22"/>
              </w:rPr>
            </w:pPr>
            <w:r w:rsidRPr="005E1569">
              <w:rPr>
                <w:rFonts w:ascii="Times New Roman"/>
                <w:b/>
                <w:bCs/>
                <w:i/>
                <w:sz w:val="22"/>
              </w:rPr>
              <w:t>C.P.O. Box 255</w:t>
            </w:r>
          </w:p>
          <w:p w:rsidR="005E1569" w:rsidRPr="005E1569" w:rsidRDefault="005E1569" w:rsidP="005E1569">
            <w:pPr>
              <w:wordWrap/>
              <w:spacing w:line="280" w:lineRule="exact"/>
              <w:jc w:val="center"/>
              <w:rPr>
                <w:rFonts w:ascii="Times New Roman"/>
                <w:b/>
                <w:bCs/>
                <w:i/>
                <w:sz w:val="22"/>
              </w:rPr>
            </w:pPr>
            <w:r w:rsidRPr="005E1569">
              <w:rPr>
                <w:rFonts w:ascii="Times New Roman"/>
                <w:b/>
                <w:bCs/>
                <w:i/>
                <w:sz w:val="22"/>
              </w:rPr>
              <w:t>Seoul</w:t>
            </w:r>
            <w:r w:rsidRPr="005E1569">
              <w:rPr>
                <w:rFonts w:ascii="Times New Roman" w:hint="eastAsia"/>
                <w:b/>
                <w:bCs/>
                <w:i/>
                <w:sz w:val="22"/>
              </w:rPr>
              <w:t xml:space="preserve"> 100-602 </w:t>
            </w:r>
            <w:r w:rsidRPr="005E1569">
              <w:rPr>
                <w:rFonts w:ascii="Times New Roman"/>
                <w:b/>
                <w:bCs/>
                <w:i/>
                <w:sz w:val="22"/>
              </w:rPr>
              <w:t xml:space="preserve"> </w:t>
            </w:r>
            <w:r w:rsidRPr="005E1569">
              <w:rPr>
                <w:rFonts w:ascii="Times New Roman" w:hint="eastAsia"/>
                <w:b/>
                <w:bCs/>
                <w:i/>
                <w:sz w:val="22"/>
              </w:rPr>
              <w:t xml:space="preserve">Republic of </w:t>
            </w:r>
            <w:r w:rsidRPr="005E1569">
              <w:rPr>
                <w:rFonts w:ascii="Times New Roman"/>
                <w:b/>
                <w:bCs/>
                <w:i/>
                <w:sz w:val="22"/>
              </w:rPr>
              <w:t>Korea</w:t>
            </w:r>
          </w:p>
          <w:p w:rsidR="005E1569" w:rsidRPr="005E1569" w:rsidRDefault="005E1569" w:rsidP="005E1569">
            <w:pPr>
              <w:wordWrap/>
              <w:spacing w:line="280" w:lineRule="exact"/>
              <w:rPr>
                <w:rFonts w:ascii="Times New Roman"/>
                <w:bCs/>
                <w:sz w:val="22"/>
              </w:rPr>
            </w:pPr>
          </w:p>
          <w:p w:rsidR="005E1569" w:rsidRPr="005E1569" w:rsidRDefault="005E1569" w:rsidP="005E1569">
            <w:pPr>
              <w:wordWrap/>
              <w:spacing w:line="280" w:lineRule="exact"/>
              <w:rPr>
                <w:rFonts w:ascii="Times New Roman"/>
                <w:bCs/>
                <w:sz w:val="22"/>
              </w:rPr>
            </w:pPr>
            <w:r w:rsidRPr="005E1569">
              <w:rPr>
                <w:rFonts w:ascii="Times New Roman" w:hint="eastAsia"/>
                <w:bCs/>
                <w:sz w:val="22"/>
              </w:rPr>
              <w:t>For international orders, please add 25% to the total list price (before member discount) for handling and shipping (sea mail). For orders within Korea, please add 10%.</w:t>
            </w:r>
          </w:p>
          <w:p w:rsidR="005E1569" w:rsidRPr="005E1569" w:rsidRDefault="005E1569" w:rsidP="005E1569">
            <w:pPr>
              <w:wordWrap/>
              <w:spacing w:line="280" w:lineRule="exact"/>
              <w:rPr>
                <w:rFonts w:ascii="Times New Roman"/>
                <w:bCs/>
                <w:sz w:val="22"/>
              </w:rPr>
            </w:pPr>
          </w:p>
          <w:p w:rsidR="005E1569" w:rsidRPr="005E1569" w:rsidRDefault="005E1569" w:rsidP="005E1569">
            <w:pPr>
              <w:wordWrap/>
              <w:spacing w:line="280" w:lineRule="exact"/>
              <w:rPr>
                <w:rFonts w:ascii="Times New Roman"/>
                <w:bCs/>
                <w:sz w:val="22"/>
              </w:rPr>
            </w:pPr>
            <w:r w:rsidRPr="005E1569">
              <w:rPr>
                <w:rFonts w:ascii="Times New Roman" w:hint="eastAsia"/>
                <w:bCs/>
                <w:sz w:val="22"/>
              </w:rPr>
              <w:t>Books published by the RAS-KB are distributed worldwide by Cheng &amp; Tsui and can be purchased from them using a credit card through the I</w:t>
            </w:r>
            <w:r w:rsidRPr="005E1569">
              <w:rPr>
                <w:rFonts w:ascii="Times New Roman" w:hint="eastAsia"/>
                <w:bCs/>
                <w:sz w:val="22"/>
              </w:rPr>
              <w:t>n</w:t>
            </w:r>
            <w:r w:rsidRPr="005E1569">
              <w:rPr>
                <w:rFonts w:ascii="Times New Roman" w:hint="eastAsia"/>
                <w:bCs/>
                <w:sz w:val="22"/>
              </w:rPr>
              <w:t xml:space="preserve">ternet via </w:t>
            </w:r>
            <w:r w:rsidRPr="005E1569">
              <w:rPr>
                <w:rFonts w:ascii="Times New Roman"/>
                <w:bCs/>
                <w:sz w:val="22"/>
              </w:rPr>
              <w:t>http://www.cheng-tsui.com</w:t>
            </w:r>
            <w:r w:rsidRPr="005E1569">
              <w:rPr>
                <w:rFonts w:ascii="Times New Roman" w:hint="eastAsia"/>
                <w:bCs/>
                <w:sz w:val="22"/>
              </w:rPr>
              <w:t xml:space="preserve"> They offer the members</w:t>
            </w:r>
            <w:r w:rsidRPr="005E1569">
              <w:rPr>
                <w:rFonts w:ascii="Times New Roman"/>
                <w:bCs/>
                <w:sz w:val="22"/>
              </w:rPr>
              <w:t>’</w:t>
            </w:r>
            <w:r w:rsidRPr="005E1569">
              <w:rPr>
                <w:rFonts w:ascii="Times New Roman" w:hint="eastAsia"/>
                <w:bCs/>
                <w:sz w:val="22"/>
              </w:rPr>
              <w:t xml:space="preserve"> discount to RAS-KB members if notified when the order is placed.</w:t>
            </w:r>
          </w:p>
          <w:p w:rsidR="005E1569" w:rsidRPr="005E1569" w:rsidRDefault="005E1569" w:rsidP="005E1569">
            <w:pPr>
              <w:wordWrap/>
              <w:spacing w:line="280" w:lineRule="exact"/>
              <w:rPr>
                <w:rFonts w:ascii="Times New Roman"/>
                <w:bCs/>
                <w:sz w:val="22"/>
              </w:rPr>
            </w:pPr>
          </w:p>
          <w:p w:rsidR="005E1569" w:rsidRPr="005E1569" w:rsidRDefault="005E1569" w:rsidP="005E1569">
            <w:pPr>
              <w:wordWrap/>
              <w:spacing w:line="280" w:lineRule="exact"/>
              <w:rPr>
                <w:rFonts w:ascii="Times New Roman"/>
                <w:bCs/>
                <w:sz w:val="22"/>
              </w:rPr>
            </w:pPr>
            <w:r w:rsidRPr="005E1569">
              <w:rPr>
                <w:rFonts w:ascii="Times New Roman"/>
                <w:sz w:val="22"/>
                <w:szCs w:val="20"/>
              </w:rPr>
              <w:t>The RAS Korea Branch office is located in room #611 of the Korean Christian Building</w:t>
            </w:r>
            <w:r w:rsidRPr="005E1569">
              <w:rPr>
                <w:rFonts w:ascii="Times New Roman" w:hint="eastAsia"/>
                <w:sz w:val="22"/>
                <w:szCs w:val="20"/>
              </w:rPr>
              <w:t>, heading north of Jongno 5-ga toward Hyehwa-dong</w:t>
            </w:r>
            <w:r w:rsidRPr="005E1569">
              <w:rPr>
                <w:rFonts w:ascii="Verdana" w:hAnsi="Verdana"/>
                <w:szCs w:val="20"/>
              </w:rPr>
              <w:t>.</w:t>
            </w:r>
            <w:r w:rsidRPr="005E1569">
              <w:rPr>
                <w:rFonts w:ascii="Verdana" w:hAnsi="Verdana" w:hint="eastAsia"/>
                <w:szCs w:val="20"/>
              </w:rPr>
              <w:t xml:space="preserve"> </w:t>
            </w:r>
            <w:r w:rsidRPr="005E1569">
              <w:rPr>
                <w:rFonts w:ascii="Times New Roman" w:hint="eastAsia"/>
                <w:sz w:val="22"/>
                <w:szCs w:val="20"/>
              </w:rPr>
              <w:t xml:space="preserve">Please phone </w:t>
            </w:r>
            <w:r w:rsidRPr="005E1569">
              <w:rPr>
                <w:rFonts w:ascii="Times New Roman"/>
                <w:sz w:val="22"/>
                <w:szCs w:val="20"/>
              </w:rPr>
              <w:t>(02) 763-9483</w:t>
            </w:r>
            <w:r w:rsidRPr="005E1569">
              <w:rPr>
                <w:rFonts w:ascii="Times New Roman" w:hint="eastAsia"/>
                <w:sz w:val="22"/>
                <w:szCs w:val="20"/>
              </w:rPr>
              <w:t xml:space="preserve"> to check opening hours.</w:t>
            </w:r>
          </w:p>
          <w:p w:rsidR="005E1569" w:rsidRPr="005E1569" w:rsidRDefault="005E1569" w:rsidP="005E1569">
            <w:pPr>
              <w:wordWrap/>
              <w:spacing w:line="280" w:lineRule="exact"/>
              <w:rPr>
                <w:rFonts w:ascii="Times New Roman"/>
                <w:bCs/>
                <w:sz w:val="22"/>
              </w:rPr>
            </w:pPr>
          </w:p>
        </w:tc>
      </w:tr>
    </w:tbl>
    <w:p w:rsidR="005E1569" w:rsidRPr="005E1569" w:rsidRDefault="005E1569" w:rsidP="005E1569">
      <w:pPr>
        <w:wordWrap/>
        <w:spacing w:line="280" w:lineRule="exact"/>
        <w:rPr>
          <w:rFonts w:ascii="Times New Roman"/>
          <w:bCs/>
        </w:rPr>
      </w:pPr>
    </w:p>
    <w:p w:rsidR="005E1569" w:rsidRDefault="005E1569">
      <w:pPr>
        <w:rPr>
          <w:rFonts w:ascii="Times New Roman"/>
          <w:sz w:val="24"/>
        </w:rPr>
      </w:pPr>
    </w:p>
    <w:p w:rsidR="005E1569" w:rsidRDefault="005E1569">
      <w:pPr>
        <w:rPr>
          <w:rFonts w:ascii="Times New Roman"/>
          <w:sz w:val="24"/>
        </w:rPr>
      </w:pPr>
    </w:p>
    <w:p w:rsidR="005E1569" w:rsidRDefault="005E1569">
      <w:pPr>
        <w:rPr>
          <w:rFonts w:ascii="Times New Roman"/>
          <w:sz w:val="24"/>
        </w:rPr>
      </w:pPr>
    </w:p>
    <w:p w:rsidR="005E1569" w:rsidRDefault="005E1569">
      <w:pPr>
        <w:rPr>
          <w:rFonts w:ascii="Times New Roman"/>
          <w:sz w:val="24"/>
        </w:rPr>
      </w:pPr>
    </w:p>
    <w:p w:rsidR="00DE61D4" w:rsidRDefault="00DE61D4">
      <w:pPr>
        <w:rPr>
          <w:rFonts w:ascii="Times New Roman"/>
          <w:sz w:val="24"/>
        </w:rPr>
        <w:sectPr w:rsidR="00DE61D4" w:rsidSect="005717A1">
          <w:pgSz w:w="11907" w:h="16840" w:code="9"/>
          <w:pgMar w:top="1418" w:right="1418" w:bottom="1418" w:left="1418" w:header="737" w:footer="737" w:gutter="0"/>
          <w:cols w:space="425"/>
          <w:docGrid w:linePitch="360"/>
        </w:sectPr>
      </w:pPr>
    </w:p>
    <w:p w:rsidR="00B64E62" w:rsidRPr="00B64E62" w:rsidRDefault="00B64E62">
      <w:pPr>
        <w:rPr>
          <w:rFonts w:ascii="Times New Roman"/>
          <w:sz w:val="24"/>
        </w:rPr>
      </w:pPr>
    </w:p>
    <w:sectPr w:rsidR="00B64E62" w:rsidRPr="00B64E62" w:rsidSect="005717A1">
      <w:headerReference w:type="default" r:id="rId52"/>
      <w:pgSz w:w="11907" w:h="16840" w:code="9"/>
      <w:pgMar w:top="1418" w:right="1418" w:bottom="1418" w:left="1418" w:header="737" w:footer="73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D4A" w:rsidRDefault="00B66D4A" w:rsidP="00AB371C">
      <w:r>
        <w:separator/>
      </w:r>
    </w:p>
  </w:endnote>
  <w:endnote w:type="continuationSeparator" w:id="0">
    <w:p w:rsidR="00B66D4A" w:rsidRDefault="00B66D4A" w:rsidP="00AB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HY견명조">
    <w:panose1 w:val="02030600000101010101"/>
    <w:charset w:val="81"/>
    <w:family w:val="roman"/>
    <w:pitch w:val="variable"/>
    <w:sig w:usb0="800002A7" w:usb1="39D77CF9" w:usb2="00000010" w:usb3="00000000" w:csb0="00080000" w:csb1="00000000"/>
  </w:font>
  <w:font w:name="HY견고딕">
    <w:panose1 w:val="02030600000101010101"/>
    <w:charset w:val="81"/>
    <w:family w:val="roman"/>
    <w:pitch w:val="variable"/>
    <w:sig w:usb0="800002A7" w:usb1="39D77CF9" w:usb2="00000010" w:usb3="00000000" w:csb0="00080000" w:csb1="00000000"/>
  </w:font>
  <w:font w:name="SlimbachHA-Book">
    <w:altName w:val="가는안상수체"/>
    <w:panose1 w:val="00000000000000000000"/>
    <w:charset w:val="81"/>
    <w:family w:val="auto"/>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4"/>
      <w:jc w:val="center"/>
    </w:pPr>
  </w:p>
  <w:p w:rsidR="009F66C4" w:rsidRDefault="009F66C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4"/>
      <w:jc w:val="center"/>
    </w:pPr>
  </w:p>
  <w:p w:rsidR="009F66C4" w:rsidRDefault="009F66C4">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009808"/>
      <w:docPartObj>
        <w:docPartGallery w:val="Page Numbers (Bottom of Page)"/>
        <w:docPartUnique/>
      </w:docPartObj>
    </w:sdtPr>
    <w:sdtEndPr/>
    <w:sdtContent>
      <w:p w:rsidR="009F66C4" w:rsidRDefault="009F66C4">
        <w:pPr>
          <w:pStyle w:val="a4"/>
          <w:jc w:val="center"/>
        </w:pPr>
        <w:r w:rsidRPr="00046924">
          <w:rPr>
            <w:rFonts w:ascii="Times New Roman"/>
          </w:rPr>
          <w:fldChar w:fldCharType="begin"/>
        </w:r>
        <w:r w:rsidRPr="00046924">
          <w:rPr>
            <w:rFonts w:ascii="Times New Roman"/>
          </w:rPr>
          <w:instrText>PAGE   \* MERGEFORMAT</w:instrText>
        </w:r>
        <w:r w:rsidRPr="00046924">
          <w:rPr>
            <w:rFonts w:ascii="Times New Roman"/>
          </w:rPr>
          <w:fldChar w:fldCharType="separate"/>
        </w:r>
        <w:r w:rsidR="005717A1" w:rsidRPr="005717A1">
          <w:rPr>
            <w:rFonts w:ascii="Times New Roman"/>
            <w:noProof/>
            <w:lang w:val="ko-KR"/>
          </w:rPr>
          <w:t>2</w:t>
        </w:r>
        <w:r w:rsidRPr="00046924">
          <w:rPr>
            <w:rFonts w:ascii="Times New Roman"/>
          </w:rPr>
          <w:fldChar w:fldCharType="end"/>
        </w:r>
      </w:p>
    </w:sdtContent>
  </w:sdt>
  <w:p w:rsidR="009F66C4" w:rsidRDefault="009F66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D4A" w:rsidRDefault="00B66D4A" w:rsidP="00AB371C">
      <w:r>
        <w:separator/>
      </w:r>
    </w:p>
  </w:footnote>
  <w:footnote w:type="continuationSeparator" w:id="0">
    <w:p w:rsidR="00B66D4A" w:rsidRDefault="00B66D4A" w:rsidP="00AB371C">
      <w:r>
        <w:continuationSeparator/>
      </w:r>
    </w:p>
  </w:footnote>
  <w:footnote w:id="1">
    <w:p w:rsidR="009F66C4" w:rsidRPr="00FD4CB5" w:rsidRDefault="009F66C4" w:rsidP="00046924">
      <w:pPr>
        <w:pStyle w:val="a7"/>
        <w:spacing w:line="220" w:lineRule="exact"/>
        <w:rPr>
          <w:rFonts w:ascii="Times New Roman"/>
        </w:rPr>
      </w:pPr>
      <w:r w:rsidRPr="00FD4CB5">
        <w:rPr>
          <w:rStyle w:val="a9"/>
          <w:rFonts w:ascii="Times New Roman"/>
        </w:rPr>
        <w:footnoteRef/>
      </w:r>
      <w:r w:rsidRPr="00FD4CB5">
        <w:rPr>
          <w:rFonts w:ascii="Times New Roman"/>
        </w:rPr>
        <w:t xml:space="preserve"> Ties were also forged with the fledgling polities emerging on the Japanese archipelago as first Pyŏnhan, Chi</w:t>
      </w:r>
      <w:r w:rsidRPr="00FD4CB5">
        <w:rPr>
          <w:rFonts w:ascii="Times New Roman"/>
        </w:rPr>
        <w:t>n</w:t>
      </w:r>
      <w:r w:rsidRPr="00FD4CB5">
        <w:rPr>
          <w:rFonts w:ascii="Times New Roman"/>
        </w:rPr>
        <w:t xml:space="preserve">han, and subsequently Paekche and Silla had contacts with those units. As for the alleged Japanese colony on the peninsula called “Mimana,” there is little evidence to support such a contention. </w:t>
      </w:r>
    </w:p>
  </w:footnote>
  <w:footnote w:id="2">
    <w:p w:rsidR="009F66C4" w:rsidRPr="00FD4CB5" w:rsidRDefault="009F66C4" w:rsidP="00046924">
      <w:pPr>
        <w:spacing w:line="220" w:lineRule="exact"/>
        <w:rPr>
          <w:rFonts w:ascii="Times New Roman"/>
          <w:szCs w:val="20"/>
          <w:lang w:eastAsia="zh-CN"/>
        </w:rPr>
      </w:pPr>
      <w:r w:rsidRPr="00FD4CB5">
        <w:rPr>
          <w:rStyle w:val="a9"/>
          <w:rFonts w:ascii="Times New Roman"/>
          <w:szCs w:val="20"/>
        </w:rPr>
        <w:footnoteRef/>
      </w:r>
      <w:r w:rsidRPr="00FD4CB5">
        <w:rPr>
          <w:rFonts w:ascii="Times New Roman"/>
          <w:szCs w:val="20"/>
        </w:rPr>
        <w:t xml:space="preserve">  </w:t>
      </w:r>
      <w:r w:rsidRPr="00FD4CB5">
        <w:rPr>
          <w:rFonts w:ascii="Times New Roman"/>
          <w:i/>
          <w:szCs w:val="20"/>
        </w:rPr>
        <w:t>Sa</w:t>
      </w:r>
      <w:r w:rsidRPr="00FD4CB5">
        <w:rPr>
          <w:rFonts w:ascii="Times New Roman"/>
          <w:i/>
          <w:szCs w:val="20"/>
        </w:rPr>
        <w:t>m</w:t>
      </w:r>
      <w:r w:rsidRPr="00FD4CB5">
        <w:rPr>
          <w:rFonts w:ascii="Times New Roman"/>
          <w:i/>
          <w:szCs w:val="20"/>
        </w:rPr>
        <w:t>guk sagi</w:t>
      </w:r>
      <w:r w:rsidRPr="00FD4CB5">
        <w:rPr>
          <w:rFonts w:ascii="Times New Roman"/>
          <w:szCs w:val="20"/>
        </w:rPr>
        <w:t xml:space="preserve"> (hereafter cited as SS), Hanguk kojŏn ch’ongsǒ edition, Seoul, Minjokmunhwa ch’ujinhoe, 1973, 20:1b.</w:t>
      </w:r>
    </w:p>
  </w:footnote>
  <w:footnote w:id="3">
    <w:p w:rsidR="009F66C4" w:rsidRPr="00FD4CB5" w:rsidRDefault="009F66C4" w:rsidP="00046924">
      <w:pPr>
        <w:pStyle w:val="a6"/>
        <w:spacing w:line="220" w:lineRule="exact"/>
        <w:rPr>
          <w:sz w:val="20"/>
          <w:szCs w:val="20"/>
        </w:rPr>
      </w:pPr>
      <w:r w:rsidRPr="00FD4CB5">
        <w:rPr>
          <w:rStyle w:val="a9"/>
          <w:sz w:val="20"/>
          <w:szCs w:val="20"/>
        </w:rPr>
        <w:footnoteRef/>
      </w:r>
      <w:r w:rsidRPr="00FD4CB5">
        <w:rPr>
          <w:sz w:val="20"/>
          <w:szCs w:val="20"/>
        </w:rPr>
        <w:t xml:space="preserve"> SS 20:1b-2a, “Liang, Prince of Han, was leaving Linyuguan when heavy rains halted the progress of prov</w:t>
      </w:r>
      <w:r w:rsidRPr="00FD4CB5">
        <w:rPr>
          <w:sz w:val="20"/>
          <w:szCs w:val="20"/>
        </w:rPr>
        <w:t>i</w:t>
      </w:r>
      <w:r w:rsidRPr="00FD4CB5">
        <w:rPr>
          <w:sz w:val="20"/>
          <w:szCs w:val="20"/>
        </w:rPr>
        <w:t>sions.  As a result, his troops, without food, again suffered from infectious disease.  Meanwhile, Zhou Luohou from Donglai was crossing the ocean toward P’yŏngyang when high waves and strong winds sca</w:t>
      </w:r>
      <w:r w:rsidRPr="00FD4CB5">
        <w:rPr>
          <w:sz w:val="20"/>
          <w:szCs w:val="20"/>
        </w:rPr>
        <w:t>t</w:t>
      </w:r>
      <w:r w:rsidRPr="00FD4CB5">
        <w:rPr>
          <w:sz w:val="20"/>
          <w:szCs w:val="20"/>
        </w:rPr>
        <w:t xml:space="preserve">tered and sank many of the ships.”  </w:t>
      </w:r>
    </w:p>
  </w:footnote>
  <w:footnote w:id="4">
    <w:p w:rsidR="009F66C4" w:rsidRPr="00FD4CB5" w:rsidRDefault="009F66C4" w:rsidP="00046924">
      <w:pPr>
        <w:pStyle w:val="a7"/>
        <w:spacing w:line="220" w:lineRule="exact"/>
        <w:jc w:val="both"/>
        <w:rPr>
          <w:rFonts w:ascii="Times New Roman"/>
          <w:szCs w:val="20"/>
        </w:rPr>
      </w:pPr>
      <w:r w:rsidRPr="00FD4CB5">
        <w:rPr>
          <w:rStyle w:val="a9"/>
          <w:rFonts w:ascii="Times New Roman"/>
          <w:szCs w:val="20"/>
        </w:rPr>
        <w:footnoteRef/>
      </w:r>
      <w:r w:rsidRPr="00FD4CB5">
        <w:rPr>
          <w:rFonts w:ascii="Times New Roman"/>
          <w:szCs w:val="20"/>
        </w:rPr>
        <w:t xml:space="preserve">  SS 20:2a</w:t>
      </w:r>
    </w:p>
  </w:footnote>
  <w:footnote w:id="5">
    <w:p w:rsidR="009F66C4" w:rsidRPr="00FD4CB5" w:rsidRDefault="009F66C4" w:rsidP="00046924">
      <w:pPr>
        <w:pStyle w:val="a7"/>
        <w:spacing w:line="220" w:lineRule="exact"/>
        <w:jc w:val="both"/>
        <w:rPr>
          <w:rFonts w:ascii="Times New Roman"/>
          <w:szCs w:val="20"/>
        </w:rPr>
      </w:pPr>
      <w:r w:rsidRPr="00FD4CB5">
        <w:rPr>
          <w:rStyle w:val="a9"/>
          <w:rFonts w:ascii="Times New Roman"/>
          <w:szCs w:val="20"/>
        </w:rPr>
        <w:footnoteRef/>
      </w:r>
      <w:r w:rsidRPr="00FD4CB5">
        <w:rPr>
          <w:rFonts w:ascii="Times New Roman"/>
          <w:szCs w:val="20"/>
        </w:rPr>
        <w:t xml:space="preserve"> SS 20:3b.</w:t>
      </w:r>
    </w:p>
  </w:footnote>
  <w:footnote w:id="6">
    <w:p w:rsidR="009F66C4" w:rsidRPr="00FD4CB5" w:rsidRDefault="009F66C4" w:rsidP="00046924">
      <w:pPr>
        <w:pStyle w:val="a7"/>
        <w:spacing w:line="220" w:lineRule="exact"/>
        <w:jc w:val="both"/>
        <w:rPr>
          <w:rFonts w:ascii="Times New Roman"/>
          <w:szCs w:val="20"/>
        </w:rPr>
      </w:pPr>
      <w:r w:rsidRPr="00FD4CB5">
        <w:rPr>
          <w:rStyle w:val="a9"/>
          <w:rFonts w:ascii="Times New Roman"/>
          <w:szCs w:val="20"/>
        </w:rPr>
        <w:footnoteRef/>
      </w:r>
      <w:r w:rsidRPr="00FD4CB5">
        <w:rPr>
          <w:rFonts w:ascii="Times New Roman"/>
          <w:szCs w:val="20"/>
        </w:rPr>
        <w:t xml:space="preserve">  SS 20:5a.</w:t>
      </w:r>
    </w:p>
  </w:footnote>
  <w:footnote w:id="7">
    <w:p w:rsidR="009F66C4" w:rsidRPr="00FD4CB5" w:rsidRDefault="009F66C4" w:rsidP="00046924">
      <w:pPr>
        <w:pStyle w:val="a7"/>
        <w:spacing w:line="220" w:lineRule="exact"/>
        <w:jc w:val="both"/>
        <w:rPr>
          <w:rFonts w:ascii="Times New Roman"/>
          <w:szCs w:val="20"/>
        </w:rPr>
      </w:pPr>
      <w:r w:rsidRPr="00FD4CB5">
        <w:rPr>
          <w:rStyle w:val="a9"/>
          <w:rFonts w:ascii="Times New Roman"/>
          <w:szCs w:val="20"/>
        </w:rPr>
        <w:footnoteRef/>
      </w:r>
      <w:r w:rsidRPr="00FD4CB5">
        <w:rPr>
          <w:rFonts w:ascii="Times New Roman"/>
          <w:szCs w:val="20"/>
        </w:rPr>
        <w:t xml:space="preserve"> SS21:1b-2a.</w:t>
      </w:r>
    </w:p>
  </w:footnote>
  <w:footnote w:id="8">
    <w:p w:rsidR="009F66C4" w:rsidRPr="00FD4CB5" w:rsidRDefault="009F66C4" w:rsidP="00046924">
      <w:pPr>
        <w:pStyle w:val="a7"/>
        <w:spacing w:line="220" w:lineRule="exact"/>
        <w:jc w:val="both"/>
        <w:rPr>
          <w:rFonts w:ascii="Times New Roman"/>
          <w:szCs w:val="20"/>
        </w:rPr>
      </w:pPr>
      <w:r w:rsidRPr="00FD4CB5">
        <w:rPr>
          <w:rStyle w:val="a9"/>
          <w:rFonts w:ascii="Times New Roman"/>
          <w:szCs w:val="20"/>
        </w:rPr>
        <w:footnoteRef/>
      </w:r>
      <w:r w:rsidRPr="00FD4CB5">
        <w:rPr>
          <w:rFonts w:ascii="Times New Roman"/>
          <w:szCs w:val="20"/>
        </w:rPr>
        <w:t xml:space="preserve"> SS 21:13b. “Because the cold came early to the Liaodong region, the grass dried up, and water began to freeze, it was difficult to maintain soldiers and horses for long and what is more, provisions all but ran out, so the E</w:t>
      </w:r>
      <w:r w:rsidRPr="00FD4CB5">
        <w:rPr>
          <w:rFonts w:ascii="Times New Roman"/>
          <w:szCs w:val="20"/>
        </w:rPr>
        <w:t>m</w:t>
      </w:r>
      <w:r w:rsidRPr="00FD4CB5">
        <w:rPr>
          <w:rFonts w:ascii="Times New Roman"/>
          <w:szCs w:val="20"/>
        </w:rPr>
        <w:t>peror gave o</w:t>
      </w:r>
      <w:r w:rsidRPr="00FD4CB5">
        <w:rPr>
          <w:rFonts w:ascii="Times New Roman"/>
          <w:szCs w:val="20"/>
        </w:rPr>
        <w:t>r</w:t>
      </w:r>
      <w:r w:rsidRPr="00FD4CB5">
        <w:rPr>
          <w:rFonts w:ascii="Times New Roman"/>
          <w:szCs w:val="20"/>
        </w:rPr>
        <w:t xml:space="preserve">ders to withdraw.” </w:t>
      </w:r>
    </w:p>
  </w:footnote>
  <w:footnote w:id="9">
    <w:p w:rsidR="009F66C4" w:rsidRPr="00FD4CB5" w:rsidRDefault="009F66C4" w:rsidP="00046924">
      <w:pPr>
        <w:spacing w:line="220" w:lineRule="exact"/>
        <w:rPr>
          <w:rFonts w:ascii="Times New Roman"/>
          <w:szCs w:val="20"/>
        </w:rPr>
      </w:pPr>
      <w:r w:rsidRPr="00FD4CB5">
        <w:rPr>
          <w:rStyle w:val="a9"/>
          <w:rFonts w:ascii="Times New Roman"/>
          <w:szCs w:val="20"/>
        </w:rPr>
        <w:footnoteRef/>
      </w:r>
      <w:r w:rsidRPr="00FD4CB5">
        <w:rPr>
          <w:rFonts w:ascii="Times New Roman"/>
          <w:szCs w:val="20"/>
        </w:rPr>
        <w:t xml:space="preserve"> SS 22:6b. “Though Koguryŏ is a small country, why must China extend so much effort there? If Koguryŏ were in fact destroyed then you would be forced to dispatch soldiers there to hold it.” … Also encountering Empress Wu’s objections, the Emperor then stopped.”</w:t>
      </w:r>
    </w:p>
  </w:footnote>
  <w:footnote w:id="10">
    <w:p w:rsidR="009F66C4" w:rsidRPr="00FD4CB5" w:rsidRDefault="009F66C4" w:rsidP="00046924">
      <w:pPr>
        <w:pStyle w:val="a7"/>
        <w:spacing w:line="220" w:lineRule="exact"/>
        <w:jc w:val="both"/>
        <w:rPr>
          <w:rFonts w:ascii="Times New Roman"/>
          <w:szCs w:val="20"/>
        </w:rPr>
      </w:pPr>
      <w:r w:rsidRPr="00FD4CB5">
        <w:rPr>
          <w:rStyle w:val="a9"/>
          <w:rFonts w:ascii="Times New Roman"/>
          <w:szCs w:val="20"/>
        </w:rPr>
        <w:footnoteRef/>
      </w:r>
      <w:r w:rsidRPr="00FD4CB5">
        <w:rPr>
          <w:rFonts w:ascii="Times New Roman"/>
          <w:szCs w:val="20"/>
        </w:rPr>
        <w:t xml:space="preserve">  SS 22:9b-10a. “A Tang official was confident that divisions within Koguryŏ would assure a Tang victory.  ‘Now there is serious conflict between Namsaeng and his brothers providing us a local guide to allow us to grasp entirely the reality of their situation. Although their commanders are still loyal, their troops are thoroughly e</w:t>
      </w:r>
      <w:r w:rsidRPr="00FD4CB5">
        <w:rPr>
          <w:rFonts w:ascii="Times New Roman"/>
          <w:szCs w:val="20"/>
        </w:rPr>
        <w:t>x</w:t>
      </w:r>
      <w:r w:rsidRPr="00FD4CB5">
        <w:rPr>
          <w:rFonts w:ascii="Times New Roman"/>
          <w:szCs w:val="20"/>
        </w:rPr>
        <w:t>hausted and for this reason I can say that victory will surely be ours.’”</w:t>
      </w:r>
    </w:p>
  </w:footnote>
  <w:footnote w:id="11">
    <w:p w:rsidR="009F66C4" w:rsidRPr="00FD4CB5" w:rsidRDefault="009F66C4" w:rsidP="00046924">
      <w:pPr>
        <w:pStyle w:val="a7"/>
        <w:spacing w:line="220" w:lineRule="exact"/>
        <w:rPr>
          <w:rFonts w:ascii="Times New Roman"/>
          <w:szCs w:val="20"/>
        </w:rPr>
      </w:pPr>
      <w:r w:rsidRPr="00FD4CB5">
        <w:rPr>
          <w:rStyle w:val="a9"/>
          <w:rFonts w:ascii="Times New Roman"/>
          <w:szCs w:val="20"/>
        </w:rPr>
        <w:footnoteRef/>
      </w:r>
      <w:r w:rsidRPr="00FD4CB5">
        <w:rPr>
          <w:rFonts w:ascii="Times New Roman"/>
          <w:szCs w:val="20"/>
        </w:rPr>
        <w:t xml:space="preserve"> SS 5:16a.</w:t>
      </w:r>
    </w:p>
  </w:footnote>
  <w:footnote w:id="12">
    <w:p w:rsidR="009F66C4" w:rsidRPr="00FD4CB5" w:rsidRDefault="009F66C4" w:rsidP="00046924">
      <w:pPr>
        <w:pStyle w:val="a7"/>
        <w:spacing w:line="220" w:lineRule="exact"/>
        <w:rPr>
          <w:rFonts w:ascii="Times New Roman"/>
          <w:szCs w:val="20"/>
        </w:rPr>
      </w:pPr>
      <w:r w:rsidRPr="00FD4CB5">
        <w:rPr>
          <w:rStyle w:val="a9"/>
          <w:rFonts w:ascii="Times New Roman"/>
          <w:szCs w:val="20"/>
        </w:rPr>
        <w:footnoteRef/>
      </w:r>
      <w:r w:rsidRPr="00FD4CB5">
        <w:rPr>
          <w:rFonts w:ascii="Times New Roman"/>
          <w:szCs w:val="20"/>
        </w:rPr>
        <w:t xml:space="preserve"> SS 6:3b.</w:t>
      </w:r>
    </w:p>
  </w:footnote>
  <w:footnote w:id="13">
    <w:p w:rsidR="009F66C4" w:rsidRPr="00FD4CB5" w:rsidRDefault="009F66C4" w:rsidP="00046924">
      <w:pPr>
        <w:pStyle w:val="a7"/>
        <w:spacing w:line="220" w:lineRule="exact"/>
        <w:rPr>
          <w:rFonts w:ascii="Times New Roman"/>
          <w:szCs w:val="20"/>
        </w:rPr>
      </w:pPr>
      <w:r w:rsidRPr="00FD4CB5">
        <w:rPr>
          <w:rStyle w:val="a9"/>
          <w:rFonts w:ascii="Times New Roman"/>
          <w:szCs w:val="20"/>
        </w:rPr>
        <w:footnoteRef/>
      </w:r>
      <w:r w:rsidRPr="00FD4CB5">
        <w:rPr>
          <w:rFonts w:ascii="Times New Roman"/>
          <w:szCs w:val="20"/>
        </w:rPr>
        <w:t xml:space="preserve">  SS 6:10b.</w:t>
      </w:r>
    </w:p>
  </w:footnote>
  <w:footnote w:id="14">
    <w:p w:rsidR="009F66C4" w:rsidRPr="00FD4CB5" w:rsidRDefault="009F66C4" w:rsidP="00046924">
      <w:pPr>
        <w:pStyle w:val="a7"/>
        <w:spacing w:line="220" w:lineRule="exact"/>
        <w:rPr>
          <w:rFonts w:ascii="Times New Roman"/>
          <w:szCs w:val="20"/>
        </w:rPr>
      </w:pPr>
      <w:r w:rsidRPr="00FD4CB5">
        <w:rPr>
          <w:rStyle w:val="a9"/>
          <w:rFonts w:ascii="Times New Roman"/>
          <w:szCs w:val="20"/>
        </w:rPr>
        <w:footnoteRef/>
      </w:r>
      <w:r w:rsidRPr="00FD4CB5">
        <w:rPr>
          <w:rFonts w:ascii="Times New Roman"/>
          <w:szCs w:val="20"/>
        </w:rPr>
        <w:t xml:space="preserve">  SS 6:14a-b.</w:t>
      </w:r>
    </w:p>
  </w:footnote>
  <w:footnote w:id="15">
    <w:p w:rsidR="009F66C4" w:rsidRPr="00FD4CB5" w:rsidRDefault="009F66C4" w:rsidP="00046924">
      <w:pPr>
        <w:spacing w:line="220" w:lineRule="exact"/>
        <w:rPr>
          <w:rFonts w:ascii="Times New Roman"/>
          <w:szCs w:val="20"/>
        </w:rPr>
      </w:pPr>
      <w:r w:rsidRPr="00FD4CB5">
        <w:rPr>
          <w:rStyle w:val="a9"/>
          <w:rFonts w:ascii="Times New Roman"/>
          <w:szCs w:val="20"/>
        </w:rPr>
        <w:footnoteRef/>
      </w:r>
      <w:r w:rsidRPr="00FD4CB5">
        <w:rPr>
          <w:rFonts w:ascii="Times New Roman"/>
          <w:szCs w:val="20"/>
        </w:rPr>
        <w:t xml:space="preserve"> Again the SS 7:1b, “General Chukchi and others were dispatched to lead troops to trample the grain at Pae</w:t>
      </w:r>
      <w:r w:rsidRPr="00FD4CB5">
        <w:rPr>
          <w:rFonts w:ascii="Times New Roman"/>
          <w:szCs w:val="20"/>
        </w:rPr>
        <w:t>k</w:t>
      </w:r>
      <w:r w:rsidRPr="00FD4CB5">
        <w:rPr>
          <w:rFonts w:ascii="Times New Roman"/>
          <w:szCs w:val="20"/>
        </w:rPr>
        <w:t>che’s Karim Fortress, and then fought against Tang forces at Sǒksŏng Fortress, beheading 5,300 people and ca</w:t>
      </w:r>
      <w:r w:rsidRPr="00FD4CB5">
        <w:rPr>
          <w:rFonts w:ascii="Times New Roman"/>
          <w:szCs w:val="20"/>
        </w:rPr>
        <w:t>p</w:t>
      </w:r>
      <w:r w:rsidRPr="00FD4CB5">
        <w:rPr>
          <w:rFonts w:ascii="Times New Roman"/>
          <w:szCs w:val="20"/>
        </w:rPr>
        <w:t>turing two Paekche generals and six Tang Guoi [Courageous Garrison] vice commanders.”</w:t>
      </w:r>
    </w:p>
  </w:footnote>
  <w:footnote w:id="16">
    <w:p w:rsidR="009F66C4" w:rsidRPr="00FD4CB5" w:rsidRDefault="009F66C4" w:rsidP="00046924">
      <w:pPr>
        <w:pStyle w:val="a7"/>
        <w:spacing w:line="220" w:lineRule="exact"/>
        <w:rPr>
          <w:rFonts w:ascii="Times New Roman"/>
          <w:szCs w:val="20"/>
        </w:rPr>
      </w:pPr>
      <w:r w:rsidRPr="00FD4CB5">
        <w:rPr>
          <w:rStyle w:val="a9"/>
          <w:rFonts w:ascii="Times New Roman"/>
          <w:szCs w:val="20"/>
        </w:rPr>
        <w:footnoteRef/>
      </w:r>
      <w:r w:rsidRPr="00FD4CB5">
        <w:rPr>
          <w:rFonts w:ascii="Times New Roman"/>
          <w:szCs w:val="20"/>
        </w:rPr>
        <w:t xml:space="preserve"> SS 7:11b-12a</w:t>
      </w:r>
    </w:p>
  </w:footnote>
  <w:footnote w:id="17">
    <w:p w:rsidR="009F66C4" w:rsidRPr="00FD4CB5" w:rsidRDefault="009F66C4" w:rsidP="00046924">
      <w:pPr>
        <w:pStyle w:val="a7"/>
        <w:spacing w:line="220" w:lineRule="exact"/>
        <w:rPr>
          <w:rFonts w:ascii="Times New Roman"/>
          <w:szCs w:val="20"/>
        </w:rPr>
      </w:pPr>
      <w:r w:rsidRPr="00FD4CB5">
        <w:rPr>
          <w:rStyle w:val="a9"/>
          <w:rFonts w:ascii="Times New Roman"/>
          <w:szCs w:val="20"/>
        </w:rPr>
        <w:footnoteRef/>
      </w:r>
      <w:r w:rsidRPr="00FD4CB5">
        <w:rPr>
          <w:rFonts w:ascii="Times New Roman"/>
          <w:szCs w:val="20"/>
        </w:rPr>
        <w:t xml:space="preserve">  SS 7:14a-b.</w:t>
      </w:r>
    </w:p>
  </w:footnote>
  <w:footnote w:id="18">
    <w:p w:rsidR="009F66C4" w:rsidRPr="00FD4CB5" w:rsidRDefault="009F66C4" w:rsidP="00046924">
      <w:pPr>
        <w:pStyle w:val="a7"/>
        <w:spacing w:line="220" w:lineRule="exact"/>
        <w:rPr>
          <w:rFonts w:ascii="Times New Roman"/>
          <w:szCs w:val="20"/>
        </w:rPr>
      </w:pPr>
      <w:r w:rsidRPr="00FD4CB5">
        <w:rPr>
          <w:rStyle w:val="a9"/>
          <w:rFonts w:ascii="Times New Roman"/>
          <w:szCs w:val="20"/>
        </w:rPr>
        <w:footnoteRef/>
      </w:r>
      <w:r w:rsidRPr="00FD4CB5">
        <w:rPr>
          <w:rFonts w:ascii="Times New Roman"/>
          <w:szCs w:val="20"/>
        </w:rPr>
        <w:t xml:space="preserve"> </w:t>
      </w:r>
      <w:r w:rsidRPr="00FD4CB5">
        <w:rPr>
          <w:rFonts w:ascii="Times New Roman"/>
          <w:i/>
          <w:szCs w:val="20"/>
        </w:rPr>
        <w:t>Koryŏsa</w:t>
      </w:r>
      <w:r w:rsidRPr="00FD4CB5">
        <w:rPr>
          <w:rFonts w:ascii="Times New Roman"/>
          <w:szCs w:val="20"/>
        </w:rPr>
        <w:t xml:space="preserve"> (hereafter cited as KS</w:t>
      </w:r>
      <w:r w:rsidRPr="00FD4CB5">
        <w:rPr>
          <w:rFonts w:ascii="Times New Roman"/>
          <w:b/>
          <w:szCs w:val="20"/>
        </w:rPr>
        <w:t>)</w:t>
      </w:r>
      <w:r w:rsidRPr="00FD4CB5">
        <w:rPr>
          <w:rFonts w:ascii="Times New Roman"/>
          <w:szCs w:val="20"/>
        </w:rPr>
        <w:t xml:space="preserve"> Yŏnse edition, Seoul: Kyŏnginmunhwasa, 1972, 2:49b.</w:t>
      </w:r>
    </w:p>
  </w:footnote>
  <w:footnote w:id="19">
    <w:p w:rsidR="009F66C4" w:rsidRPr="00FD4CB5" w:rsidRDefault="009F66C4" w:rsidP="00046924">
      <w:pPr>
        <w:pStyle w:val="a8"/>
        <w:spacing w:after="0" w:line="220" w:lineRule="exact"/>
        <w:rPr>
          <w:rFonts w:ascii="Times New Roman"/>
        </w:rPr>
      </w:pPr>
      <w:r w:rsidRPr="00FD4CB5">
        <w:rPr>
          <w:rStyle w:val="a9"/>
          <w:rFonts w:ascii="Times New Roman"/>
        </w:rPr>
        <w:footnoteRef/>
      </w:r>
      <w:r w:rsidRPr="00FD4CB5">
        <w:rPr>
          <w:rFonts w:ascii="Times New Roman"/>
        </w:rPr>
        <w:t xml:space="preserve">  </w:t>
      </w:r>
      <w:r w:rsidRPr="00FD4CB5">
        <w:rPr>
          <w:rFonts w:ascii="Times New Roman"/>
          <w:i/>
        </w:rPr>
        <w:t>Koryŏsa chŏryo</w:t>
      </w:r>
      <w:r w:rsidRPr="00FD4CB5">
        <w:rPr>
          <w:rFonts w:ascii="Times New Roman"/>
        </w:rPr>
        <w:t xml:space="preserve"> (hereafter cited as KSC) Hosa bunko ed., </w:t>
      </w:r>
      <w:smartTag w:uri="urn:schemas-microsoft-com:office:smarttags" w:element="place">
        <w:smartTag w:uri="urn:schemas-microsoft-com:office:smarttags" w:element="City">
          <w:r w:rsidRPr="00FD4CB5">
            <w:rPr>
              <w:rFonts w:ascii="Times New Roman"/>
            </w:rPr>
            <w:t>Tokyo</w:t>
          </w:r>
        </w:smartTag>
      </w:smartTag>
      <w:r w:rsidRPr="00FD4CB5">
        <w:rPr>
          <w:rFonts w:ascii="Times New Roman"/>
        </w:rPr>
        <w:t xml:space="preserve">: Gakushuin, 1969, 15:33b. “First month, the Mongol officials left the Western Capital and crossed the </w:t>
      </w:r>
      <w:smartTag w:uri="urn:schemas-microsoft-com:office:smarttags" w:element="place">
        <w:smartTag w:uri="urn:schemas-microsoft-com:office:smarttags" w:element="PlaceName">
          <w:r w:rsidRPr="00FD4CB5">
            <w:rPr>
              <w:rFonts w:ascii="Times New Roman"/>
            </w:rPr>
            <w:t>Yalu</w:t>
          </w:r>
        </w:smartTag>
        <w:r w:rsidRPr="00FD4CB5">
          <w:rPr>
            <w:rFonts w:ascii="Times New Roman"/>
          </w:rPr>
          <w:t xml:space="preserve"> </w:t>
        </w:r>
        <w:smartTag w:uri="urn:schemas-microsoft-com:office:smarttags" w:element="PlaceType">
          <w:r w:rsidRPr="00FD4CB5">
            <w:rPr>
              <w:rFonts w:ascii="Times New Roman"/>
            </w:rPr>
            <w:t>River</w:t>
          </w:r>
        </w:smartTag>
      </w:smartTag>
      <w:r w:rsidRPr="00FD4CB5">
        <w:rPr>
          <w:rFonts w:ascii="Times New Roman"/>
        </w:rPr>
        <w:t xml:space="preserve"> only carrying the nation’s gift of otter skins. The remaining silk and other things they had abandoned in the fields and left. In the road there were ba</w:t>
      </w:r>
      <w:r w:rsidRPr="00FD4CB5">
        <w:rPr>
          <w:rFonts w:ascii="Times New Roman"/>
        </w:rPr>
        <w:t>n</w:t>
      </w:r>
      <w:r w:rsidRPr="00FD4CB5">
        <w:rPr>
          <w:rFonts w:ascii="Times New Roman"/>
        </w:rPr>
        <w:t xml:space="preserve">dits who killed them. The Mongols on the contrary suspected us and finally ended relations.”  </w:t>
      </w:r>
    </w:p>
  </w:footnote>
  <w:footnote w:id="20">
    <w:p w:rsidR="009F66C4" w:rsidRPr="00FD4CB5" w:rsidRDefault="009F66C4" w:rsidP="00046924">
      <w:pPr>
        <w:pStyle w:val="a7"/>
        <w:spacing w:line="220" w:lineRule="exact"/>
        <w:rPr>
          <w:rFonts w:ascii="Times New Roman"/>
          <w:szCs w:val="20"/>
        </w:rPr>
      </w:pPr>
      <w:r w:rsidRPr="00FD4CB5">
        <w:rPr>
          <w:rStyle w:val="a9"/>
          <w:rFonts w:ascii="Times New Roman"/>
          <w:szCs w:val="20"/>
        </w:rPr>
        <w:footnoteRef/>
      </w:r>
      <w:r w:rsidRPr="00FD4CB5">
        <w:rPr>
          <w:rFonts w:ascii="Times New Roman"/>
          <w:szCs w:val="20"/>
        </w:rPr>
        <w:t xml:space="preserve">  KS 103:26a. Also quoted in </w:t>
      </w:r>
      <w:r w:rsidRPr="00FD4CB5">
        <w:rPr>
          <w:rFonts w:ascii="Times New Roman"/>
          <w:i/>
          <w:szCs w:val="20"/>
        </w:rPr>
        <w:t>Sourcebook of Korean Civilization,</w:t>
      </w:r>
      <w:r w:rsidRPr="00FD4CB5">
        <w:rPr>
          <w:rFonts w:ascii="Times New Roman"/>
          <w:szCs w:val="20"/>
        </w:rPr>
        <w:t xml:space="preserve"> edited by Peter H. Lee et. al, New York: Columbia University Press, 1993, p. 352.</w:t>
      </w:r>
    </w:p>
  </w:footnote>
  <w:footnote w:id="21">
    <w:p w:rsidR="009F66C4" w:rsidRPr="00FD4CB5" w:rsidRDefault="009F66C4" w:rsidP="00046924">
      <w:pPr>
        <w:pStyle w:val="a7"/>
        <w:spacing w:line="220" w:lineRule="exact"/>
        <w:rPr>
          <w:rFonts w:ascii="Times New Roman"/>
          <w:szCs w:val="20"/>
        </w:rPr>
      </w:pPr>
      <w:r w:rsidRPr="00FD4CB5">
        <w:rPr>
          <w:rStyle w:val="a9"/>
          <w:rFonts w:ascii="Times New Roman"/>
          <w:szCs w:val="20"/>
        </w:rPr>
        <w:footnoteRef/>
      </w:r>
      <w:r w:rsidRPr="00FD4CB5">
        <w:rPr>
          <w:rFonts w:ascii="Times New Roman"/>
          <w:szCs w:val="20"/>
        </w:rPr>
        <w:t xml:space="preserve">  KSC 16:28a.</w:t>
      </w:r>
    </w:p>
  </w:footnote>
  <w:footnote w:id="22">
    <w:p w:rsidR="009F66C4" w:rsidRPr="00FD4CB5" w:rsidRDefault="009F66C4" w:rsidP="00046924">
      <w:pPr>
        <w:pStyle w:val="a7"/>
        <w:spacing w:line="220" w:lineRule="exact"/>
        <w:rPr>
          <w:rFonts w:ascii="Times New Roman"/>
          <w:szCs w:val="20"/>
        </w:rPr>
      </w:pPr>
      <w:r w:rsidRPr="00FD4CB5">
        <w:rPr>
          <w:rStyle w:val="a9"/>
          <w:rFonts w:ascii="Times New Roman"/>
          <w:szCs w:val="20"/>
        </w:rPr>
        <w:footnoteRef/>
      </w:r>
      <w:r w:rsidRPr="00FD4CB5">
        <w:rPr>
          <w:rFonts w:ascii="Times New Roman"/>
          <w:szCs w:val="20"/>
        </w:rPr>
        <w:t xml:space="preserve"> James Bradley, </w:t>
      </w:r>
      <w:r w:rsidRPr="00FD4CB5">
        <w:rPr>
          <w:rFonts w:ascii="Times New Roman"/>
          <w:i/>
          <w:szCs w:val="20"/>
        </w:rPr>
        <w:t>The Imperial Cruise,</w:t>
      </w:r>
      <w:r w:rsidRPr="00FD4CB5">
        <w:rPr>
          <w:rFonts w:ascii="Times New Roman"/>
          <w:szCs w:val="20"/>
        </w:rPr>
        <w:t xml:space="preserve"> New York: Little Brown and Co, 2009, p. 213 quotes Roosevelt’s private correspondence, “The sympathies of the United States are entirely on Japan’s side, but we will maintain the strictest neutrality.” Although Americans had led Koreans to believe they would support Korea, “Ro</w:t>
      </w:r>
      <w:r w:rsidRPr="00FD4CB5">
        <w:rPr>
          <w:rFonts w:ascii="Times New Roman"/>
          <w:szCs w:val="20"/>
        </w:rPr>
        <w:t>o</w:t>
      </w:r>
      <w:r w:rsidRPr="00FD4CB5">
        <w:rPr>
          <w:rFonts w:ascii="Times New Roman"/>
          <w:szCs w:val="20"/>
        </w:rPr>
        <w:t>sevelt had written that ‘impotent’ countries were legitimate prey for the civilized nations.”</w:t>
      </w:r>
    </w:p>
  </w:footnote>
  <w:footnote w:id="23">
    <w:p w:rsidR="009F66C4" w:rsidRPr="006A68CD" w:rsidRDefault="009F66C4" w:rsidP="00046924">
      <w:pPr>
        <w:spacing w:line="220" w:lineRule="exact"/>
        <w:rPr>
          <w:rFonts w:ascii="Times New Roman"/>
          <w:szCs w:val="20"/>
        </w:rPr>
      </w:pPr>
      <w:r w:rsidRPr="00994D9F">
        <w:rPr>
          <w:rStyle w:val="a9"/>
          <w:rFonts w:ascii="Times New Roman"/>
        </w:rPr>
        <w:footnoteRef/>
      </w:r>
      <w:r w:rsidRPr="006A68CD">
        <w:rPr>
          <w:rFonts w:ascii="Times New Roman"/>
          <w:szCs w:val="20"/>
        </w:rPr>
        <w:t xml:space="preserve"> The works of Professor Anatoly Kuzin are of exceptional importance for the history of the Sakhalin Koreans. A high-level official in the Soviet period, he b</w:t>
      </w:r>
      <w:r w:rsidRPr="006A68CD">
        <w:rPr>
          <w:rFonts w:ascii="Times New Roman"/>
          <w:szCs w:val="20"/>
        </w:rPr>
        <w:t>e</w:t>
      </w:r>
      <w:r w:rsidRPr="006A68CD">
        <w:rPr>
          <w:rFonts w:ascii="Times New Roman"/>
          <w:szCs w:val="20"/>
        </w:rPr>
        <w:t>came a prominent historian and a true master of document-based research. Most of the statistics in this article are taken from a collection of historical documents he recently pu</w:t>
      </w:r>
      <w:r w:rsidRPr="006A68CD">
        <w:rPr>
          <w:rFonts w:ascii="Times New Roman"/>
          <w:szCs w:val="20"/>
        </w:rPr>
        <w:t>b</w:t>
      </w:r>
      <w:r w:rsidRPr="006A68CD">
        <w:rPr>
          <w:rFonts w:ascii="Times New Roman"/>
          <w:szCs w:val="20"/>
        </w:rPr>
        <w:t xml:space="preserve">lished: A.T. Kuzin, </w:t>
      </w:r>
      <w:r w:rsidRPr="006A68CD">
        <w:rPr>
          <w:rFonts w:ascii="Times New Roman"/>
          <w:i/>
          <w:szCs w:val="20"/>
        </w:rPr>
        <w:t>Sahalinskiie koreitsy: Istoriia i sovremennost</w:t>
      </w:r>
      <w:r w:rsidRPr="006A68CD">
        <w:rPr>
          <w:rFonts w:ascii="Times New Roman"/>
          <w:szCs w:val="20"/>
        </w:rPr>
        <w:t xml:space="preserve"> (Sakhalin Koreans: Past and present) (Y</w:t>
      </w:r>
      <w:r w:rsidRPr="006A68CD">
        <w:rPr>
          <w:rFonts w:ascii="Times New Roman"/>
          <w:szCs w:val="20"/>
        </w:rPr>
        <w:t>u</w:t>
      </w:r>
      <w:r w:rsidRPr="006A68CD">
        <w:rPr>
          <w:rFonts w:ascii="Times New Roman"/>
          <w:szCs w:val="20"/>
        </w:rPr>
        <w:t>zhnosahalinsk: Yuzhnosahalinskoe i</w:t>
      </w:r>
      <w:r w:rsidRPr="006A68CD">
        <w:rPr>
          <w:rFonts w:ascii="Times New Roman"/>
          <w:szCs w:val="20"/>
        </w:rPr>
        <w:t>z</w:t>
      </w:r>
      <w:r w:rsidRPr="006A68CD">
        <w:rPr>
          <w:rFonts w:ascii="Times New Roman"/>
          <w:szCs w:val="20"/>
        </w:rPr>
        <w:t>datelstvo, 2006).</w:t>
      </w:r>
    </w:p>
  </w:footnote>
  <w:footnote w:id="24">
    <w:p w:rsidR="009F66C4" w:rsidRPr="006A68CD" w:rsidRDefault="009F66C4" w:rsidP="00046924">
      <w:pPr>
        <w:pStyle w:val="a7"/>
        <w:spacing w:line="220" w:lineRule="exact"/>
        <w:jc w:val="both"/>
        <w:rPr>
          <w:rFonts w:ascii="Times New Roman"/>
          <w:szCs w:val="20"/>
        </w:rPr>
      </w:pPr>
      <w:r w:rsidRPr="006A68CD">
        <w:rPr>
          <w:rStyle w:val="a9"/>
          <w:rFonts w:ascii="Times New Roman"/>
          <w:szCs w:val="20"/>
        </w:rPr>
        <w:footnoteRef/>
      </w:r>
      <w:r w:rsidRPr="006A68CD">
        <w:rPr>
          <w:rFonts w:ascii="Times New Roman"/>
          <w:szCs w:val="20"/>
        </w:rPr>
        <w:t xml:space="preserve"> </w:t>
      </w:r>
      <w:r w:rsidRPr="006A68CD">
        <w:rPr>
          <w:rFonts w:ascii="Times New Roman"/>
          <w:i/>
          <w:szCs w:val="20"/>
        </w:rPr>
        <w:t>Istoria Sahalina i Kurliskih ostrovov</w:t>
      </w:r>
      <w:r w:rsidRPr="006A68CD">
        <w:rPr>
          <w:rFonts w:ascii="Times New Roman"/>
          <w:szCs w:val="20"/>
        </w:rPr>
        <w:t xml:space="preserve"> (The history of Sakhalin and the Kuril Islands) (Yuzhnosahalinsk: Y</w:t>
      </w:r>
      <w:r w:rsidRPr="006A68CD">
        <w:rPr>
          <w:rFonts w:ascii="Times New Roman"/>
          <w:szCs w:val="20"/>
        </w:rPr>
        <w:t>u</w:t>
      </w:r>
      <w:r w:rsidRPr="006A68CD">
        <w:rPr>
          <w:rFonts w:ascii="Times New Roman"/>
          <w:szCs w:val="20"/>
        </w:rPr>
        <w:t>zhnosahalinskoe izdatelstvo, 2006), p. 459.</w:t>
      </w:r>
    </w:p>
  </w:footnote>
  <w:footnote w:id="25">
    <w:p w:rsidR="009F66C4" w:rsidRPr="006A68CD" w:rsidRDefault="009F66C4" w:rsidP="00046924">
      <w:pPr>
        <w:pStyle w:val="a7"/>
        <w:spacing w:line="220" w:lineRule="exact"/>
        <w:jc w:val="both"/>
        <w:rPr>
          <w:rFonts w:ascii="Times New Roman"/>
          <w:szCs w:val="20"/>
        </w:rPr>
      </w:pPr>
      <w:r w:rsidRPr="006A68CD">
        <w:rPr>
          <w:rStyle w:val="a9"/>
          <w:rFonts w:ascii="Times New Roman"/>
          <w:szCs w:val="20"/>
        </w:rPr>
        <w:footnoteRef/>
      </w:r>
      <w:r w:rsidRPr="006A68CD">
        <w:rPr>
          <w:rFonts w:ascii="Times New Roman"/>
          <w:szCs w:val="20"/>
        </w:rPr>
        <w:t xml:space="preserve"> The Mizuho massacre is not widely known outside the island. A detailed study of this tragic affair can be found in Konstantin Gaponnko, </w:t>
      </w:r>
      <w:r w:rsidRPr="006A68CD">
        <w:rPr>
          <w:rFonts w:ascii="Times New Roman"/>
          <w:i/>
          <w:szCs w:val="20"/>
        </w:rPr>
        <w:t>Tragediia derevni M</w:t>
      </w:r>
      <w:r w:rsidRPr="006A68CD">
        <w:rPr>
          <w:rFonts w:ascii="Times New Roman"/>
          <w:i/>
          <w:szCs w:val="20"/>
        </w:rPr>
        <w:t>i</w:t>
      </w:r>
      <w:r w:rsidRPr="006A68CD">
        <w:rPr>
          <w:rFonts w:ascii="Times New Roman"/>
          <w:i/>
          <w:szCs w:val="20"/>
        </w:rPr>
        <w:t>dzuho</w:t>
      </w:r>
      <w:r w:rsidRPr="006A68CD">
        <w:rPr>
          <w:rFonts w:ascii="Times New Roman"/>
          <w:szCs w:val="20"/>
        </w:rPr>
        <w:t xml:space="preserve"> (The tragedy of Mizuho village) (Yuzhnosahalinsk: Rif, 1993).</w:t>
      </w:r>
    </w:p>
  </w:footnote>
  <w:footnote w:id="26">
    <w:p w:rsidR="009F66C4" w:rsidRPr="006A68CD" w:rsidRDefault="009F66C4" w:rsidP="00046924">
      <w:pPr>
        <w:pStyle w:val="a7"/>
        <w:spacing w:line="220" w:lineRule="exact"/>
        <w:jc w:val="both"/>
        <w:rPr>
          <w:rFonts w:ascii="Times New Roman"/>
          <w:szCs w:val="20"/>
        </w:rPr>
      </w:pPr>
      <w:r w:rsidRPr="006A68CD">
        <w:rPr>
          <w:rStyle w:val="a9"/>
          <w:rFonts w:ascii="Times New Roman"/>
          <w:szCs w:val="20"/>
        </w:rPr>
        <w:footnoteRef/>
      </w:r>
      <w:r w:rsidRPr="006A68CD">
        <w:rPr>
          <w:rFonts w:ascii="Times New Roman"/>
          <w:szCs w:val="20"/>
        </w:rPr>
        <w:t xml:space="preserve"> </w:t>
      </w:r>
      <w:r w:rsidRPr="006A68CD">
        <w:rPr>
          <w:rFonts w:ascii="Times New Roman"/>
          <w:i/>
          <w:szCs w:val="20"/>
        </w:rPr>
        <w:t>Istoria Sakhalina i Kurliskih ostrovov</w:t>
      </w:r>
      <w:r w:rsidRPr="006A68CD">
        <w:rPr>
          <w:rFonts w:ascii="Times New Roman"/>
          <w:szCs w:val="20"/>
        </w:rPr>
        <w:t>, p. 460.</w:t>
      </w:r>
    </w:p>
  </w:footnote>
  <w:footnote w:id="27">
    <w:p w:rsidR="009F66C4" w:rsidRPr="006A68CD" w:rsidRDefault="009F66C4" w:rsidP="00046924">
      <w:pPr>
        <w:pStyle w:val="a7"/>
        <w:spacing w:line="220" w:lineRule="exact"/>
        <w:jc w:val="both"/>
        <w:rPr>
          <w:rFonts w:ascii="Times New Roman"/>
          <w:szCs w:val="20"/>
        </w:rPr>
      </w:pPr>
      <w:r w:rsidRPr="006A68CD">
        <w:rPr>
          <w:rStyle w:val="a9"/>
          <w:rFonts w:ascii="Times New Roman"/>
          <w:szCs w:val="20"/>
        </w:rPr>
        <w:footnoteRef/>
      </w:r>
      <w:r w:rsidRPr="006A68CD">
        <w:rPr>
          <w:rFonts w:ascii="Times New Roman"/>
          <w:szCs w:val="20"/>
        </w:rPr>
        <w:t xml:space="preserve"> A.T. Kuzin. </w:t>
      </w:r>
      <w:r w:rsidRPr="006A68CD">
        <w:rPr>
          <w:rFonts w:ascii="Times New Roman"/>
          <w:i/>
          <w:szCs w:val="20"/>
        </w:rPr>
        <w:t>Sahalinskiie koreitsy: istoriia i sovremennost</w:t>
      </w:r>
      <w:r w:rsidRPr="006A68CD">
        <w:rPr>
          <w:rFonts w:ascii="Times New Roman"/>
          <w:szCs w:val="20"/>
        </w:rPr>
        <w:t xml:space="preserve"> (Sakhalin Koreans: Past and present) (Yuzhnosah</w:t>
      </w:r>
      <w:r w:rsidRPr="006A68CD">
        <w:rPr>
          <w:rFonts w:ascii="Times New Roman"/>
          <w:szCs w:val="20"/>
        </w:rPr>
        <w:t>a</w:t>
      </w:r>
      <w:r w:rsidRPr="006A68CD">
        <w:rPr>
          <w:rFonts w:ascii="Times New Roman"/>
          <w:szCs w:val="20"/>
        </w:rPr>
        <w:t>linsk: Yuzhnosahalinskoe izdatelstvo, 2006), pp. 122–123.</w:t>
      </w:r>
    </w:p>
  </w:footnote>
  <w:footnote w:id="28">
    <w:p w:rsidR="009F66C4" w:rsidRPr="006A68CD" w:rsidRDefault="009F66C4" w:rsidP="00046924">
      <w:pPr>
        <w:pStyle w:val="a7"/>
        <w:spacing w:line="240" w:lineRule="exact"/>
        <w:jc w:val="both"/>
        <w:rPr>
          <w:rFonts w:ascii="Times New Roman"/>
          <w:szCs w:val="20"/>
        </w:rPr>
      </w:pPr>
      <w:r w:rsidRPr="006A68CD">
        <w:rPr>
          <w:rStyle w:val="a9"/>
          <w:rFonts w:ascii="Times New Roman"/>
          <w:szCs w:val="20"/>
        </w:rPr>
        <w:footnoteRef/>
      </w:r>
      <w:r w:rsidRPr="006A68CD">
        <w:rPr>
          <w:rFonts w:ascii="Times New Roman"/>
          <w:szCs w:val="20"/>
        </w:rPr>
        <w:t xml:space="preserve"> Kuzin, p. 150.</w:t>
      </w:r>
    </w:p>
  </w:footnote>
  <w:footnote w:id="29">
    <w:p w:rsidR="009F66C4" w:rsidRPr="006A68CD" w:rsidRDefault="009F66C4" w:rsidP="00046924">
      <w:pPr>
        <w:pStyle w:val="a7"/>
        <w:spacing w:line="220" w:lineRule="exact"/>
        <w:jc w:val="both"/>
        <w:rPr>
          <w:rFonts w:ascii="Times New Roman"/>
          <w:szCs w:val="20"/>
        </w:rPr>
      </w:pPr>
      <w:r w:rsidRPr="006A68CD">
        <w:rPr>
          <w:rStyle w:val="a9"/>
          <w:rFonts w:ascii="Times New Roman"/>
          <w:szCs w:val="20"/>
        </w:rPr>
        <w:footnoteRef/>
      </w:r>
      <w:r w:rsidRPr="006A68CD">
        <w:rPr>
          <w:rFonts w:ascii="Times New Roman"/>
          <w:szCs w:val="20"/>
        </w:rPr>
        <w:t xml:space="preserve">On the “citizenship circular” and its impact on the legal standing of the Korean community, see David Chapman, </w:t>
      </w:r>
      <w:r w:rsidRPr="006A68CD">
        <w:rPr>
          <w:rFonts w:ascii="Times New Roman"/>
          <w:i/>
          <w:szCs w:val="20"/>
        </w:rPr>
        <w:t>Zainichi Korean: Identity and Ethnicity</w:t>
      </w:r>
      <w:r w:rsidRPr="006A68CD">
        <w:rPr>
          <w:rFonts w:ascii="Times New Roman"/>
          <w:szCs w:val="20"/>
        </w:rPr>
        <w:t xml:space="preserve"> (Lo</w:t>
      </w:r>
      <w:r w:rsidRPr="006A68CD">
        <w:rPr>
          <w:rFonts w:ascii="Times New Roman"/>
          <w:szCs w:val="20"/>
        </w:rPr>
        <w:t>n</w:t>
      </w:r>
      <w:r w:rsidRPr="006A68CD">
        <w:rPr>
          <w:rFonts w:ascii="Times New Roman"/>
          <w:szCs w:val="20"/>
        </w:rPr>
        <w:t>don and New York: Routledge, 2008), pp. 69–70.</w:t>
      </w:r>
    </w:p>
  </w:footnote>
  <w:footnote w:id="30">
    <w:p w:rsidR="009F66C4" w:rsidRPr="006A68CD" w:rsidRDefault="009F66C4" w:rsidP="00046924">
      <w:pPr>
        <w:pStyle w:val="a7"/>
        <w:spacing w:line="240" w:lineRule="exact"/>
        <w:jc w:val="both"/>
        <w:rPr>
          <w:rFonts w:ascii="Times New Roman"/>
          <w:szCs w:val="20"/>
        </w:rPr>
      </w:pPr>
      <w:r w:rsidRPr="006A68CD">
        <w:rPr>
          <w:rStyle w:val="a9"/>
          <w:rFonts w:ascii="Times New Roman"/>
          <w:szCs w:val="20"/>
        </w:rPr>
        <w:footnoteRef/>
      </w:r>
      <w:r w:rsidRPr="006A68CD">
        <w:rPr>
          <w:rFonts w:ascii="Times New Roman"/>
          <w:szCs w:val="20"/>
        </w:rPr>
        <w:t xml:space="preserve"> Kuzin, pp. 196–197.</w:t>
      </w:r>
    </w:p>
  </w:footnote>
  <w:footnote w:id="31">
    <w:p w:rsidR="009F66C4" w:rsidRPr="006A68CD" w:rsidRDefault="009F66C4" w:rsidP="00046924">
      <w:pPr>
        <w:pStyle w:val="a7"/>
        <w:spacing w:line="240" w:lineRule="exact"/>
        <w:jc w:val="both"/>
        <w:rPr>
          <w:rFonts w:ascii="Times New Roman"/>
          <w:szCs w:val="20"/>
        </w:rPr>
      </w:pPr>
      <w:r w:rsidRPr="006A68CD">
        <w:rPr>
          <w:rStyle w:val="a9"/>
          <w:rFonts w:ascii="Times New Roman"/>
          <w:szCs w:val="20"/>
        </w:rPr>
        <w:footnoteRef/>
      </w:r>
      <w:r w:rsidRPr="006A68CD">
        <w:rPr>
          <w:rFonts w:ascii="Times New Roman"/>
          <w:szCs w:val="20"/>
        </w:rPr>
        <w:t xml:space="preserve"> Kuzin, p. 193–194.</w:t>
      </w:r>
    </w:p>
  </w:footnote>
  <w:footnote w:id="32">
    <w:p w:rsidR="009F66C4" w:rsidRPr="00425ED0" w:rsidRDefault="009F66C4" w:rsidP="00046924">
      <w:pPr>
        <w:pStyle w:val="a7"/>
        <w:spacing w:line="240" w:lineRule="exact"/>
        <w:jc w:val="both"/>
        <w:rPr>
          <w:rFonts w:ascii="Times New Roman"/>
          <w:sz w:val="22"/>
          <w:szCs w:val="22"/>
        </w:rPr>
      </w:pPr>
      <w:r w:rsidRPr="006A68CD">
        <w:rPr>
          <w:rStyle w:val="a9"/>
          <w:rFonts w:ascii="Times New Roman"/>
          <w:szCs w:val="20"/>
        </w:rPr>
        <w:footnoteRef/>
      </w:r>
      <w:r w:rsidRPr="006A68CD">
        <w:rPr>
          <w:rFonts w:ascii="Times New Roman"/>
          <w:szCs w:val="20"/>
        </w:rPr>
        <w:t xml:space="preserve"> Kuzin, p. 268–272.</w:t>
      </w:r>
    </w:p>
  </w:footnote>
  <w:footnote w:id="33">
    <w:p w:rsidR="009F66C4" w:rsidRPr="00F16F0B" w:rsidRDefault="009F66C4" w:rsidP="00F16F0B">
      <w:pPr>
        <w:pStyle w:val="a7"/>
        <w:rPr>
          <w:rFonts w:ascii="Times New Roman"/>
        </w:rPr>
      </w:pPr>
      <w:r w:rsidRPr="00F16F0B">
        <w:rPr>
          <w:rStyle w:val="a9"/>
          <w:rFonts w:ascii="Times New Roman"/>
        </w:rPr>
        <w:footnoteRef/>
      </w:r>
      <w:r w:rsidRPr="00F16F0B">
        <w:rPr>
          <w:rFonts w:ascii="Times New Roman"/>
        </w:rPr>
        <w:t xml:space="preserve"> Yu Song-nyong, </w:t>
      </w:r>
      <w:r w:rsidRPr="00F16F0B">
        <w:rPr>
          <w:rFonts w:ascii="Times New Roman"/>
          <w:i/>
        </w:rPr>
        <w:t xml:space="preserve">Chingbirok </w:t>
      </w:r>
      <w:r w:rsidRPr="00F16F0B">
        <w:rPr>
          <w:rFonts w:ascii="Times New Roman"/>
        </w:rPr>
        <w:t xml:space="preserve">(Seoul: Myongmundang, 1987) p. 170. (Yu was Prime Minister of Korea during the Imjin War. He wrote </w:t>
      </w:r>
      <w:r w:rsidRPr="00F16F0B">
        <w:rPr>
          <w:rFonts w:ascii="Times New Roman"/>
          <w:i/>
        </w:rPr>
        <w:t>Chingbirok</w:t>
      </w:r>
      <w:r w:rsidRPr="00F16F0B">
        <w:rPr>
          <w:rFonts w:ascii="Times New Roman"/>
        </w:rPr>
        <w:t xml:space="preserve"> c. 1604-07.)</w:t>
      </w:r>
    </w:p>
  </w:footnote>
  <w:footnote w:id="34">
    <w:p w:rsidR="009F66C4" w:rsidRPr="00F16F0B" w:rsidRDefault="009F66C4" w:rsidP="00F16F0B">
      <w:pPr>
        <w:pStyle w:val="a7"/>
        <w:jc w:val="both"/>
        <w:rPr>
          <w:rFonts w:ascii="Times New Roman"/>
        </w:rPr>
      </w:pPr>
      <w:r w:rsidRPr="00F16F0B">
        <w:rPr>
          <w:rStyle w:val="a9"/>
          <w:rFonts w:ascii="Times New Roman"/>
        </w:rPr>
        <w:footnoteRef/>
      </w:r>
      <w:r w:rsidRPr="00F16F0B">
        <w:rPr>
          <w:rFonts w:ascii="Times New Roman"/>
        </w:rPr>
        <w:t xml:space="preserve"> Hanguk chongsin munhwa yonguwon, </w:t>
      </w:r>
      <w:r w:rsidRPr="00F16F0B">
        <w:rPr>
          <w:rFonts w:ascii="Times New Roman"/>
          <w:i/>
        </w:rPr>
        <w:t>Hanguk-in muldae sajon</w:t>
      </w:r>
      <w:r w:rsidRPr="00F16F0B">
        <w:rPr>
          <w:rFonts w:ascii="Times New Roman"/>
        </w:rPr>
        <w:t xml:space="preserve"> (Seoul: Chu</w:t>
      </w:r>
      <w:r w:rsidRPr="00F16F0B">
        <w:rPr>
          <w:rFonts w:ascii="Times New Roman"/>
        </w:rPr>
        <w:t>n</w:t>
      </w:r>
      <w:r w:rsidRPr="00F16F0B">
        <w:rPr>
          <w:rFonts w:ascii="Times New Roman"/>
        </w:rPr>
        <w:t xml:space="preserve">gang ilbo, 1999), vol. 1, p. 160; Wilbur D. Bacon, “Fortresses of Kyonggi-do,” </w:t>
      </w:r>
      <w:r w:rsidRPr="00F16F0B">
        <w:rPr>
          <w:rFonts w:ascii="Times New Roman"/>
          <w:i/>
        </w:rPr>
        <w:t>Transactions of the Korea Branch of the Royal Asiatic Society</w:t>
      </w:r>
      <w:r w:rsidRPr="00F16F0B">
        <w:rPr>
          <w:rFonts w:ascii="Times New Roman"/>
        </w:rPr>
        <w:t>, vol. 37 (April 1961), p. 16.</w:t>
      </w:r>
    </w:p>
  </w:footnote>
  <w:footnote w:id="35">
    <w:p w:rsidR="009F66C4" w:rsidRPr="00F16F0B" w:rsidRDefault="009F66C4" w:rsidP="00F16F0B">
      <w:pPr>
        <w:pStyle w:val="a7"/>
        <w:rPr>
          <w:rFonts w:ascii="Times New Roman"/>
        </w:rPr>
      </w:pPr>
      <w:r w:rsidRPr="00F16F0B">
        <w:rPr>
          <w:rStyle w:val="a9"/>
          <w:rFonts w:ascii="Times New Roman"/>
        </w:rPr>
        <w:footnoteRef/>
      </w:r>
      <w:r w:rsidRPr="00F16F0B">
        <w:rPr>
          <w:rFonts w:ascii="Times New Roman"/>
        </w:rPr>
        <w:t xml:space="preserve"> Yi Hyong-sok, </w:t>
      </w:r>
      <w:r w:rsidRPr="00F16F0B">
        <w:rPr>
          <w:rFonts w:ascii="Times New Roman"/>
          <w:i/>
        </w:rPr>
        <w:t>Imjin chollan-sa</w:t>
      </w:r>
      <w:r w:rsidRPr="00F16F0B">
        <w:rPr>
          <w:rFonts w:ascii="Times New Roman"/>
        </w:rPr>
        <w:t xml:space="preserve"> (Seoul: Imjin chollan-sa kanhaeng hoe, 1967), vol. 1, p. 697.</w:t>
      </w:r>
    </w:p>
  </w:footnote>
  <w:footnote w:id="36">
    <w:p w:rsidR="009F66C4" w:rsidRPr="00F16F0B" w:rsidRDefault="009F66C4" w:rsidP="00F16F0B">
      <w:pPr>
        <w:pStyle w:val="a7"/>
        <w:jc w:val="both"/>
        <w:rPr>
          <w:rFonts w:ascii="Times New Roman"/>
        </w:rPr>
      </w:pPr>
      <w:r w:rsidRPr="00F16F0B">
        <w:rPr>
          <w:rStyle w:val="a9"/>
          <w:rFonts w:ascii="Times New Roman"/>
        </w:rPr>
        <w:footnoteRef/>
      </w:r>
      <w:r w:rsidRPr="00F16F0B">
        <w:rPr>
          <w:rFonts w:ascii="Times New Roman"/>
        </w:rPr>
        <w:t xml:space="preserve"> </w:t>
      </w:r>
      <w:r w:rsidRPr="00F16F0B">
        <w:rPr>
          <w:rFonts w:ascii="Times New Roman"/>
          <w:i/>
        </w:rPr>
        <w:t>Sonjo sujong sillok</w:t>
      </w:r>
      <w:r w:rsidRPr="00F16F0B">
        <w:rPr>
          <w:rFonts w:ascii="Times New Roman"/>
        </w:rPr>
        <w:t xml:space="preserve"> (Annals of King Sonjo, Revised), 2nd month/Sonjo 26 (March 1593); Sin Kyong, “Chaejo bonbangji,” in Yi Nae-ok et. al., eds., </w:t>
      </w:r>
      <w:r w:rsidRPr="00F16F0B">
        <w:rPr>
          <w:rFonts w:ascii="Times New Roman"/>
          <w:i/>
        </w:rPr>
        <w:t>Saryoro bonun imjin waeran</w:t>
      </w:r>
      <w:r w:rsidRPr="00F16F0B">
        <w:rPr>
          <w:rFonts w:ascii="Times New Roman"/>
        </w:rPr>
        <w:t xml:space="preserve"> (Seoul: Hyean, 1999), pp. 170-171; Kang Song-mun, “Haengju daechop-eso-ui Kwon Yul chonnyak-gwa chonsul,” in Chang Chong-dok and Pak Jae-gwang, eds., </w:t>
      </w:r>
      <w:r w:rsidRPr="00F16F0B">
        <w:rPr>
          <w:rFonts w:ascii="Times New Roman"/>
          <w:i/>
        </w:rPr>
        <w:t>Imjin waeran-gwa Kwon Yul changgun</w:t>
      </w:r>
      <w:r w:rsidRPr="00F16F0B">
        <w:rPr>
          <w:rFonts w:ascii="Times New Roman"/>
        </w:rPr>
        <w:t xml:space="preserve"> (Seoul: Chonjaeng kinyomgwan, 1999), pp. 110-113.</w:t>
      </w:r>
    </w:p>
  </w:footnote>
  <w:footnote w:id="37">
    <w:p w:rsidR="009F66C4" w:rsidRPr="00F16F0B" w:rsidRDefault="009F66C4" w:rsidP="00F16F0B">
      <w:pPr>
        <w:pStyle w:val="a7"/>
        <w:rPr>
          <w:rFonts w:ascii="Times New Roman"/>
        </w:rPr>
      </w:pPr>
      <w:r w:rsidRPr="00F16F0B">
        <w:rPr>
          <w:rStyle w:val="a9"/>
          <w:rFonts w:ascii="Times New Roman"/>
        </w:rPr>
        <w:footnoteRef/>
      </w:r>
      <w:r w:rsidRPr="00F16F0B">
        <w:rPr>
          <w:rFonts w:ascii="Times New Roman"/>
        </w:rPr>
        <w:t xml:space="preserve"> George Sansom, </w:t>
      </w:r>
      <w:r w:rsidRPr="00F16F0B">
        <w:rPr>
          <w:rFonts w:ascii="Times New Roman"/>
          <w:i/>
        </w:rPr>
        <w:t xml:space="preserve">A History of </w:t>
      </w:r>
      <w:smartTag w:uri="urn:schemas-microsoft-com:office:smarttags" w:element="country-region">
        <w:smartTag w:uri="urn:schemas-microsoft-com:office:smarttags" w:element="place">
          <w:r w:rsidRPr="00F16F0B">
            <w:rPr>
              <w:rFonts w:ascii="Times New Roman"/>
              <w:i/>
            </w:rPr>
            <w:t>Japan</w:t>
          </w:r>
        </w:smartTag>
      </w:smartTag>
      <w:r w:rsidRPr="00F16F0B">
        <w:rPr>
          <w:rFonts w:ascii="Times New Roman"/>
          <w:i/>
        </w:rPr>
        <w:t>, 1334-1615</w:t>
      </w:r>
      <w:r w:rsidRPr="00F16F0B">
        <w:rPr>
          <w:rFonts w:ascii="Times New Roman"/>
        </w:rPr>
        <w:t xml:space="preserve"> (Stanford, Calif.: Stanford University Press, 1961), p. 358.</w:t>
      </w:r>
    </w:p>
    <w:p w:rsidR="009F66C4" w:rsidRPr="00F16F0B" w:rsidRDefault="009F66C4" w:rsidP="00F16F0B">
      <w:pPr>
        <w:pStyle w:val="a7"/>
        <w:rPr>
          <w:rFonts w:ascii="Times New Roman"/>
        </w:rPr>
      </w:pPr>
    </w:p>
  </w:footnote>
  <w:footnote w:id="38">
    <w:p w:rsidR="009F66C4" w:rsidRPr="00F16F0B" w:rsidRDefault="009F66C4" w:rsidP="00F16F0B">
      <w:pPr>
        <w:pStyle w:val="a7"/>
        <w:jc w:val="both"/>
        <w:rPr>
          <w:rFonts w:ascii="Times New Roman"/>
        </w:rPr>
      </w:pPr>
      <w:r w:rsidRPr="00F16F0B">
        <w:rPr>
          <w:rStyle w:val="a9"/>
          <w:rFonts w:ascii="Times New Roman"/>
        </w:rPr>
        <w:footnoteRef/>
      </w:r>
      <w:r w:rsidRPr="00F16F0B">
        <w:rPr>
          <w:rFonts w:ascii="Times New Roman"/>
        </w:rPr>
        <w:t xml:space="preserve"> Tony Michell, “Fact and Hypothesis in Yi Dynasty Economic History: The Demographic Dimension,” </w:t>
      </w:r>
      <w:r w:rsidRPr="00F16F0B">
        <w:rPr>
          <w:rFonts w:ascii="Times New Roman"/>
          <w:i/>
        </w:rPr>
        <w:t>Korean Studies Forum</w:t>
      </w:r>
      <w:r w:rsidRPr="00F16F0B">
        <w:rPr>
          <w:rFonts w:ascii="Times New Roman"/>
        </w:rPr>
        <w:t>, no. 6 (Winter-Spring 1979/1980), pp. 77-79.</w:t>
      </w:r>
    </w:p>
  </w:footnote>
  <w:footnote w:id="39">
    <w:p w:rsidR="009F66C4" w:rsidRDefault="009F66C4" w:rsidP="00D84921">
      <w:pPr>
        <w:spacing w:line="220" w:lineRule="exact"/>
        <w:rPr>
          <w:rFonts w:ascii="Times New Roman"/>
        </w:rPr>
      </w:pPr>
      <w:r>
        <w:rPr>
          <w:rStyle w:val="FootnoteCharacters"/>
          <w:rFonts w:ascii="Times New Roman"/>
        </w:rPr>
        <w:footnoteRef/>
      </w:r>
      <w:r>
        <w:rPr>
          <w:rFonts w:ascii="Times New Roman"/>
        </w:rPr>
        <w:tab/>
        <w:t xml:space="preserve">This account is from </w:t>
      </w:r>
      <w:r>
        <w:rPr>
          <w:rFonts w:ascii="Times New Roman"/>
          <w:i/>
          <w:iCs/>
        </w:rPr>
        <w:t>The Transactions of the Asiatic Society of Japan</w:t>
      </w:r>
      <w:r>
        <w:rPr>
          <w:rFonts w:ascii="Times New Roman"/>
        </w:rPr>
        <w:t xml:space="preserve"> 1883 (Volume XI), it was su</w:t>
      </w:r>
      <w:r>
        <w:rPr>
          <w:rFonts w:ascii="Times New Roman"/>
        </w:rPr>
        <w:t>b</w:t>
      </w:r>
      <w:r>
        <w:rPr>
          <w:rFonts w:ascii="Times New Roman"/>
        </w:rPr>
        <w:t>mitted by W. J. Kenny who had received the doc</w:t>
      </w:r>
      <w:r>
        <w:rPr>
          <w:rFonts w:ascii="Times New Roman"/>
        </w:rPr>
        <w:t>u</w:t>
      </w:r>
      <w:r>
        <w:rPr>
          <w:rFonts w:ascii="Times New Roman"/>
        </w:rPr>
        <w:t>ment from a Japanese man from the island of Tsushima, the only place that could legally trade with Pusan prior to Korea’s opening to the West.</w:t>
      </w:r>
    </w:p>
  </w:footnote>
  <w:footnote w:id="40">
    <w:p w:rsidR="009F66C4" w:rsidRDefault="009F66C4" w:rsidP="00D84921">
      <w:pPr>
        <w:spacing w:line="221" w:lineRule="exact"/>
        <w:rPr>
          <w:rFonts w:ascii="Palatino Linotype" w:hAnsi="Palatino Linotype"/>
        </w:rPr>
      </w:pPr>
      <w:r>
        <w:rPr>
          <w:rStyle w:val="FootnoteCharacters"/>
          <w:rFonts w:ascii="Palatino Linotype" w:hAnsi="Palatino Linotype"/>
        </w:rPr>
        <w:footnoteRef/>
      </w:r>
      <w:r>
        <w:rPr>
          <w:rFonts w:hint="eastAsia"/>
        </w:rPr>
        <w:t xml:space="preserve"> </w:t>
      </w:r>
      <w:r>
        <w:rPr>
          <w:rFonts w:ascii="Palatino Linotype" w:hAnsi="Palatino Linotype"/>
          <w:i/>
          <w:iCs/>
        </w:rPr>
        <w:t xml:space="preserve">Journal of </w:t>
      </w:r>
      <w:r>
        <w:rPr>
          <w:rFonts w:ascii="Palatino Linotype" w:hAnsi="Palatino Linotype" w:hint="eastAsia"/>
          <w:i/>
          <w:iCs/>
        </w:rPr>
        <w:t xml:space="preserve">the </w:t>
      </w:r>
      <w:r>
        <w:rPr>
          <w:rFonts w:ascii="Palatino Linotype" w:hAnsi="Palatino Linotype"/>
          <w:i/>
          <w:iCs/>
        </w:rPr>
        <w:t>North China Royal Asiatic Society:</w:t>
      </w:r>
      <w:r>
        <w:rPr>
          <w:rFonts w:ascii="Palatino Linotype" w:hAnsi="Palatino Linotype"/>
        </w:rPr>
        <w:t xml:space="preserve"> Vol. XVIII, XIX pt1 1883-1884 pages 141-157 – the trip took place in July-August 1883</w:t>
      </w:r>
    </w:p>
  </w:footnote>
  <w:footnote w:id="41">
    <w:p w:rsidR="009F66C4" w:rsidRPr="00126F35" w:rsidRDefault="009F66C4" w:rsidP="00126F35">
      <w:pPr>
        <w:pStyle w:val="a7"/>
        <w:spacing w:line="220" w:lineRule="exact"/>
        <w:rPr>
          <w:rFonts w:ascii="Times New Roman"/>
        </w:rPr>
      </w:pPr>
      <w:r w:rsidRPr="00126F35">
        <w:rPr>
          <w:rStyle w:val="FootnoteCharacters"/>
          <w:rFonts w:ascii="Times New Roman"/>
        </w:rPr>
        <w:footnoteRef/>
      </w:r>
      <w:r>
        <w:rPr>
          <w:rFonts w:ascii="Times New Roman" w:hint="eastAsia"/>
        </w:rPr>
        <w:t xml:space="preserve"> </w:t>
      </w:r>
      <w:r w:rsidRPr="00126F35">
        <w:rPr>
          <w:rFonts w:ascii="Times New Roman"/>
        </w:rPr>
        <w:t>A few months after this was written, foreign intercourse had raised the rate of exchange of the dollar at Chi-mul-poo to over 700 cash. G.J.M.</w:t>
      </w:r>
    </w:p>
  </w:footnote>
  <w:footnote w:id="42">
    <w:p w:rsidR="009F66C4" w:rsidRPr="00C65B34" w:rsidRDefault="009F66C4" w:rsidP="00464213">
      <w:pPr>
        <w:pStyle w:val="a7"/>
        <w:jc w:val="both"/>
        <w:rPr>
          <w:rFonts w:ascii="Times New Roman"/>
        </w:rPr>
      </w:pPr>
      <w:r w:rsidRPr="00C65B34">
        <w:rPr>
          <w:rStyle w:val="a9"/>
          <w:rFonts w:ascii="Times New Roman"/>
        </w:rPr>
        <w:footnoteRef/>
      </w:r>
      <w:r w:rsidRPr="00C65B34">
        <w:rPr>
          <w:rFonts w:ascii="Times New Roman"/>
        </w:rPr>
        <w:t xml:space="preserve"> This </w:t>
      </w:r>
      <w:r>
        <w:rPr>
          <w:rFonts w:ascii="Times New Roman"/>
        </w:rPr>
        <w:t>article</w:t>
      </w:r>
      <w:r w:rsidRPr="00C65B34">
        <w:rPr>
          <w:rFonts w:ascii="Times New Roman"/>
        </w:rPr>
        <w:t xml:space="preserve"> is an </w:t>
      </w:r>
      <w:r>
        <w:rPr>
          <w:rFonts w:ascii="Times New Roman"/>
        </w:rPr>
        <w:t xml:space="preserve">updated and expanded version of </w:t>
      </w:r>
      <w:r w:rsidRPr="00C65B34">
        <w:rPr>
          <w:rFonts w:ascii="Times New Roman"/>
        </w:rPr>
        <w:t xml:space="preserve">part of </w:t>
      </w:r>
      <w:r>
        <w:rPr>
          <w:rFonts w:ascii="Times New Roman"/>
        </w:rPr>
        <w:t>a</w:t>
      </w:r>
      <w:r w:rsidRPr="00C65B34">
        <w:rPr>
          <w:rFonts w:ascii="Times New Roman"/>
        </w:rPr>
        <w:t xml:space="preserve"> lo</w:t>
      </w:r>
      <w:r>
        <w:rPr>
          <w:rFonts w:ascii="Times New Roman"/>
        </w:rPr>
        <w:t>nger text pu</w:t>
      </w:r>
      <w:r>
        <w:rPr>
          <w:rFonts w:ascii="Times New Roman"/>
        </w:rPr>
        <w:t>b</w:t>
      </w:r>
      <w:r>
        <w:rPr>
          <w:rFonts w:ascii="Times New Roman"/>
        </w:rPr>
        <w:t xml:space="preserve">lished by </w:t>
      </w:r>
      <w:r w:rsidRPr="00E014C9">
        <w:rPr>
          <w:rFonts w:ascii="Times New Roman"/>
        </w:rPr>
        <w:t>Jaroslav Olša, jr.</w:t>
      </w:r>
      <w:r>
        <w:rPr>
          <w:rFonts w:ascii="Times New Roman"/>
        </w:rPr>
        <w:t xml:space="preserve"> in 2011</w:t>
      </w:r>
      <w:r w:rsidRPr="00C65B34">
        <w:rPr>
          <w:rFonts w:ascii="Times New Roman"/>
        </w:rPr>
        <w:t>.</w:t>
      </w:r>
    </w:p>
  </w:footnote>
  <w:footnote w:id="43">
    <w:p w:rsidR="009F66C4" w:rsidRPr="00E014C9" w:rsidRDefault="009F66C4" w:rsidP="00464213">
      <w:pPr>
        <w:pStyle w:val="a7"/>
        <w:jc w:val="both"/>
        <w:rPr>
          <w:rFonts w:ascii="Times New Roman"/>
          <w:szCs w:val="20"/>
        </w:rPr>
      </w:pPr>
      <w:r w:rsidRPr="00C65B34">
        <w:rPr>
          <w:rStyle w:val="a9"/>
          <w:rFonts w:ascii="Times New Roman"/>
        </w:rPr>
        <w:footnoteRef/>
      </w:r>
      <w:r w:rsidRPr="00C65B34">
        <w:rPr>
          <w:rFonts w:ascii="Times New Roman"/>
        </w:rPr>
        <w:t xml:space="preserve"> </w:t>
      </w:r>
      <w:r>
        <w:rPr>
          <w:rFonts w:ascii="Times New Roman"/>
        </w:rPr>
        <w:t>B</w:t>
      </w:r>
      <w:r w:rsidRPr="00C65B34">
        <w:rPr>
          <w:rFonts w:ascii="Times New Roman"/>
        </w:rPr>
        <w:t>etween</w:t>
      </w:r>
      <w:r>
        <w:rPr>
          <w:rFonts w:ascii="Times New Roman"/>
          <w:szCs w:val="20"/>
        </w:rPr>
        <w:t xml:space="preserve"> 1918 and 19</w:t>
      </w:r>
      <w:r w:rsidRPr="00C65B34">
        <w:rPr>
          <w:rFonts w:ascii="Times New Roman"/>
          <w:szCs w:val="20"/>
        </w:rPr>
        <w:t>20, the 60,000-strong Czech</w:t>
      </w:r>
      <w:r>
        <w:rPr>
          <w:rFonts w:ascii="Times New Roman"/>
          <w:szCs w:val="20"/>
        </w:rPr>
        <w:t xml:space="preserve"> and Slovak</w:t>
      </w:r>
      <w:r w:rsidRPr="00C65B34">
        <w:rPr>
          <w:rFonts w:ascii="Times New Roman"/>
          <w:szCs w:val="20"/>
        </w:rPr>
        <w:t xml:space="preserve"> </w:t>
      </w:r>
      <w:r>
        <w:rPr>
          <w:rFonts w:ascii="Times New Roman"/>
          <w:szCs w:val="20"/>
        </w:rPr>
        <w:t>army</w:t>
      </w:r>
      <w:r w:rsidRPr="00C65B34">
        <w:rPr>
          <w:rFonts w:ascii="Times New Roman"/>
          <w:szCs w:val="20"/>
        </w:rPr>
        <w:t xml:space="preserve">, </w:t>
      </w:r>
      <w:r>
        <w:rPr>
          <w:rFonts w:ascii="Times New Roman"/>
          <w:szCs w:val="20"/>
        </w:rPr>
        <w:t xml:space="preserve">the </w:t>
      </w:r>
      <w:r w:rsidRPr="00C65B34">
        <w:rPr>
          <w:rFonts w:ascii="Times New Roman"/>
          <w:szCs w:val="20"/>
        </w:rPr>
        <w:t xml:space="preserve">so-called Czechoslovak Legion, was based in and around </w:t>
      </w:r>
      <w:smartTag w:uri="urn:schemas-microsoft-com:office:smarttags" w:element="City">
        <w:smartTag w:uri="urn:schemas-microsoft-com:office:smarttags" w:element="place">
          <w:r w:rsidRPr="00C65B34">
            <w:rPr>
              <w:rFonts w:ascii="Times New Roman"/>
              <w:szCs w:val="20"/>
            </w:rPr>
            <w:t>Vladivostok</w:t>
          </w:r>
        </w:smartTag>
      </w:smartTag>
      <w:r w:rsidRPr="00C65B34">
        <w:rPr>
          <w:rFonts w:ascii="Times New Roman"/>
          <w:szCs w:val="20"/>
        </w:rPr>
        <w:t xml:space="preserve">. </w:t>
      </w:r>
      <w:r>
        <w:rPr>
          <w:rFonts w:ascii="Times New Roman"/>
          <w:szCs w:val="20"/>
        </w:rPr>
        <w:t xml:space="preserve">Its soldiers and </w:t>
      </w:r>
      <w:r w:rsidRPr="00C65B34">
        <w:rPr>
          <w:rFonts w:ascii="Times New Roman"/>
          <w:szCs w:val="20"/>
        </w:rPr>
        <w:t xml:space="preserve">leaders had multiple contacts with Koreans living in </w:t>
      </w:r>
      <w:smartTag w:uri="urn:schemas-microsoft-com:office:smarttags" w:element="country-region">
        <w:r w:rsidRPr="00C65B34">
          <w:rPr>
            <w:rFonts w:ascii="Times New Roman"/>
            <w:szCs w:val="20"/>
          </w:rPr>
          <w:t>Russia</w:t>
        </w:r>
      </w:smartTag>
      <w:r w:rsidRPr="00C65B34">
        <w:rPr>
          <w:rFonts w:ascii="Times New Roman"/>
          <w:szCs w:val="20"/>
        </w:rPr>
        <w:t xml:space="preserve">, Manchuria and </w:t>
      </w:r>
      <w:smartTag w:uri="urn:schemas-microsoft-com:office:smarttags" w:element="country-region">
        <w:smartTag w:uri="urn:schemas-microsoft-com:office:smarttags" w:element="place">
          <w:r w:rsidRPr="00C65B34">
            <w:rPr>
              <w:rFonts w:ascii="Times New Roman"/>
              <w:szCs w:val="20"/>
            </w:rPr>
            <w:t>Korea</w:t>
          </w:r>
        </w:smartTag>
      </w:smartTag>
      <w:r w:rsidRPr="00C65B34">
        <w:rPr>
          <w:rFonts w:ascii="Times New Roman"/>
          <w:szCs w:val="20"/>
        </w:rPr>
        <w:t>. M</w:t>
      </w:r>
      <w:r>
        <w:rPr>
          <w:rFonts w:ascii="Times New Roman"/>
          <w:szCs w:val="20"/>
        </w:rPr>
        <w:t>ost notably, the Legion’s supreme commander, G</w:t>
      </w:r>
      <w:r w:rsidRPr="00C65B34">
        <w:rPr>
          <w:rFonts w:ascii="Times New Roman"/>
          <w:szCs w:val="20"/>
        </w:rPr>
        <w:t>eneral Radola Gajda</w:t>
      </w:r>
      <w:r>
        <w:rPr>
          <w:rFonts w:ascii="Times New Roman"/>
          <w:szCs w:val="20"/>
        </w:rPr>
        <w:t>,</w:t>
      </w:r>
      <w:r w:rsidRPr="00C65B34">
        <w:rPr>
          <w:rFonts w:ascii="Times New Roman"/>
          <w:szCs w:val="20"/>
        </w:rPr>
        <w:t xml:space="preserve"> met Yeo Un-hyeong on several occasions and had talks with members of the Korean Provisional Government</w:t>
      </w:r>
      <w:r>
        <w:rPr>
          <w:rFonts w:ascii="Times New Roman"/>
          <w:szCs w:val="20"/>
        </w:rPr>
        <w:t xml:space="preserve"> while in </w:t>
      </w:r>
      <w:smartTag w:uri="urn:schemas-microsoft-com:office:smarttags" w:element="City">
        <w:smartTag w:uri="urn:schemas-microsoft-com:office:smarttags" w:element="place">
          <w:r>
            <w:rPr>
              <w:rFonts w:ascii="Times New Roman"/>
              <w:szCs w:val="20"/>
            </w:rPr>
            <w:t>Shanghai</w:t>
          </w:r>
        </w:smartTag>
      </w:smartTag>
      <w:r>
        <w:rPr>
          <w:rFonts w:ascii="Times New Roman"/>
          <w:szCs w:val="20"/>
        </w:rPr>
        <w:t>.</w:t>
      </w:r>
      <w:r w:rsidRPr="00C65B34">
        <w:rPr>
          <w:rFonts w:ascii="Times New Roman"/>
          <w:szCs w:val="20"/>
        </w:rPr>
        <w:t xml:space="preserve"> It is thus possible that some Czechs </w:t>
      </w:r>
      <w:r>
        <w:rPr>
          <w:rFonts w:ascii="Times New Roman"/>
          <w:szCs w:val="20"/>
        </w:rPr>
        <w:t>may have visited</w:t>
      </w:r>
      <w:r w:rsidRPr="00C65B34">
        <w:rPr>
          <w:rFonts w:ascii="Times New Roman"/>
          <w:szCs w:val="20"/>
        </w:rPr>
        <w:t xml:space="preserve"> </w:t>
      </w:r>
      <w:smartTag w:uri="urn:schemas-microsoft-com:office:smarttags" w:element="place">
        <w:smartTag w:uri="urn:schemas-microsoft-com:office:smarttags" w:element="country-region">
          <w:r>
            <w:rPr>
              <w:rFonts w:ascii="Times New Roman"/>
              <w:szCs w:val="20"/>
            </w:rPr>
            <w:t>Korea</w:t>
          </w:r>
        </w:smartTag>
      </w:smartTag>
      <w:r w:rsidRPr="00C65B34">
        <w:rPr>
          <w:rFonts w:ascii="Times New Roman"/>
          <w:szCs w:val="20"/>
        </w:rPr>
        <w:t xml:space="preserve"> </w:t>
      </w:r>
      <w:r>
        <w:rPr>
          <w:rFonts w:ascii="Times New Roman"/>
          <w:szCs w:val="20"/>
        </w:rPr>
        <w:t>at this time</w:t>
      </w:r>
      <w:r w:rsidRPr="00C65B34">
        <w:rPr>
          <w:rFonts w:ascii="Times New Roman"/>
          <w:szCs w:val="20"/>
        </w:rPr>
        <w:t xml:space="preserve">. The first confirmed Czech visitor to </w:t>
      </w:r>
      <w:smartTag w:uri="urn:schemas-microsoft-com:office:smarttags" w:element="country-region">
        <w:smartTag w:uri="urn:schemas-microsoft-com:office:smarttags" w:element="place">
          <w:r w:rsidRPr="00C65B34">
            <w:rPr>
              <w:rFonts w:ascii="Times New Roman"/>
              <w:szCs w:val="20"/>
            </w:rPr>
            <w:t>Korea</w:t>
          </w:r>
        </w:smartTag>
      </w:smartTag>
      <w:r w:rsidRPr="00C65B34">
        <w:rPr>
          <w:rFonts w:ascii="Times New Roman"/>
          <w:szCs w:val="20"/>
        </w:rPr>
        <w:t xml:space="preserve"> </w:t>
      </w:r>
      <w:r>
        <w:rPr>
          <w:rFonts w:ascii="Times New Roman"/>
          <w:szCs w:val="20"/>
        </w:rPr>
        <w:t xml:space="preserve">following WWI </w:t>
      </w:r>
      <w:r w:rsidRPr="00C65B34">
        <w:rPr>
          <w:rFonts w:ascii="Times New Roman"/>
          <w:szCs w:val="20"/>
        </w:rPr>
        <w:t>was Tomáš Garrigue Masaryk, soo</w:t>
      </w:r>
      <w:r>
        <w:rPr>
          <w:rFonts w:ascii="Times New Roman"/>
          <w:szCs w:val="20"/>
        </w:rPr>
        <w:t>n to be the first Czech</w:t>
      </w:r>
      <w:r>
        <w:rPr>
          <w:rFonts w:ascii="Times New Roman"/>
          <w:szCs w:val="20"/>
        </w:rPr>
        <w:t>o</w:t>
      </w:r>
      <w:r>
        <w:rPr>
          <w:rFonts w:ascii="Times New Roman"/>
          <w:szCs w:val="20"/>
        </w:rPr>
        <w:t>slovak p</w:t>
      </w:r>
      <w:r w:rsidRPr="00C65B34">
        <w:rPr>
          <w:rFonts w:ascii="Times New Roman"/>
          <w:szCs w:val="20"/>
        </w:rPr>
        <w:t>resident, who travelled acro</w:t>
      </w:r>
      <w:r>
        <w:rPr>
          <w:rFonts w:ascii="Times New Roman"/>
          <w:szCs w:val="20"/>
        </w:rPr>
        <w:t>ss the p</w:t>
      </w:r>
      <w:r w:rsidRPr="00C65B34">
        <w:rPr>
          <w:rFonts w:ascii="Times New Roman"/>
          <w:szCs w:val="20"/>
        </w:rPr>
        <w:t>eninsula by train in 1919. However, n</w:t>
      </w:r>
      <w:r>
        <w:rPr>
          <w:rFonts w:ascii="Times New Roman"/>
          <w:szCs w:val="20"/>
        </w:rPr>
        <w:t>either he</w:t>
      </w:r>
      <w:r w:rsidRPr="00C65B34">
        <w:rPr>
          <w:rFonts w:ascii="Times New Roman"/>
          <w:szCs w:val="20"/>
        </w:rPr>
        <w:t xml:space="preserve"> nor anybody else left </w:t>
      </w:r>
      <w:r>
        <w:rPr>
          <w:rFonts w:ascii="Times New Roman"/>
          <w:szCs w:val="20"/>
        </w:rPr>
        <w:t>us</w:t>
      </w:r>
      <w:r w:rsidRPr="00C65B34">
        <w:rPr>
          <w:rFonts w:ascii="Times New Roman"/>
          <w:szCs w:val="20"/>
        </w:rPr>
        <w:t xml:space="preserve"> any written trav</w:t>
      </w:r>
      <w:r w:rsidRPr="00C65B34">
        <w:rPr>
          <w:rFonts w:ascii="Times New Roman"/>
          <w:szCs w:val="20"/>
        </w:rPr>
        <w:t>e</w:t>
      </w:r>
      <w:r w:rsidRPr="00C65B34">
        <w:rPr>
          <w:rFonts w:ascii="Times New Roman"/>
          <w:szCs w:val="20"/>
        </w:rPr>
        <w:t>logue about their Korean stay</w:t>
      </w:r>
    </w:p>
  </w:footnote>
  <w:footnote w:id="44">
    <w:p w:rsidR="009F66C4" w:rsidRPr="00C65B34" w:rsidRDefault="009F66C4" w:rsidP="00464213">
      <w:pPr>
        <w:pStyle w:val="a7"/>
        <w:jc w:val="both"/>
        <w:rPr>
          <w:rFonts w:ascii="Times New Roman"/>
        </w:rPr>
      </w:pPr>
      <w:r w:rsidRPr="00C65B34">
        <w:rPr>
          <w:rStyle w:val="a9"/>
          <w:rFonts w:ascii="Times New Roman"/>
        </w:rPr>
        <w:footnoteRef/>
      </w:r>
      <w:r w:rsidRPr="00C65B34">
        <w:rPr>
          <w:rFonts w:ascii="Times New Roman"/>
        </w:rPr>
        <w:t xml:space="preserve"> </w:t>
      </w:r>
      <w:r w:rsidRPr="00E014C9">
        <w:rPr>
          <w:rFonts w:ascii="Times New Roman"/>
        </w:rPr>
        <w:t>Daneš</w:t>
      </w:r>
      <w:r>
        <w:rPr>
          <w:rFonts w:ascii="Times New Roman"/>
        </w:rPr>
        <w:t>’s</w:t>
      </w:r>
      <w:r w:rsidRPr="00C65B34">
        <w:rPr>
          <w:rFonts w:ascii="Times New Roman"/>
        </w:rPr>
        <w:t xml:space="preserve"> predecessors were o</w:t>
      </w:r>
      <w:r>
        <w:rPr>
          <w:rFonts w:ascii="Times New Roman"/>
        </w:rPr>
        <w:t>ther leading Czech travellers—</w:t>
      </w:r>
      <w:r w:rsidRPr="00C65B34">
        <w:rPr>
          <w:rFonts w:ascii="Times New Roman"/>
        </w:rPr>
        <w:t>Josef Kořenský (Kořenský 1903-04) and Enrique Stanko Vráz (Vráz 1</w:t>
      </w:r>
      <w:r>
        <w:rPr>
          <w:rFonts w:ascii="Times New Roman"/>
        </w:rPr>
        <w:t>904, Vráz 1919)—</w:t>
      </w:r>
      <w:r w:rsidRPr="00C65B34">
        <w:rPr>
          <w:rFonts w:ascii="Times New Roman"/>
        </w:rPr>
        <w:t xml:space="preserve">but both of them visited Korea more than two decades earlier, in 1901. More about these early Czech travellers </w:t>
      </w:r>
      <w:r w:rsidRPr="00224ED7">
        <w:rPr>
          <w:rFonts w:ascii="Times New Roman"/>
        </w:rPr>
        <w:t>(in English) cf. Klöslová (2000), Olša, jr. (2011), Tod</w:t>
      </w:r>
      <w:r w:rsidRPr="00224ED7">
        <w:rPr>
          <w:rFonts w:ascii="Times New Roman"/>
        </w:rPr>
        <w:t>o</w:t>
      </w:r>
      <w:r w:rsidRPr="00224ED7">
        <w:rPr>
          <w:rFonts w:ascii="Times New Roman"/>
        </w:rPr>
        <w:t>rovová (2008, 2011). Daneš was followed by another three Czechs - A. V. Novák, Bohumil Pospíšil and Barbora Markéta Eliášová – who visited Korea in the 1920s, too (in English: cf. Olša, jr. 2011).</w:t>
      </w:r>
    </w:p>
  </w:footnote>
  <w:footnote w:id="45">
    <w:p w:rsidR="009F66C4" w:rsidRPr="00C65B34" w:rsidRDefault="009F66C4" w:rsidP="00464213">
      <w:pPr>
        <w:pStyle w:val="a7"/>
        <w:jc w:val="both"/>
        <w:rPr>
          <w:rFonts w:ascii="Times New Roman"/>
        </w:rPr>
      </w:pPr>
      <w:r w:rsidRPr="00C65B34">
        <w:rPr>
          <w:rStyle w:val="a9"/>
          <w:rFonts w:ascii="Times New Roman"/>
        </w:rPr>
        <w:footnoteRef/>
      </w:r>
      <w:r w:rsidRPr="00C65B34">
        <w:rPr>
          <w:rFonts w:ascii="Times New Roman"/>
        </w:rPr>
        <w:t xml:space="preserve"> Daneš visited various parts of the Balkans at least ten times between</w:t>
      </w:r>
      <w:r>
        <w:rPr>
          <w:rFonts w:ascii="Times New Roman"/>
        </w:rPr>
        <w:t xml:space="preserve"> 1899 and 1918. He began</w:t>
      </w:r>
      <w:r w:rsidRPr="00C65B34">
        <w:rPr>
          <w:rFonts w:ascii="Times New Roman"/>
        </w:rPr>
        <w:t xml:space="preserve"> his life-long i</w:t>
      </w:r>
      <w:r>
        <w:rPr>
          <w:rFonts w:ascii="Times New Roman"/>
        </w:rPr>
        <w:t>nterest in limestone formations</w:t>
      </w:r>
      <w:r w:rsidRPr="00C65B34">
        <w:rPr>
          <w:rFonts w:ascii="Times New Roman"/>
        </w:rPr>
        <w:t xml:space="preserve"> there</w:t>
      </w:r>
      <w:r>
        <w:rPr>
          <w:rFonts w:ascii="Times New Roman"/>
        </w:rPr>
        <w:t xml:space="preserve"> and</w:t>
      </w:r>
      <w:r w:rsidRPr="00C65B34">
        <w:rPr>
          <w:rFonts w:ascii="Times New Roman"/>
          <w:szCs w:val="20"/>
        </w:rPr>
        <w:t xml:space="preserve"> fell in love with this part of Europe, notably </w:t>
      </w:r>
      <w:smartTag w:uri="urn:schemas-microsoft-com:office:smarttags" w:element="country-region">
        <w:smartTag w:uri="urn:schemas-microsoft-com:office:smarttags" w:element="place">
          <w:r w:rsidRPr="00C65B34">
            <w:rPr>
              <w:rFonts w:ascii="Times New Roman"/>
              <w:szCs w:val="20"/>
            </w:rPr>
            <w:t>Bosnia and Herzegovina</w:t>
          </w:r>
        </w:smartTag>
      </w:smartTag>
      <w:r>
        <w:rPr>
          <w:rFonts w:ascii="Times New Roman"/>
        </w:rPr>
        <w:t xml:space="preserve">. He was also greatly </w:t>
      </w:r>
      <w:r w:rsidRPr="00C65B34">
        <w:rPr>
          <w:rFonts w:ascii="Times New Roman"/>
        </w:rPr>
        <w:t xml:space="preserve">influenced by another leading karst topography </w:t>
      </w:r>
      <w:r w:rsidRPr="00C65B34">
        <w:rPr>
          <w:rFonts w:ascii="Times New Roman"/>
          <w:szCs w:val="20"/>
        </w:rPr>
        <w:t>expert, Ser</w:t>
      </w:r>
      <w:r>
        <w:rPr>
          <w:rFonts w:ascii="Times New Roman"/>
          <w:szCs w:val="20"/>
        </w:rPr>
        <w:t>bian p</w:t>
      </w:r>
      <w:r w:rsidRPr="00C65B34">
        <w:rPr>
          <w:rFonts w:ascii="Times New Roman"/>
          <w:szCs w:val="20"/>
        </w:rPr>
        <w:t xml:space="preserve">rofessor and later president of the </w:t>
      </w:r>
      <w:smartTag w:uri="urn:schemas-microsoft-com:office:smarttags" w:element="place">
        <w:smartTag w:uri="urn:schemas-microsoft-com:office:smarttags" w:element="PlaceName">
          <w:r w:rsidRPr="00C65B34">
            <w:rPr>
              <w:rFonts w:ascii="Times New Roman"/>
              <w:szCs w:val="20"/>
            </w:rPr>
            <w:t>Serbian</w:t>
          </w:r>
        </w:smartTag>
        <w:r w:rsidRPr="00C65B34">
          <w:rPr>
            <w:rFonts w:ascii="Times New Roman"/>
            <w:szCs w:val="20"/>
          </w:rPr>
          <w:t xml:space="preserve"> </w:t>
        </w:r>
        <w:smartTag w:uri="urn:schemas-microsoft-com:office:smarttags" w:element="PlaceType">
          <w:r w:rsidRPr="00C65B34">
            <w:rPr>
              <w:rFonts w:ascii="Times New Roman"/>
              <w:szCs w:val="20"/>
            </w:rPr>
            <w:t>Academy</w:t>
          </w:r>
        </w:smartTag>
      </w:smartTag>
      <w:r w:rsidRPr="00C65B34">
        <w:rPr>
          <w:rFonts w:ascii="Times New Roman"/>
          <w:szCs w:val="20"/>
        </w:rPr>
        <w:t xml:space="preserve"> of Sciences, </w:t>
      </w:r>
      <w:r w:rsidRPr="00C65B34">
        <w:rPr>
          <w:rFonts w:ascii="Times New Roman"/>
          <w:bCs/>
          <w:szCs w:val="20"/>
          <w:lang w:val="en"/>
        </w:rPr>
        <w:t>Jovan Cvijić</w:t>
      </w:r>
      <w:r w:rsidRPr="00C65B34">
        <w:rPr>
          <w:rFonts w:ascii="Times New Roman"/>
          <w:szCs w:val="20"/>
          <w:lang w:val="en"/>
        </w:rPr>
        <w:t xml:space="preserve"> (Јован Цвијић, 1865–1927), with whom he </w:t>
      </w:r>
      <w:r>
        <w:rPr>
          <w:rFonts w:ascii="Times New Roman"/>
          <w:szCs w:val="20"/>
          <w:lang w:val="en"/>
        </w:rPr>
        <w:t xml:space="preserve">remained in </w:t>
      </w:r>
      <w:r w:rsidRPr="00C65B34">
        <w:rPr>
          <w:rFonts w:ascii="Times New Roman"/>
          <w:szCs w:val="20"/>
          <w:lang w:val="en"/>
        </w:rPr>
        <w:t>close per</w:t>
      </w:r>
      <w:r>
        <w:rPr>
          <w:rFonts w:ascii="Times New Roman"/>
          <w:szCs w:val="20"/>
          <w:lang w:val="en"/>
        </w:rPr>
        <w:t>sonal and scientific contact thr</w:t>
      </w:r>
      <w:r w:rsidRPr="00C65B34">
        <w:rPr>
          <w:rFonts w:ascii="Times New Roman"/>
          <w:szCs w:val="20"/>
          <w:lang w:val="en"/>
        </w:rPr>
        <w:t xml:space="preserve">oughout his life. </w:t>
      </w:r>
      <w:r>
        <w:rPr>
          <w:rFonts w:ascii="Times New Roman"/>
          <w:szCs w:val="20"/>
          <w:lang w:val="en"/>
        </w:rPr>
        <w:t xml:space="preserve">Looking </w:t>
      </w:r>
      <w:r>
        <w:rPr>
          <w:rFonts w:ascii="Times New Roman"/>
        </w:rPr>
        <w:t>over</w:t>
      </w:r>
      <w:r w:rsidRPr="00C65B34">
        <w:rPr>
          <w:rFonts w:ascii="Times New Roman"/>
        </w:rPr>
        <w:t xml:space="preserve"> Daneš´s bibliography, </w:t>
      </w:r>
      <w:r>
        <w:rPr>
          <w:rFonts w:ascii="Times New Roman"/>
          <w:szCs w:val="20"/>
          <w:lang w:val="en"/>
        </w:rPr>
        <w:t>it is n</w:t>
      </w:r>
      <w:r w:rsidRPr="00C65B34">
        <w:rPr>
          <w:rFonts w:ascii="Times New Roman"/>
          <w:szCs w:val="20"/>
          <w:lang w:val="en"/>
        </w:rPr>
        <w:t>ot surprisingly</w:t>
      </w:r>
      <w:r>
        <w:rPr>
          <w:rFonts w:ascii="Times New Roman"/>
          <w:szCs w:val="20"/>
          <w:lang w:val="en"/>
        </w:rPr>
        <w:t xml:space="preserve"> that</w:t>
      </w:r>
      <w:r w:rsidRPr="00C65B34">
        <w:rPr>
          <w:rFonts w:ascii="Times New Roman"/>
          <w:szCs w:val="20"/>
          <w:lang w:val="en"/>
        </w:rPr>
        <w:t xml:space="preserve"> </w:t>
      </w:r>
      <w:r w:rsidRPr="00C65B34">
        <w:rPr>
          <w:rFonts w:ascii="Times New Roman"/>
        </w:rPr>
        <w:t>both short scientific and popular w</w:t>
      </w:r>
      <w:r>
        <w:rPr>
          <w:rFonts w:ascii="Times New Roman"/>
        </w:rPr>
        <w:t>orks from this region of south-e</w:t>
      </w:r>
      <w:r w:rsidRPr="00C65B34">
        <w:rPr>
          <w:rFonts w:ascii="Times New Roman"/>
        </w:rPr>
        <w:t xml:space="preserve">astern </w:t>
      </w:r>
      <w:smartTag w:uri="urn:schemas-microsoft-com:office:smarttags" w:element="place">
        <w:r w:rsidRPr="00C65B34">
          <w:rPr>
            <w:rFonts w:ascii="Times New Roman"/>
          </w:rPr>
          <w:t>Europe</w:t>
        </w:r>
      </w:smartTag>
      <w:r w:rsidRPr="00C65B34">
        <w:rPr>
          <w:rFonts w:ascii="Times New Roman"/>
        </w:rPr>
        <w:t xml:space="preserve"> are the most numerous. </w:t>
      </w:r>
    </w:p>
  </w:footnote>
  <w:footnote w:id="46">
    <w:p w:rsidR="009F66C4" w:rsidRPr="00C65B34" w:rsidRDefault="009F66C4" w:rsidP="00464213">
      <w:pPr>
        <w:pStyle w:val="a7"/>
        <w:jc w:val="both"/>
        <w:rPr>
          <w:rFonts w:ascii="Times New Roman"/>
        </w:rPr>
      </w:pPr>
      <w:r w:rsidRPr="00C65B34">
        <w:rPr>
          <w:rStyle w:val="a9"/>
          <w:rFonts w:ascii="Times New Roman"/>
        </w:rPr>
        <w:footnoteRef/>
      </w:r>
      <w:r w:rsidRPr="00C65B34">
        <w:rPr>
          <w:rFonts w:ascii="Times New Roman"/>
        </w:rPr>
        <w:t xml:space="preserve"> </w:t>
      </w:r>
      <w:r>
        <w:rPr>
          <w:rFonts w:ascii="Times New Roman"/>
        </w:rPr>
        <w:t>At</w:t>
      </w:r>
      <w:r w:rsidRPr="00C65B34">
        <w:rPr>
          <w:rFonts w:ascii="Times New Roman"/>
        </w:rPr>
        <w:t xml:space="preserve"> least ten scientific articles</w:t>
      </w:r>
      <w:r>
        <w:rPr>
          <w:rFonts w:ascii="Times New Roman"/>
        </w:rPr>
        <w:t xml:space="preserve"> by Daneš were published</w:t>
      </w:r>
      <w:r w:rsidRPr="00C65B34">
        <w:rPr>
          <w:rFonts w:ascii="Times New Roman"/>
        </w:rPr>
        <w:t xml:space="preserve"> (not only in Czech, but also </w:t>
      </w:r>
      <w:r>
        <w:rPr>
          <w:rFonts w:ascii="Times New Roman"/>
        </w:rPr>
        <w:t xml:space="preserve">in </w:t>
      </w:r>
      <w:r w:rsidRPr="00C65B34">
        <w:rPr>
          <w:rFonts w:ascii="Times New Roman"/>
        </w:rPr>
        <w:t xml:space="preserve">English, German and French) on </w:t>
      </w:r>
      <w:r>
        <w:rPr>
          <w:rFonts w:ascii="Times New Roman"/>
        </w:rPr>
        <w:t xml:space="preserve">the </w:t>
      </w:r>
      <w:r w:rsidRPr="00C65B34">
        <w:rPr>
          <w:rFonts w:ascii="Times New Roman"/>
        </w:rPr>
        <w:t xml:space="preserve">geography of </w:t>
      </w:r>
      <w:smartTag w:uri="urn:schemas-microsoft-com:office:smarttags" w:element="country-region">
        <w:r w:rsidRPr="00C65B34">
          <w:rPr>
            <w:rFonts w:ascii="Times New Roman"/>
          </w:rPr>
          <w:t>Australia</w:t>
        </w:r>
      </w:smartTag>
      <w:r w:rsidRPr="00C65B34">
        <w:rPr>
          <w:rFonts w:ascii="Times New Roman"/>
        </w:rPr>
        <w:t xml:space="preserve"> before his appointment to </w:t>
      </w:r>
      <w:smartTag w:uri="urn:schemas-microsoft-com:office:smarttags" w:element="City">
        <w:smartTag w:uri="urn:schemas-microsoft-com:office:smarttags" w:element="place">
          <w:r w:rsidRPr="00C65B34">
            <w:rPr>
              <w:rFonts w:ascii="Times New Roman"/>
            </w:rPr>
            <w:t>Sydney</w:t>
          </w:r>
        </w:smartTag>
      </w:smartTag>
      <w:r w:rsidRPr="00C65B34">
        <w:rPr>
          <w:rFonts w:ascii="Times New Roman"/>
        </w:rPr>
        <w:t>, with six more (in Czech and English) published after he returned from his diplomatic mission</w:t>
      </w:r>
      <w:r>
        <w:rPr>
          <w:rFonts w:ascii="Times New Roman"/>
        </w:rPr>
        <w:t>.</w:t>
      </w:r>
      <w:r w:rsidRPr="00C65B34">
        <w:rPr>
          <w:rFonts w:ascii="Times New Roman"/>
        </w:rPr>
        <w:t xml:space="preserve"> (cf. Votrubec 1990)</w:t>
      </w:r>
    </w:p>
  </w:footnote>
  <w:footnote w:id="47">
    <w:p w:rsidR="009F66C4" w:rsidRPr="00C65B34" w:rsidRDefault="009F66C4" w:rsidP="00464213">
      <w:pPr>
        <w:pStyle w:val="a7"/>
        <w:jc w:val="both"/>
        <w:rPr>
          <w:rFonts w:ascii="Times New Roman"/>
        </w:rPr>
      </w:pPr>
      <w:r w:rsidRPr="00C65B34">
        <w:rPr>
          <w:rStyle w:val="a9"/>
          <w:rFonts w:ascii="Times New Roman"/>
        </w:rPr>
        <w:footnoteRef/>
      </w:r>
      <w:r w:rsidRPr="00C65B34">
        <w:rPr>
          <w:rFonts w:ascii="Times New Roman"/>
        </w:rPr>
        <w:t xml:space="preserve"> Daneš was one </w:t>
      </w:r>
      <w:r>
        <w:rPr>
          <w:rFonts w:ascii="Times New Roman"/>
        </w:rPr>
        <w:t xml:space="preserve">of </w:t>
      </w:r>
      <w:r w:rsidRPr="00C65B34">
        <w:rPr>
          <w:rFonts w:ascii="Times New Roman"/>
        </w:rPr>
        <w:t xml:space="preserve">several </w:t>
      </w:r>
      <w:smartTag w:uri="urn:schemas-microsoft-com:office:smarttags" w:element="place">
        <w:r w:rsidRPr="00C65B34">
          <w:rPr>
            <w:rFonts w:ascii="Times New Roman"/>
          </w:rPr>
          <w:t>Asia</w:t>
        </w:r>
      </w:smartTag>
      <w:r w:rsidRPr="00C65B34">
        <w:rPr>
          <w:rFonts w:ascii="Times New Roman"/>
        </w:rPr>
        <w:t xml:space="preserve"> experts to accept </w:t>
      </w:r>
      <w:r>
        <w:rPr>
          <w:rFonts w:ascii="Times New Roman"/>
        </w:rPr>
        <w:t>a diplomatic posting</w:t>
      </w:r>
      <w:r w:rsidRPr="00C65B34">
        <w:rPr>
          <w:rFonts w:ascii="Times New Roman"/>
        </w:rPr>
        <w:t>. Others include</w:t>
      </w:r>
      <w:r>
        <w:rPr>
          <w:rFonts w:ascii="Times New Roman"/>
        </w:rPr>
        <w:t>d</w:t>
      </w:r>
      <w:r w:rsidRPr="00C65B34">
        <w:rPr>
          <w:rFonts w:ascii="Times New Roman"/>
        </w:rPr>
        <w:t xml:space="preserve"> Professor Otakar Pe</w:t>
      </w:r>
      <w:r w:rsidRPr="00C65B34">
        <w:rPr>
          <w:rFonts w:ascii="Times New Roman"/>
        </w:rPr>
        <w:t>r</w:t>
      </w:r>
      <w:r w:rsidRPr="00C65B34">
        <w:rPr>
          <w:rFonts w:ascii="Times New Roman"/>
        </w:rPr>
        <w:t xml:space="preserve">told (1884-1965), </w:t>
      </w:r>
      <w:r>
        <w:rPr>
          <w:rFonts w:ascii="Times New Roman"/>
        </w:rPr>
        <w:t xml:space="preserve">a </w:t>
      </w:r>
      <w:r w:rsidRPr="00C65B34">
        <w:rPr>
          <w:rFonts w:ascii="Times New Roman"/>
        </w:rPr>
        <w:t xml:space="preserve">leading Czech Indologist who in 1920 was the first Czechoslovak consul in Bombay, </w:t>
      </w:r>
      <w:r>
        <w:rPr>
          <w:rFonts w:ascii="Times New Roman"/>
        </w:rPr>
        <w:t>and</w:t>
      </w:r>
      <w:r w:rsidRPr="00C65B34">
        <w:rPr>
          <w:rFonts w:ascii="Times New Roman"/>
        </w:rPr>
        <w:t xml:space="preserve"> Jan Klecanda (1883-1964), </w:t>
      </w:r>
      <w:r>
        <w:rPr>
          <w:rFonts w:ascii="Times New Roman"/>
        </w:rPr>
        <w:t xml:space="preserve">a </w:t>
      </w:r>
      <w:r w:rsidRPr="00C65B34">
        <w:rPr>
          <w:rFonts w:ascii="Times New Roman"/>
        </w:rPr>
        <w:t>proli</w:t>
      </w:r>
      <w:r>
        <w:rPr>
          <w:rFonts w:ascii="Times New Roman"/>
        </w:rPr>
        <w:t>fic writer and expert on Southe</w:t>
      </w:r>
      <w:r w:rsidRPr="00C65B34">
        <w:rPr>
          <w:rFonts w:ascii="Times New Roman"/>
        </w:rPr>
        <w:t>ast Asia and the Far East</w:t>
      </w:r>
      <w:r>
        <w:rPr>
          <w:rFonts w:ascii="Times New Roman"/>
        </w:rPr>
        <w:t>,</w:t>
      </w:r>
      <w:r w:rsidRPr="00C65B34">
        <w:rPr>
          <w:rFonts w:ascii="Times New Roman"/>
        </w:rPr>
        <w:t xml:space="preserve"> better known </w:t>
      </w:r>
      <w:r>
        <w:rPr>
          <w:rFonts w:ascii="Times New Roman"/>
        </w:rPr>
        <w:t>by</w:t>
      </w:r>
      <w:r w:rsidRPr="00C65B34">
        <w:rPr>
          <w:rFonts w:ascii="Times New Roman"/>
        </w:rPr>
        <w:t xml:space="preserve"> his pen-name Jan Havlasa, who was proposed for the post of first Czechoslovak envoy to China only to be reassigned as the first Czechoslovak envoy to Brazil</w:t>
      </w:r>
      <w:r>
        <w:rPr>
          <w:rFonts w:ascii="Times New Roman"/>
        </w:rPr>
        <w:t>.</w:t>
      </w:r>
    </w:p>
  </w:footnote>
  <w:footnote w:id="48">
    <w:p w:rsidR="009F66C4" w:rsidRPr="006D5191" w:rsidRDefault="009F66C4" w:rsidP="00464213">
      <w:pPr>
        <w:pStyle w:val="a7"/>
        <w:jc w:val="both"/>
        <w:rPr>
          <w:rFonts w:ascii="Arial" w:hAnsi="Arial"/>
        </w:rPr>
      </w:pPr>
      <w:r w:rsidRPr="00C65B34">
        <w:rPr>
          <w:rStyle w:val="a9"/>
          <w:rFonts w:ascii="Times New Roman"/>
        </w:rPr>
        <w:footnoteRef/>
      </w:r>
      <w:r w:rsidRPr="00C65B34">
        <w:rPr>
          <w:rFonts w:ascii="Times New Roman"/>
        </w:rPr>
        <w:t xml:space="preserve"> Daneš was extremely active in </w:t>
      </w:r>
      <w:smartTag w:uri="urn:schemas-microsoft-com:office:smarttags" w:element="country-region">
        <w:r w:rsidRPr="00C65B34">
          <w:rPr>
            <w:rFonts w:ascii="Times New Roman"/>
          </w:rPr>
          <w:t>Australia</w:t>
        </w:r>
      </w:smartTag>
      <w:r w:rsidRPr="00C65B34">
        <w:rPr>
          <w:rFonts w:ascii="Times New Roman"/>
        </w:rPr>
        <w:t>, as we can see both from his reports kept in the archive of the Mini</w:t>
      </w:r>
      <w:r w:rsidRPr="00C65B34">
        <w:rPr>
          <w:rFonts w:ascii="Times New Roman"/>
        </w:rPr>
        <w:t>s</w:t>
      </w:r>
      <w:r w:rsidRPr="00C65B34">
        <w:rPr>
          <w:rFonts w:ascii="Times New Roman"/>
        </w:rPr>
        <w:t xml:space="preserve">try of Foreign Affairs of the </w:t>
      </w:r>
      <w:smartTag w:uri="urn:schemas-microsoft-com:office:smarttags" w:element="place">
        <w:smartTag w:uri="urn:schemas-microsoft-com:office:smarttags" w:element="PlaceName">
          <w:r w:rsidRPr="00C65B34">
            <w:rPr>
              <w:rFonts w:ascii="Times New Roman"/>
            </w:rPr>
            <w:t>Czech</w:t>
          </w:r>
        </w:smartTag>
        <w:r w:rsidRPr="00C65B34">
          <w:rPr>
            <w:rFonts w:ascii="Times New Roman"/>
          </w:rPr>
          <w:t xml:space="preserve"> </w:t>
        </w:r>
        <w:smartTag w:uri="urn:schemas-microsoft-com:office:smarttags" w:element="PlaceType">
          <w:r w:rsidRPr="00C65B34">
            <w:rPr>
              <w:rFonts w:ascii="Times New Roman"/>
            </w:rPr>
            <w:t>Republic</w:t>
          </w:r>
        </w:smartTag>
      </w:smartTag>
      <w:r w:rsidRPr="00C65B34">
        <w:rPr>
          <w:rFonts w:ascii="Times New Roman"/>
        </w:rPr>
        <w:t>, and in the contemporary Austral</w:t>
      </w:r>
      <w:r>
        <w:rPr>
          <w:rFonts w:ascii="Times New Roman"/>
        </w:rPr>
        <w:t>ian press</w:t>
      </w:r>
      <w:r w:rsidRPr="00C65B34">
        <w:rPr>
          <w:rFonts w:ascii="Times New Roman"/>
        </w:rPr>
        <w:t xml:space="preserve">. He was behind </w:t>
      </w:r>
      <w:r>
        <w:rPr>
          <w:rFonts w:ascii="Times New Roman"/>
        </w:rPr>
        <w:t xml:space="preserve">the </w:t>
      </w:r>
      <w:r w:rsidRPr="00C65B34">
        <w:rPr>
          <w:rFonts w:ascii="Times New Roman"/>
        </w:rPr>
        <w:t>esta</w:t>
      </w:r>
      <w:r w:rsidRPr="00C65B34">
        <w:rPr>
          <w:rFonts w:ascii="Times New Roman"/>
        </w:rPr>
        <w:t>b</w:t>
      </w:r>
      <w:r w:rsidRPr="00C65B34">
        <w:rPr>
          <w:rFonts w:ascii="Times New Roman"/>
        </w:rPr>
        <w:t>l</w:t>
      </w:r>
      <w:r>
        <w:rPr>
          <w:rFonts w:ascii="Times New Roman"/>
        </w:rPr>
        <w:t>ishment of the first Australian-</w:t>
      </w:r>
      <w:r w:rsidRPr="00C65B34">
        <w:rPr>
          <w:rFonts w:ascii="Times New Roman"/>
        </w:rPr>
        <w:t xml:space="preserve">Czechoslovak Chamber of Commerce in March 1922 and his work for both </w:t>
      </w:r>
      <w:smartTag w:uri="urn:schemas-microsoft-com:office:smarttags" w:element="country-region">
        <w:r w:rsidRPr="00C65B34">
          <w:rPr>
            <w:rFonts w:ascii="Times New Roman"/>
          </w:rPr>
          <w:t>Czechoslovakia</w:t>
        </w:r>
      </w:smartTag>
      <w:r w:rsidRPr="00C65B34">
        <w:rPr>
          <w:rFonts w:ascii="Times New Roman"/>
        </w:rPr>
        <w:t xml:space="preserve"> and </w:t>
      </w:r>
      <w:smartTag w:uri="urn:schemas-microsoft-com:office:smarttags" w:element="country-region">
        <w:smartTag w:uri="urn:schemas-microsoft-com:office:smarttags" w:element="place">
          <w:r w:rsidRPr="00C65B34">
            <w:rPr>
              <w:rFonts w:ascii="Times New Roman"/>
            </w:rPr>
            <w:t>Australia</w:t>
          </w:r>
        </w:smartTag>
      </w:smartTag>
      <w:r w:rsidRPr="00C65B34">
        <w:rPr>
          <w:rFonts w:ascii="Times New Roman"/>
        </w:rPr>
        <w:t xml:space="preserve"> was repeatedly mentioned in </w:t>
      </w:r>
      <w:r>
        <w:rPr>
          <w:rFonts w:ascii="Times New Roman"/>
        </w:rPr>
        <w:t xml:space="preserve">the local press. His </w:t>
      </w:r>
      <w:r w:rsidRPr="00C65B34">
        <w:rPr>
          <w:rFonts w:ascii="Times New Roman"/>
        </w:rPr>
        <w:t xml:space="preserve">obituary </w:t>
      </w:r>
      <w:r>
        <w:rPr>
          <w:rFonts w:ascii="Times New Roman"/>
        </w:rPr>
        <w:t xml:space="preserve">was </w:t>
      </w:r>
      <w:r w:rsidRPr="00C65B34">
        <w:rPr>
          <w:rFonts w:ascii="Times New Roman"/>
        </w:rPr>
        <w:t>published in</w:t>
      </w:r>
      <w:r>
        <w:rPr>
          <w:rFonts w:ascii="Times New Roman"/>
        </w:rPr>
        <w:t xml:space="preserve"> the</w:t>
      </w:r>
      <w:r w:rsidRPr="00C65B34">
        <w:rPr>
          <w:rFonts w:ascii="Times New Roman"/>
        </w:rPr>
        <w:t xml:space="preserve"> </w:t>
      </w:r>
      <w:r w:rsidRPr="00C65B34">
        <w:rPr>
          <w:rFonts w:ascii="Times New Roman"/>
          <w:i/>
        </w:rPr>
        <w:t>Sydney Morning Herald</w:t>
      </w:r>
      <w:r w:rsidRPr="00C65B34">
        <w:rPr>
          <w:rFonts w:ascii="Times New Roman"/>
        </w:rPr>
        <w:t xml:space="preserve"> on May 15, 1928</w:t>
      </w:r>
      <w:r>
        <w:rPr>
          <w:rFonts w:ascii="Times New Roman"/>
        </w:rPr>
        <w:t>.</w:t>
      </w:r>
    </w:p>
  </w:footnote>
  <w:footnote w:id="49">
    <w:p w:rsidR="009F66C4" w:rsidRPr="00403CAF" w:rsidRDefault="009F66C4" w:rsidP="0051450C">
      <w:pPr>
        <w:pStyle w:val="a7"/>
        <w:rPr>
          <w:rFonts w:ascii="Times New Roman"/>
        </w:rPr>
      </w:pPr>
      <w:r w:rsidRPr="00403CAF">
        <w:rPr>
          <w:rStyle w:val="a9"/>
          <w:rFonts w:ascii="Times New Roman"/>
        </w:rPr>
        <w:footnoteRef/>
      </w:r>
      <w:r w:rsidRPr="00403CAF">
        <w:rPr>
          <w:rFonts w:ascii="Times New Roman"/>
        </w:rPr>
        <w:t xml:space="preserve"> Namsan Park</w:t>
      </w:r>
    </w:p>
  </w:footnote>
  <w:footnote w:id="50">
    <w:p w:rsidR="009F66C4" w:rsidRPr="00F61193" w:rsidRDefault="009F66C4" w:rsidP="0051450C">
      <w:pPr>
        <w:pStyle w:val="a7"/>
      </w:pPr>
      <w:r w:rsidRPr="00403CAF">
        <w:rPr>
          <w:rStyle w:val="a9"/>
          <w:rFonts w:ascii="Times New Roman"/>
        </w:rPr>
        <w:footnoteRef/>
      </w:r>
      <w:r w:rsidRPr="00403CAF">
        <w:rPr>
          <w:rFonts w:ascii="Times New Roman"/>
        </w:rPr>
        <w:t xml:space="preserve"> Namsan</w:t>
      </w:r>
    </w:p>
  </w:footnote>
  <w:footnote w:id="51">
    <w:p w:rsidR="009F66C4" w:rsidRPr="00F61193" w:rsidRDefault="009F66C4" w:rsidP="0051450C">
      <w:pPr>
        <w:pStyle w:val="a7"/>
      </w:pPr>
      <w:r w:rsidRPr="00F61193">
        <w:rPr>
          <w:rStyle w:val="a9"/>
        </w:rPr>
        <w:footnoteRef/>
      </w:r>
      <w:r w:rsidRPr="00F61193">
        <w:t xml:space="preserve"> </w:t>
      </w:r>
      <w:r w:rsidRPr="0086163F">
        <w:rPr>
          <w:rFonts w:ascii="Times New Roman"/>
        </w:rPr>
        <w:t>The Czechoslovak Republic</w:t>
      </w:r>
    </w:p>
  </w:footnote>
  <w:footnote w:id="52">
    <w:p w:rsidR="009F66C4" w:rsidRDefault="009F66C4" w:rsidP="0051450C">
      <w:pPr>
        <w:pStyle w:val="a7"/>
        <w:jc w:val="both"/>
      </w:pPr>
      <w:r>
        <w:rPr>
          <w:rStyle w:val="a9"/>
        </w:rPr>
        <w:footnoteRef/>
      </w:r>
      <w:r>
        <w:rPr>
          <w:rFonts w:ascii="Times New Roman"/>
        </w:rPr>
        <w:t xml:space="preserve"> Examples would be Woo-keun Han, </w:t>
      </w:r>
      <w:r w:rsidRPr="00FD6C8E">
        <w:rPr>
          <w:rFonts w:ascii="Times New Roman"/>
          <w:i/>
        </w:rPr>
        <w:t>The History of Korea</w:t>
      </w:r>
      <w:r>
        <w:rPr>
          <w:rFonts w:ascii="Times New Roman"/>
        </w:rPr>
        <w:t xml:space="preserve"> (Seoul: </w:t>
      </w:r>
      <w:r w:rsidRPr="00FD6C8E">
        <w:rPr>
          <w:rFonts w:ascii="Times New Roman"/>
        </w:rPr>
        <w:t>Eul-yoo, 1970)</w:t>
      </w:r>
      <w:r>
        <w:rPr>
          <w:rFonts w:ascii="Times New Roman"/>
        </w:rPr>
        <w:t xml:space="preserve">; Wanne J. Joe, </w:t>
      </w:r>
      <w:r>
        <w:rPr>
          <w:rFonts w:ascii="Times New Roman"/>
          <w:i/>
        </w:rPr>
        <w:t>Traditional Korea, A Cultural History</w:t>
      </w:r>
      <w:r>
        <w:rPr>
          <w:rFonts w:ascii="Times New Roman"/>
        </w:rPr>
        <w:t xml:space="preserve"> (Seoul: Chung’ang UP, 1972); Djun Kil Kim, </w:t>
      </w:r>
      <w:r>
        <w:rPr>
          <w:rFonts w:ascii="Times New Roman"/>
          <w:i/>
        </w:rPr>
        <w:t xml:space="preserve">A History of Korea </w:t>
      </w:r>
      <w:r>
        <w:rPr>
          <w:rFonts w:ascii="Times New Roman"/>
        </w:rPr>
        <w:t xml:space="preserve">(Westport, Conn. and London: Greenwood, 2005); Pow-key Sohn, et al, </w:t>
      </w:r>
      <w:r>
        <w:rPr>
          <w:rFonts w:ascii="Times New Roman"/>
          <w:i/>
        </w:rPr>
        <w:t xml:space="preserve">The History of Korea </w:t>
      </w:r>
      <w:r>
        <w:rPr>
          <w:rFonts w:ascii="Times New Roman"/>
        </w:rPr>
        <w:t xml:space="preserve">(Seoul: UNESCO, 1970); and Ki-baek Yi, </w:t>
      </w:r>
      <w:r w:rsidRPr="00223D48">
        <w:rPr>
          <w:rFonts w:ascii="Times New Roman"/>
          <w:i/>
        </w:rPr>
        <w:t>A New History of Korea</w:t>
      </w:r>
      <w:r>
        <w:rPr>
          <w:rFonts w:ascii="Times New Roman"/>
        </w:rPr>
        <w:t xml:space="preserve"> (Seoul: Ilchokak, 1984). </w:t>
      </w:r>
      <w:r w:rsidRPr="003E6FE9">
        <w:rPr>
          <w:rFonts w:ascii="Times New Roman"/>
        </w:rPr>
        <w:t>Exce</w:t>
      </w:r>
      <w:r w:rsidRPr="003E6FE9">
        <w:rPr>
          <w:rFonts w:ascii="Times New Roman"/>
        </w:rPr>
        <w:t>p</w:t>
      </w:r>
      <w:r w:rsidRPr="003E6FE9">
        <w:rPr>
          <w:rFonts w:ascii="Times New Roman"/>
        </w:rPr>
        <w:t>tions to thi</w:t>
      </w:r>
      <w:r>
        <w:rPr>
          <w:rFonts w:ascii="Times New Roman"/>
        </w:rPr>
        <w:t xml:space="preserve">s in English </w:t>
      </w:r>
      <w:r w:rsidRPr="003E6FE9">
        <w:rPr>
          <w:rFonts w:ascii="Times New Roman"/>
        </w:rPr>
        <w:t xml:space="preserve">are </w:t>
      </w:r>
      <w:r>
        <w:rPr>
          <w:rFonts w:ascii="Times New Roman"/>
        </w:rPr>
        <w:t xml:space="preserve">William E. Henthorn, </w:t>
      </w:r>
      <w:r w:rsidRPr="003E6FE9">
        <w:rPr>
          <w:rFonts w:ascii="Times New Roman"/>
          <w:i/>
        </w:rPr>
        <w:t>A History of Korea</w:t>
      </w:r>
      <w:r>
        <w:rPr>
          <w:rFonts w:ascii="Times New Roman"/>
        </w:rPr>
        <w:t xml:space="preserve"> (New York and London: </w:t>
      </w:r>
      <w:r w:rsidRPr="003E6FE9">
        <w:rPr>
          <w:rFonts w:ascii="Times New Roman"/>
        </w:rPr>
        <w:t>Free Press/Collier</w:t>
      </w:r>
      <w:r>
        <w:rPr>
          <w:rFonts w:ascii="Times New Roman"/>
        </w:rPr>
        <w:t xml:space="preserve"> </w:t>
      </w:r>
      <w:r w:rsidRPr="003E6FE9">
        <w:rPr>
          <w:rFonts w:ascii="Times New Roman"/>
        </w:rPr>
        <w:t>Macm</w:t>
      </w:r>
      <w:r>
        <w:rPr>
          <w:rFonts w:ascii="Times New Roman"/>
        </w:rPr>
        <w:t>illan,</w:t>
      </w:r>
      <w:r w:rsidRPr="003E6FE9">
        <w:rPr>
          <w:rFonts w:ascii="Times New Roman"/>
        </w:rPr>
        <w:t xml:space="preserve"> 1971) and </w:t>
      </w:r>
      <w:r>
        <w:rPr>
          <w:rFonts w:ascii="Times New Roman"/>
        </w:rPr>
        <w:t xml:space="preserve">Roger Tennant, </w:t>
      </w:r>
      <w:r>
        <w:rPr>
          <w:rFonts w:ascii="Times New Roman"/>
          <w:i/>
        </w:rPr>
        <w:t>A History of Korea</w:t>
      </w:r>
      <w:r>
        <w:rPr>
          <w:rFonts w:ascii="Times New Roman"/>
        </w:rPr>
        <w:t xml:space="preserve"> (London: Kegan Paul, 1996).</w:t>
      </w:r>
    </w:p>
  </w:footnote>
  <w:footnote w:id="53">
    <w:p w:rsidR="009F66C4" w:rsidRDefault="009F66C4" w:rsidP="0051450C">
      <w:pPr>
        <w:pStyle w:val="a7"/>
        <w:jc w:val="both"/>
      </w:pPr>
      <w:r w:rsidRPr="00DD42CF">
        <w:rPr>
          <w:rStyle w:val="a9"/>
          <w:rFonts w:ascii="Times New Roman"/>
        </w:rPr>
        <w:footnoteRef/>
      </w:r>
      <w:r>
        <w:rPr>
          <w:rFonts w:ascii="Times New Roman"/>
        </w:rPr>
        <w:t xml:space="preserve"> James H. Grayson, “The Shintō Shrine Conflict and Protestant Martyrs in </w:t>
      </w:r>
      <w:smartTag w:uri="urn:schemas-microsoft-com:office:smarttags" w:element="country-region">
        <w:smartTag w:uri="urn:schemas-microsoft-com:office:smarttags" w:element="place">
          <w:r>
            <w:rPr>
              <w:rFonts w:ascii="Times New Roman"/>
            </w:rPr>
            <w:t>K</w:t>
          </w:r>
          <w:r>
            <w:rPr>
              <w:rFonts w:ascii="Times New Roman"/>
            </w:rPr>
            <w:t>o</w:t>
          </w:r>
          <w:r>
            <w:rPr>
              <w:rFonts w:ascii="Times New Roman"/>
            </w:rPr>
            <w:t>rea</w:t>
          </w:r>
        </w:smartTag>
      </w:smartTag>
      <w:r>
        <w:rPr>
          <w:rFonts w:ascii="Times New Roman"/>
        </w:rPr>
        <w:t xml:space="preserve">, </w:t>
      </w:r>
      <w:r w:rsidRPr="008A4CB5">
        <w:rPr>
          <w:rFonts w:ascii="Times New Roman"/>
          <w:spacing w:val="-2"/>
        </w:rPr>
        <w:t xml:space="preserve">1938–1945,” </w:t>
      </w:r>
      <w:r>
        <w:rPr>
          <w:rFonts w:ascii="Times New Roman"/>
          <w:i/>
          <w:spacing w:val="-2"/>
        </w:rPr>
        <w:t xml:space="preserve">Missiology: </w:t>
      </w:r>
      <w:r w:rsidRPr="008A4CB5">
        <w:rPr>
          <w:rFonts w:ascii="Times New Roman"/>
          <w:i/>
          <w:spacing w:val="-2"/>
        </w:rPr>
        <w:t>An International Review</w:t>
      </w:r>
      <w:r w:rsidRPr="008A4CB5">
        <w:rPr>
          <w:rFonts w:ascii="Times New Roman"/>
          <w:spacing w:val="-2"/>
        </w:rPr>
        <w:t>, v. 29 (2001), no. 3, pp. 287-305.</w:t>
      </w:r>
      <w:r>
        <w:rPr>
          <w:rFonts w:ascii="Times New Roman"/>
        </w:rPr>
        <w:t xml:space="preserve"> </w:t>
      </w:r>
    </w:p>
  </w:footnote>
  <w:footnote w:id="54">
    <w:p w:rsidR="009F66C4" w:rsidRDefault="009F66C4" w:rsidP="0051450C">
      <w:pPr>
        <w:pStyle w:val="a7"/>
        <w:jc w:val="both"/>
      </w:pPr>
      <w:r w:rsidRPr="00DD42CF">
        <w:rPr>
          <w:rStyle w:val="a9"/>
          <w:rFonts w:ascii="Times New Roman"/>
        </w:rPr>
        <w:footnoteRef/>
      </w:r>
      <w:r>
        <w:rPr>
          <w:rFonts w:ascii="Times New Roman"/>
        </w:rPr>
        <w:t xml:space="preserve"> Kenneth M. Wells, </w:t>
      </w:r>
      <w:r>
        <w:rPr>
          <w:rFonts w:ascii="Times New Roman"/>
          <w:i/>
        </w:rPr>
        <w:t xml:space="preserve">New God, New Nation: Protestants and Self-Reconstruction Nationalism in </w:t>
      </w:r>
      <w:smartTag w:uri="urn:schemas-microsoft-com:office:smarttags" w:element="country-region">
        <w:r>
          <w:rPr>
            <w:rFonts w:ascii="Times New Roman"/>
            <w:i/>
          </w:rPr>
          <w:t>Korea</w:t>
        </w:r>
      </w:smartTag>
      <w:r>
        <w:rPr>
          <w:rFonts w:ascii="Times New Roman"/>
          <w:i/>
        </w:rPr>
        <w:t>, 1896-1937</w:t>
      </w:r>
      <w:r>
        <w:rPr>
          <w:rFonts w:ascii="Times New Roman"/>
        </w:rPr>
        <w:t xml:space="preserve"> (</w:t>
      </w:r>
      <w:smartTag w:uri="urn:schemas-microsoft-com:office:smarttags" w:element="City">
        <w:smartTag w:uri="urn:schemas-microsoft-com:office:smarttags" w:element="place">
          <w:r>
            <w:rPr>
              <w:rFonts w:ascii="Times New Roman"/>
            </w:rPr>
            <w:t>Honolulu</w:t>
          </w:r>
        </w:smartTag>
      </w:smartTag>
      <w:r>
        <w:rPr>
          <w:rFonts w:ascii="Times New Roman"/>
        </w:rPr>
        <w:t xml:space="preserve">: Hawai’i UP, c.1990). </w:t>
      </w:r>
    </w:p>
  </w:footnote>
  <w:footnote w:id="55">
    <w:p w:rsidR="009F66C4" w:rsidRDefault="009F66C4" w:rsidP="0051450C">
      <w:pPr>
        <w:pStyle w:val="a7"/>
        <w:jc w:val="both"/>
      </w:pPr>
      <w:r w:rsidRPr="009C58E1">
        <w:rPr>
          <w:rStyle w:val="a9"/>
          <w:rFonts w:ascii="Times New Roman"/>
        </w:rPr>
        <w:footnoteRef/>
      </w:r>
      <w:r>
        <w:rPr>
          <w:rFonts w:ascii="Times New Roman"/>
        </w:rPr>
        <w:t xml:space="preserve"> I conducted field work and textual research on the Sion-san Presbyterian Church during the spring of 2010. I interviewed older members of the church, and extensively interviewed the current leader of the group, the Revd. Pak Kŏnhan, as well as some of the members of his extended family.</w:t>
      </w:r>
    </w:p>
  </w:footnote>
  <w:footnote w:id="56">
    <w:p w:rsidR="009F66C4" w:rsidRDefault="009F66C4" w:rsidP="0051450C">
      <w:pPr>
        <w:pStyle w:val="a7"/>
        <w:jc w:val="both"/>
      </w:pPr>
      <w:r w:rsidRPr="00DD42CF">
        <w:rPr>
          <w:rStyle w:val="a9"/>
          <w:rFonts w:ascii="Times New Roman"/>
        </w:rPr>
        <w:footnoteRef/>
      </w:r>
      <w:r>
        <w:rPr>
          <w:rFonts w:ascii="Times New Roman"/>
        </w:rPr>
        <w:t xml:space="preserve"> See for example Chŏng Chungho et al, </w:t>
      </w:r>
      <w:r w:rsidRPr="0048531D">
        <w:rPr>
          <w:rFonts w:ascii="Times New Roman"/>
          <w:i/>
        </w:rPr>
        <w:t>Ilche malgi Yŏngnam chiyŏk Kidokkyo-in hang-Il undong</w:t>
      </w:r>
      <w:r>
        <w:rPr>
          <w:rFonts w:ascii="Times New Roman"/>
        </w:rPr>
        <w:t xml:space="preserve"> [The Chri</w:t>
      </w:r>
      <w:r>
        <w:rPr>
          <w:rFonts w:ascii="Times New Roman"/>
        </w:rPr>
        <w:t>s</w:t>
      </w:r>
      <w:r>
        <w:rPr>
          <w:rFonts w:ascii="Times New Roman"/>
        </w:rPr>
        <w:t xml:space="preserve">tian Anti-Japanese Movement in the Yŏngnam Region at the End of the Japanese Colonial Period] (Taegu: Taewŏn kihoek ch’ulpan-sa, 2008) and Yi Manyŏl, </w:t>
      </w:r>
      <w:r>
        <w:rPr>
          <w:rFonts w:ascii="Times New Roman"/>
          <w:i/>
        </w:rPr>
        <w:t>Han’guk kidokkyo-wa minjok t’ongil undong</w:t>
      </w:r>
      <w:r>
        <w:rPr>
          <w:rFonts w:ascii="Times New Roman"/>
        </w:rPr>
        <w:t xml:space="preserve"> [Christianity and Movements for National Unification] (Seoul: Han’guk kidokkyo yŏksa yŏn’gu-so, 2001). </w:t>
      </w:r>
    </w:p>
  </w:footnote>
  <w:footnote w:id="57">
    <w:p w:rsidR="009F66C4" w:rsidRDefault="009F66C4" w:rsidP="0051450C">
      <w:pPr>
        <w:pStyle w:val="a7"/>
        <w:jc w:val="both"/>
      </w:pPr>
      <w:r w:rsidRPr="00EB23AF">
        <w:rPr>
          <w:rStyle w:val="a9"/>
          <w:rFonts w:ascii="Times New Roman"/>
        </w:rPr>
        <w:footnoteRef/>
      </w:r>
      <w:r>
        <w:rPr>
          <w:rFonts w:ascii="Times New Roman"/>
        </w:rPr>
        <w:t xml:space="preserve"> F.L. Cross and E.</w:t>
      </w:r>
      <w:r w:rsidRPr="00EB23AF">
        <w:rPr>
          <w:rFonts w:ascii="Times New Roman"/>
        </w:rPr>
        <w:t>A. Liv</w:t>
      </w:r>
      <w:r>
        <w:rPr>
          <w:rFonts w:ascii="Times New Roman"/>
        </w:rPr>
        <w:t xml:space="preserve">ingstone, </w:t>
      </w:r>
      <w:r>
        <w:rPr>
          <w:rFonts w:ascii="Times New Roman"/>
          <w:i/>
        </w:rPr>
        <w:t xml:space="preserve">The </w:t>
      </w:r>
      <w:smartTag w:uri="urn:schemas-microsoft-com:office:smarttags" w:element="place">
        <w:smartTag w:uri="urn:schemas-microsoft-com:office:smarttags" w:element="City">
          <w:r>
            <w:rPr>
              <w:rFonts w:ascii="Times New Roman"/>
              <w:i/>
            </w:rPr>
            <w:t>Oxford</w:t>
          </w:r>
        </w:smartTag>
      </w:smartTag>
      <w:r>
        <w:rPr>
          <w:rFonts w:ascii="Times New Roman"/>
          <w:i/>
        </w:rPr>
        <w:t xml:space="preserve"> Dictionary of the Christian Church: Second Edition</w:t>
      </w:r>
      <w:r>
        <w:rPr>
          <w:rFonts w:ascii="Times New Roman"/>
        </w:rPr>
        <w:t xml:space="preserve"> (London: Oxford UP, 1974), p. 916. </w:t>
      </w:r>
    </w:p>
  </w:footnote>
  <w:footnote w:id="58">
    <w:p w:rsidR="009F66C4" w:rsidRDefault="009F66C4" w:rsidP="0051450C">
      <w:pPr>
        <w:pStyle w:val="a7"/>
        <w:jc w:val="both"/>
      </w:pPr>
      <w:r w:rsidRPr="00DD42CF">
        <w:rPr>
          <w:rStyle w:val="a9"/>
          <w:rFonts w:ascii="Times New Roman"/>
        </w:rPr>
        <w:footnoteRef/>
      </w:r>
      <w:r>
        <w:rPr>
          <w:rFonts w:ascii="Times New Roman"/>
        </w:rPr>
        <w:t xml:space="preserve"> Typical works of this type are Michael Adas, </w:t>
      </w:r>
      <w:r>
        <w:rPr>
          <w:rFonts w:ascii="Times New Roman"/>
          <w:i/>
        </w:rPr>
        <w:t>Prophets of Rebellion: Millenar</w:t>
      </w:r>
      <w:r>
        <w:rPr>
          <w:rFonts w:ascii="Times New Roman"/>
          <w:i/>
        </w:rPr>
        <w:t>i</w:t>
      </w:r>
      <w:r>
        <w:rPr>
          <w:rFonts w:ascii="Times New Roman"/>
          <w:i/>
        </w:rPr>
        <w:t>an Protest Movements against the European Colonial Order</w:t>
      </w:r>
      <w:r>
        <w:rPr>
          <w:rFonts w:ascii="Times New Roman"/>
        </w:rPr>
        <w:t xml:space="preserve"> (Chapel Hill: Un</w:t>
      </w:r>
      <w:r>
        <w:rPr>
          <w:rFonts w:ascii="Times New Roman"/>
        </w:rPr>
        <w:t>i</w:t>
      </w:r>
      <w:r>
        <w:rPr>
          <w:rFonts w:ascii="Times New Roman"/>
        </w:rPr>
        <w:t xml:space="preserve">versity of North Carolina Press, 1979); Kenelm Burridge, </w:t>
      </w:r>
      <w:r>
        <w:rPr>
          <w:rFonts w:ascii="Times New Roman"/>
          <w:i/>
        </w:rPr>
        <w:t>New Heaven, New Earth: A Study of Millenarian Activities</w:t>
      </w:r>
      <w:r>
        <w:rPr>
          <w:rFonts w:ascii="Times New Roman"/>
        </w:rPr>
        <w:t xml:space="preserve"> (Oxford: Blackwell, 1969); Bryan R. Wilson, </w:t>
      </w:r>
      <w:r>
        <w:rPr>
          <w:rFonts w:ascii="Times New Roman"/>
          <w:i/>
        </w:rPr>
        <w:t>Magic and the Millennium: A Sociological Study of Religious Movements of Protest Among Tribal and Third World Peoples</w:t>
      </w:r>
      <w:r>
        <w:rPr>
          <w:rFonts w:ascii="Times New Roman"/>
        </w:rPr>
        <w:t xml:space="preserve"> (London: Heinemann, 1973); and Peter Worsley, </w:t>
      </w:r>
      <w:r>
        <w:rPr>
          <w:rFonts w:ascii="Times New Roman"/>
          <w:i/>
        </w:rPr>
        <w:t>The Trumpet Shall Sound: A Study of ‘Cargo’ Cults in Melan</w:t>
      </w:r>
      <w:r>
        <w:rPr>
          <w:rFonts w:ascii="Times New Roman"/>
          <w:i/>
        </w:rPr>
        <w:t>e</w:t>
      </w:r>
      <w:r>
        <w:rPr>
          <w:rFonts w:ascii="Times New Roman"/>
          <w:i/>
        </w:rPr>
        <w:t>sia</w:t>
      </w:r>
      <w:r>
        <w:rPr>
          <w:rFonts w:ascii="Times New Roman"/>
        </w:rPr>
        <w:t xml:space="preserve"> (London: MacGibbon and Kee, 1957). The interesting point about these works is the extent to which they use Christian theological terminology without being aware (seemingly) with the way in which these terms have been used by theol</w:t>
      </w:r>
      <w:r>
        <w:rPr>
          <w:rFonts w:ascii="Times New Roman"/>
        </w:rPr>
        <w:t>o</w:t>
      </w:r>
      <w:r>
        <w:rPr>
          <w:rFonts w:ascii="Times New Roman"/>
        </w:rPr>
        <w:t xml:space="preserve">gians and church historians. </w:t>
      </w:r>
    </w:p>
  </w:footnote>
  <w:footnote w:id="59">
    <w:p w:rsidR="009F66C4" w:rsidRDefault="009F66C4" w:rsidP="0051450C">
      <w:pPr>
        <w:pStyle w:val="a7"/>
        <w:jc w:val="both"/>
      </w:pPr>
      <w:r w:rsidRPr="00DD42CF">
        <w:rPr>
          <w:rStyle w:val="a9"/>
          <w:rFonts w:ascii="Times New Roman"/>
        </w:rPr>
        <w:footnoteRef/>
      </w:r>
      <w:r>
        <w:rPr>
          <w:rFonts w:ascii="Times New Roman"/>
        </w:rPr>
        <w:t xml:space="preserve">Indeed, </w:t>
      </w:r>
      <w:r w:rsidRPr="00DD42CF">
        <w:rPr>
          <w:rFonts w:ascii="Times New Roman"/>
        </w:rPr>
        <w:t>Bryan Wilson bizarrely wants to det</w:t>
      </w:r>
      <w:r>
        <w:rPr>
          <w:rFonts w:ascii="Times New Roman"/>
        </w:rPr>
        <w:t>ach the use of the term “millenarianism”</w:t>
      </w:r>
      <w:r w:rsidRPr="00DD42CF">
        <w:rPr>
          <w:rFonts w:ascii="Times New Roman"/>
        </w:rPr>
        <w:t xml:space="preserve"> from its historical associ</w:t>
      </w:r>
      <w:r w:rsidRPr="00DD42CF">
        <w:rPr>
          <w:rFonts w:ascii="Times New Roman"/>
        </w:rPr>
        <w:t>a</w:t>
      </w:r>
      <w:r w:rsidRPr="00DD42CF">
        <w:rPr>
          <w:rFonts w:ascii="Times New Roman"/>
        </w:rPr>
        <w:t>tion with Christia</w:t>
      </w:r>
      <w:r>
        <w:rPr>
          <w:rFonts w:ascii="Times New Roman"/>
        </w:rPr>
        <w:t>nity and Judaism so that it</w:t>
      </w:r>
      <w:r w:rsidRPr="00DD42CF">
        <w:rPr>
          <w:rFonts w:ascii="Times New Roman"/>
        </w:rPr>
        <w:t xml:space="preserve"> c</w:t>
      </w:r>
      <w:r>
        <w:rPr>
          <w:rFonts w:ascii="Times New Roman"/>
        </w:rPr>
        <w:t>AN become a more general term.</w:t>
      </w:r>
      <w:r w:rsidRPr="00DD42CF">
        <w:rPr>
          <w:rFonts w:ascii="Times New Roman"/>
        </w:rPr>
        <w:t xml:space="preserve"> </w:t>
      </w:r>
      <w:r>
        <w:rPr>
          <w:rFonts w:ascii="Times New Roman"/>
        </w:rPr>
        <w:t>I prefer a term such as “crisis cult”</w:t>
      </w:r>
      <w:r w:rsidRPr="00DD42CF">
        <w:rPr>
          <w:rFonts w:ascii="Times New Roman"/>
        </w:rPr>
        <w:t xml:space="preserve"> to describe both the twentieth-century groups which anthropologists describe and the historic</w:t>
      </w:r>
      <w:r>
        <w:rPr>
          <w:rFonts w:ascii="Times New Roman"/>
        </w:rPr>
        <w:t xml:space="preserve"> Jewish and Chri</w:t>
      </w:r>
      <w:r>
        <w:rPr>
          <w:rFonts w:ascii="Times New Roman"/>
        </w:rPr>
        <w:t>s</w:t>
      </w:r>
      <w:r>
        <w:rPr>
          <w:rFonts w:ascii="Times New Roman"/>
        </w:rPr>
        <w:t xml:space="preserve">tian groups. See </w:t>
      </w:r>
      <w:smartTag w:uri="urn:schemas-microsoft-com:office:smarttags" w:element="City">
        <w:smartTag w:uri="urn:schemas-microsoft-com:office:smarttags" w:element="place">
          <w:r>
            <w:rPr>
              <w:rFonts w:ascii="Times New Roman"/>
            </w:rPr>
            <w:t>Wilson</w:t>
          </w:r>
        </w:smartTag>
      </w:smartTag>
      <w:r>
        <w:rPr>
          <w:rFonts w:ascii="Times New Roman"/>
        </w:rPr>
        <w:t xml:space="preserve">, op.cit., pp. 4 and 28. </w:t>
      </w:r>
    </w:p>
  </w:footnote>
  <w:footnote w:id="60">
    <w:p w:rsidR="009F66C4" w:rsidRDefault="009F66C4" w:rsidP="0051450C">
      <w:pPr>
        <w:pStyle w:val="a7"/>
        <w:jc w:val="both"/>
      </w:pPr>
      <w:r w:rsidRPr="00DD42CF">
        <w:rPr>
          <w:rStyle w:val="a9"/>
          <w:rFonts w:ascii="Times New Roman"/>
        </w:rPr>
        <w:footnoteRef/>
      </w:r>
      <w:r>
        <w:rPr>
          <w:rFonts w:ascii="Times New Roman"/>
        </w:rPr>
        <w:t xml:space="preserve"> Grayson, “</w:t>
      </w:r>
      <w:r w:rsidRPr="004B5F85">
        <w:rPr>
          <w:rFonts w:ascii="Times New Roman"/>
        </w:rPr>
        <w:t>The Shintō Shrine Conflict</w:t>
      </w:r>
      <w:r>
        <w:rPr>
          <w:rFonts w:ascii="Times New Roman"/>
        </w:rPr>
        <w:t xml:space="preserve">,” op.cit. </w:t>
      </w:r>
    </w:p>
  </w:footnote>
  <w:footnote w:id="61">
    <w:p w:rsidR="009F66C4" w:rsidRDefault="009F66C4" w:rsidP="0051450C">
      <w:pPr>
        <w:pStyle w:val="a7"/>
        <w:jc w:val="both"/>
      </w:pPr>
      <w:r w:rsidRPr="00DD42CF">
        <w:rPr>
          <w:rStyle w:val="a9"/>
          <w:rFonts w:ascii="Times New Roman"/>
        </w:rPr>
        <w:footnoteRef/>
      </w:r>
      <w:r w:rsidRPr="00DD42CF">
        <w:rPr>
          <w:rFonts w:ascii="Times New Roman"/>
        </w:rPr>
        <w:t xml:space="preserve"> Keith Crim, ed., </w:t>
      </w:r>
      <w:r w:rsidRPr="00DD42CF">
        <w:rPr>
          <w:rFonts w:ascii="Times New Roman"/>
          <w:i/>
        </w:rPr>
        <w:t>Abingdon Dictionary of Living Religions</w:t>
      </w:r>
      <w:r>
        <w:rPr>
          <w:rFonts w:ascii="Times New Roman"/>
        </w:rPr>
        <w:t xml:space="preserve"> (Nashville, Tenn.: Abingdon, 1982), p. 224.</w:t>
      </w:r>
    </w:p>
  </w:footnote>
  <w:footnote w:id="62">
    <w:p w:rsidR="009F66C4" w:rsidRDefault="009F66C4" w:rsidP="0051450C">
      <w:pPr>
        <w:pStyle w:val="a7"/>
        <w:jc w:val="both"/>
      </w:pPr>
      <w:r w:rsidRPr="00DD42CF">
        <w:rPr>
          <w:rStyle w:val="a9"/>
          <w:rFonts w:ascii="Times New Roman"/>
        </w:rPr>
        <w:footnoteRef/>
      </w:r>
      <w:r>
        <w:rPr>
          <w:rFonts w:ascii="Times New Roman"/>
        </w:rPr>
        <w:t xml:space="preserve"> For a history of millenarian thought in American Protestant theology, see Er</w:t>
      </w:r>
      <w:r>
        <w:rPr>
          <w:rFonts w:ascii="Times New Roman"/>
        </w:rPr>
        <w:t>n</w:t>
      </w:r>
      <w:r>
        <w:rPr>
          <w:rFonts w:ascii="Times New Roman"/>
        </w:rPr>
        <w:t xml:space="preserve">est R. Sandeen, </w:t>
      </w:r>
      <w:r>
        <w:rPr>
          <w:rFonts w:ascii="Times New Roman"/>
          <w:i/>
        </w:rPr>
        <w:t>The Roots of Fundamentalism: British and American Millenar</w:t>
      </w:r>
      <w:r>
        <w:rPr>
          <w:rFonts w:ascii="Times New Roman"/>
          <w:i/>
        </w:rPr>
        <w:t>i</w:t>
      </w:r>
      <w:r>
        <w:rPr>
          <w:rFonts w:ascii="Times New Roman"/>
          <w:i/>
        </w:rPr>
        <w:t>anism, 1800-1930</w:t>
      </w:r>
      <w:r>
        <w:rPr>
          <w:rFonts w:ascii="Times New Roman"/>
        </w:rPr>
        <w:t xml:space="preserve"> (Chicago: Chicago UP, 1970), Chapter 2. For a discussion of the role of Princeton Theological Seminary in the promotion of these ideas, see Chapter 5. </w:t>
      </w:r>
    </w:p>
  </w:footnote>
  <w:footnote w:id="63">
    <w:p w:rsidR="009F66C4" w:rsidRDefault="009F66C4" w:rsidP="0051450C">
      <w:pPr>
        <w:pStyle w:val="a7"/>
        <w:jc w:val="both"/>
      </w:pPr>
      <w:r>
        <w:rPr>
          <w:rStyle w:val="a9"/>
        </w:rPr>
        <w:footnoteRef/>
      </w:r>
      <w:r>
        <w:rPr>
          <w:rFonts w:ascii="Times New Roman"/>
        </w:rPr>
        <w:t xml:space="preserve"> Chŏng Chungho et al, op. cit., p. 36. </w:t>
      </w:r>
    </w:p>
  </w:footnote>
  <w:footnote w:id="64">
    <w:p w:rsidR="009F66C4" w:rsidRDefault="009F66C4" w:rsidP="0051450C">
      <w:pPr>
        <w:pStyle w:val="a7"/>
        <w:jc w:val="both"/>
      </w:pPr>
      <w:r w:rsidRPr="00DD42CF">
        <w:rPr>
          <w:rStyle w:val="a9"/>
          <w:rFonts w:ascii="Times New Roman"/>
        </w:rPr>
        <w:footnoteRef/>
      </w:r>
      <w:r>
        <w:rPr>
          <w:rFonts w:ascii="Times New Roman"/>
        </w:rPr>
        <w:t xml:space="preserve"> Ibid., pp. 36–38. </w:t>
      </w:r>
    </w:p>
  </w:footnote>
  <w:footnote w:id="65">
    <w:p w:rsidR="009F66C4" w:rsidRDefault="009F66C4" w:rsidP="0051450C">
      <w:pPr>
        <w:pStyle w:val="a7"/>
        <w:jc w:val="both"/>
      </w:pPr>
      <w:r w:rsidRPr="00DD42CF">
        <w:rPr>
          <w:rStyle w:val="a9"/>
          <w:rFonts w:ascii="Times New Roman"/>
        </w:rPr>
        <w:footnoteRef/>
      </w:r>
      <w:r>
        <w:rPr>
          <w:rFonts w:ascii="Times New Roman"/>
        </w:rPr>
        <w:t xml:space="preserve"> Ibid. </w:t>
      </w:r>
    </w:p>
  </w:footnote>
  <w:footnote w:id="66">
    <w:p w:rsidR="009F66C4" w:rsidRDefault="009F66C4" w:rsidP="0051450C">
      <w:pPr>
        <w:pStyle w:val="a7"/>
        <w:jc w:val="both"/>
      </w:pPr>
      <w:r w:rsidRPr="001B5B17">
        <w:rPr>
          <w:rStyle w:val="a9"/>
          <w:rFonts w:ascii="Times New Roman"/>
        </w:rPr>
        <w:footnoteRef/>
      </w:r>
      <w:r>
        <w:rPr>
          <w:rFonts w:ascii="Times New Roman"/>
        </w:rPr>
        <w:t xml:space="preserve"> </w:t>
      </w:r>
      <w:r w:rsidRPr="001B5B17">
        <w:rPr>
          <w:rFonts w:ascii="Times New Roman"/>
        </w:rPr>
        <w:t>Ibid</w:t>
      </w:r>
      <w:r>
        <w:rPr>
          <w:rFonts w:ascii="Times New Roman"/>
        </w:rPr>
        <w:t xml:space="preserve">., pp. 38–40. </w:t>
      </w:r>
    </w:p>
  </w:footnote>
  <w:footnote w:id="67">
    <w:p w:rsidR="009F66C4" w:rsidRDefault="009F66C4" w:rsidP="0051450C">
      <w:pPr>
        <w:pStyle w:val="a7"/>
        <w:jc w:val="both"/>
      </w:pPr>
      <w:r w:rsidRPr="001B5B17">
        <w:rPr>
          <w:rStyle w:val="a9"/>
          <w:rFonts w:ascii="Times New Roman"/>
        </w:rPr>
        <w:footnoteRef/>
      </w:r>
      <w:r>
        <w:rPr>
          <w:rFonts w:ascii="Times New Roman"/>
        </w:rPr>
        <w:t xml:space="preserve"> Ibid., pp. 44–89.</w:t>
      </w:r>
    </w:p>
  </w:footnote>
  <w:footnote w:id="68">
    <w:p w:rsidR="009F66C4" w:rsidRDefault="009F66C4" w:rsidP="0051450C">
      <w:pPr>
        <w:pStyle w:val="a7"/>
        <w:jc w:val="both"/>
      </w:pPr>
      <w:r w:rsidRPr="001B5B17">
        <w:rPr>
          <w:rStyle w:val="a9"/>
          <w:rFonts w:ascii="Times New Roman"/>
        </w:rPr>
        <w:footnoteRef/>
      </w:r>
      <w:r>
        <w:rPr>
          <w:rFonts w:ascii="Times New Roman"/>
        </w:rPr>
        <w:t xml:space="preserve"> Chŏng Unhun, </w:t>
      </w:r>
      <w:r>
        <w:rPr>
          <w:rFonts w:ascii="Times New Roman"/>
          <w:i/>
        </w:rPr>
        <w:t>Sion-san Yesu-gyo changno kyohoe-sa</w:t>
      </w:r>
      <w:r>
        <w:rPr>
          <w:rFonts w:ascii="Times New Roman"/>
        </w:rPr>
        <w:t xml:space="preserve"> [History of the Sion-san Presbyterian Church], (Hayang: Sion-san Yesu-gyo changono-hoe sŏn’gyo-bu, 1997), p. 118. </w:t>
      </w:r>
    </w:p>
  </w:footnote>
  <w:footnote w:id="69">
    <w:p w:rsidR="009F66C4" w:rsidRDefault="009F66C4" w:rsidP="0051450C">
      <w:pPr>
        <w:pStyle w:val="a7"/>
        <w:jc w:val="both"/>
      </w:pPr>
      <w:r w:rsidRPr="00DD42CF">
        <w:rPr>
          <w:rStyle w:val="a9"/>
          <w:rFonts w:ascii="Times New Roman"/>
        </w:rPr>
        <w:footnoteRef/>
      </w:r>
      <w:r>
        <w:rPr>
          <w:rFonts w:ascii="Times New Roman"/>
        </w:rPr>
        <w:t xml:space="preserve"> Ibid. </w:t>
      </w:r>
    </w:p>
  </w:footnote>
  <w:footnote w:id="70">
    <w:p w:rsidR="009F66C4" w:rsidRDefault="009F66C4" w:rsidP="0051450C">
      <w:pPr>
        <w:pStyle w:val="a7"/>
        <w:jc w:val="both"/>
      </w:pPr>
      <w:r w:rsidRPr="00DD42CF">
        <w:rPr>
          <w:rStyle w:val="a9"/>
          <w:rFonts w:ascii="Times New Roman"/>
        </w:rPr>
        <w:footnoteRef/>
      </w:r>
      <w:r w:rsidRPr="00DD42CF">
        <w:rPr>
          <w:rFonts w:ascii="Times New Roman"/>
        </w:rPr>
        <w:t xml:space="preserve"> During the final years of </w:t>
      </w:r>
      <w:r>
        <w:rPr>
          <w:rFonts w:ascii="Times New Roman"/>
        </w:rPr>
        <w:t xml:space="preserve">the </w:t>
      </w:r>
      <w:r w:rsidRPr="00DD42CF">
        <w:rPr>
          <w:rFonts w:ascii="Times New Roman"/>
        </w:rPr>
        <w:t>Japanese colonial administration, the various K</w:t>
      </w:r>
      <w:r w:rsidRPr="00DD42CF">
        <w:rPr>
          <w:rFonts w:ascii="Times New Roman"/>
        </w:rPr>
        <w:t>o</w:t>
      </w:r>
      <w:r w:rsidRPr="00DD42CF">
        <w:rPr>
          <w:rFonts w:ascii="Times New Roman"/>
        </w:rPr>
        <w:t>rean Protestant denominations were formally merged wi</w:t>
      </w:r>
      <w:r>
        <w:rPr>
          <w:rFonts w:ascii="Times New Roman"/>
        </w:rPr>
        <w:t xml:space="preserve">th their Japanese equivalents, </w:t>
      </w:r>
      <w:r w:rsidRPr="00DD42CF">
        <w:rPr>
          <w:rFonts w:ascii="Times New Roman"/>
        </w:rPr>
        <w:t>and then these denominations were all merged into a si</w:t>
      </w:r>
      <w:r w:rsidRPr="00DD42CF">
        <w:rPr>
          <w:rFonts w:ascii="Times New Roman"/>
        </w:rPr>
        <w:t>n</w:t>
      </w:r>
      <w:r w:rsidRPr="00DD42CF">
        <w:rPr>
          <w:rFonts w:ascii="Times New Roman"/>
        </w:rPr>
        <w:t>gle J</w:t>
      </w:r>
      <w:r>
        <w:rPr>
          <w:rFonts w:ascii="Times New Roman"/>
        </w:rPr>
        <w:t xml:space="preserve">apanese Protestant church. See James H. Grayson, </w:t>
      </w:r>
      <w:smartTag w:uri="urn:schemas-microsoft-com:office:smarttags" w:element="country-region">
        <w:smartTag w:uri="urn:schemas-microsoft-com:office:smarttags" w:element="place">
          <w:r>
            <w:rPr>
              <w:rFonts w:ascii="Times New Roman"/>
              <w:i/>
            </w:rPr>
            <w:t>Korea</w:t>
          </w:r>
        </w:smartTag>
      </w:smartTag>
      <w:r>
        <w:rPr>
          <w:rFonts w:ascii="Times New Roman"/>
          <w:i/>
        </w:rPr>
        <w:t>: A Religious History, Revised Edition</w:t>
      </w:r>
      <w:r>
        <w:rPr>
          <w:rFonts w:ascii="Times New Roman"/>
        </w:rPr>
        <w:t xml:space="preserve"> (RoutledgeCurzon, 2002), pp. 161-162</w:t>
      </w:r>
      <w:r w:rsidRPr="00DD42CF">
        <w:rPr>
          <w:rFonts w:ascii="Times New Roman"/>
        </w:rPr>
        <w:t xml:space="preserve">. </w:t>
      </w:r>
    </w:p>
  </w:footnote>
  <w:footnote w:id="71">
    <w:p w:rsidR="009F66C4" w:rsidRDefault="009F66C4" w:rsidP="0051450C">
      <w:pPr>
        <w:pStyle w:val="a7"/>
        <w:jc w:val="both"/>
      </w:pPr>
      <w:r>
        <w:rPr>
          <w:rStyle w:val="a9"/>
        </w:rPr>
        <w:footnoteRef/>
      </w:r>
      <w:r>
        <w:rPr>
          <w:rFonts w:ascii="Times New Roman"/>
        </w:rPr>
        <w:t xml:space="preserve"> Chŏng Unhun, op. cit., p. 205.</w:t>
      </w:r>
    </w:p>
  </w:footnote>
  <w:footnote w:id="72">
    <w:p w:rsidR="009F66C4" w:rsidRDefault="009F66C4" w:rsidP="0051450C">
      <w:pPr>
        <w:pStyle w:val="a7"/>
        <w:jc w:val="both"/>
      </w:pPr>
      <w:r w:rsidRPr="00600CD1">
        <w:rPr>
          <w:rStyle w:val="a9"/>
          <w:rFonts w:ascii="Times New Roman"/>
        </w:rPr>
        <w:footnoteRef/>
      </w:r>
      <w:r>
        <w:rPr>
          <w:rFonts w:ascii="Times New Roman"/>
        </w:rPr>
        <w:t xml:space="preserve"> </w:t>
      </w:r>
      <w:r w:rsidRPr="00600CD1">
        <w:rPr>
          <w:rFonts w:ascii="Times New Roman"/>
        </w:rPr>
        <w:t xml:space="preserve">T’ak Ki’il, ed., </w:t>
      </w:r>
      <w:r w:rsidRPr="00600CD1">
        <w:rPr>
          <w:rFonts w:ascii="Times New Roman"/>
          <w:i/>
        </w:rPr>
        <w:t>Saryo Han’gug-ŭi sinhŭng chonggyo</w:t>
      </w:r>
      <w:r w:rsidRPr="00600CD1">
        <w:rPr>
          <w:rFonts w:ascii="Times New Roman"/>
        </w:rPr>
        <w:t xml:space="preserve"> [Resources for Korean</w:t>
      </w:r>
      <w:r>
        <w:rPr>
          <w:rFonts w:ascii="Times New Roman"/>
        </w:rPr>
        <w:t xml:space="preserve"> New Religions] (</w:t>
      </w:r>
      <w:smartTag w:uri="urn:schemas-microsoft-com:office:smarttags" w:element="place">
        <w:smartTag w:uri="urn:schemas-microsoft-com:office:smarttags" w:element="City">
          <w:r>
            <w:rPr>
              <w:rFonts w:ascii="Times New Roman"/>
            </w:rPr>
            <w:t>Seoul</w:t>
          </w:r>
        </w:smartTag>
      </w:smartTag>
      <w:r>
        <w:rPr>
          <w:rFonts w:ascii="Times New Roman"/>
        </w:rPr>
        <w:t xml:space="preserve">: Hyŏndae chonggyo, 2009), p. 294. </w:t>
      </w:r>
    </w:p>
  </w:footnote>
  <w:footnote w:id="73">
    <w:p w:rsidR="009F66C4" w:rsidRDefault="009F66C4" w:rsidP="0051450C">
      <w:pPr>
        <w:pStyle w:val="a7"/>
        <w:jc w:val="both"/>
      </w:pPr>
      <w:r w:rsidRPr="00911411">
        <w:rPr>
          <w:rStyle w:val="a9"/>
          <w:rFonts w:ascii="Times New Roman"/>
        </w:rPr>
        <w:footnoteRef/>
      </w:r>
      <w:r w:rsidRPr="00911411">
        <w:rPr>
          <w:rFonts w:ascii="Times New Roman"/>
        </w:rPr>
        <w:t xml:space="preserve"> The encounter of Christian believers with th</w:t>
      </w:r>
      <w:r>
        <w:rPr>
          <w:rFonts w:ascii="Times New Roman"/>
        </w:rPr>
        <w:t>e returning Messiah is called the Rapture</w:t>
      </w:r>
      <w:r w:rsidRPr="00911411">
        <w:rPr>
          <w:rFonts w:ascii="Times New Roman"/>
        </w:rPr>
        <w:t xml:space="preserve"> and is based upon the phrase in the Latin translation of St. Paul’s </w:t>
      </w:r>
      <w:r>
        <w:rPr>
          <w:rFonts w:ascii="Times New Roman"/>
        </w:rPr>
        <w:t>“</w:t>
      </w:r>
      <w:r w:rsidRPr="00036007">
        <w:rPr>
          <w:rFonts w:ascii="Times New Roman"/>
        </w:rPr>
        <w:t xml:space="preserve">First Letter to the Thessalonians” </w:t>
      </w:r>
      <w:r w:rsidRPr="00911411">
        <w:rPr>
          <w:rFonts w:ascii="Times New Roman"/>
        </w:rPr>
        <w:t xml:space="preserve">(Chapter 4, verse </w:t>
      </w:r>
      <w:r>
        <w:rPr>
          <w:rFonts w:ascii="Times New Roman"/>
        </w:rPr>
        <w:t xml:space="preserve">17) </w:t>
      </w:r>
      <w:r w:rsidRPr="00036007">
        <w:rPr>
          <w:rFonts w:ascii="Times New Roman"/>
          <w:i/>
        </w:rPr>
        <w:t>simul rapiemur</w:t>
      </w:r>
      <w:r>
        <w:rPr>
          <w:rFonts w:ascii="Times New Roman"/>
        </w:rPr>
        <w:t xml:space="preserve"> (“</w:t>
      </w:r>
      <w:r w:rsidRPr="00911411">
        <w:rPr>
          <w:rFonts w:ascii="Times New Roman"/>
        </w:rPr>
        <w:t>we s</w:t>
      </w:r>
      <w:r>
        <w:rPr>
          <w:rFonts w:ascii="Times New Roman"/>
        </w:rPr>
        <w:t xml:space="preserve">hall be caught up together”). </w:t>
      </w:r>
      <w:r w:rsidRPr="00911411">
        <w:rPr>
          <w:rFonts w:ascii="Times New Roman"/>
        </w:rPr>
        <w:t xml:space="preserve">See Keith Crim, ed., </w:t>
      </w:r>
      <w:r>
        <w:rPr>
          <w:rFonts w:ascii="Times New Roman"/>
          <w:i/>
        </w:rPr>
        <w:t xml:space="preserve">Abingdon Dictionary of Living </w:t>
      </w:r>
      <w:r w:rsidRPr="00911411">
        <w:rPr>
          <w:rFonts w:ascii="Times New Roman"/>
          <w:i/>
        </w:rPr>
        <w:t>Religions</w:t>
      </w:r>
      <w:r>
        <w:rPr>
          <w:rFonts w:ascii="Times New Roman"/>
        </w:rPr>
        <w:t xml:space="preserve"> (Nashville: Abingdon, 1981), p. 600. </w:t>
      </w:r>
    </w:p>
  </w:footnote>
  <w:footnote w:id="74">
    <w:p w:rsidR="009F66C4" w:rsidRDefault="009F66C4" w:rsidP="0051450C">
      <w:pPr>
        <w:pStyle w:val="a7"/>
        <w:jc w:val="both"/>
      </w:pPr>
      <w:r w:rsidRPr="00911411">
        <w:rPr>
          <w:rStyle w:val="a9"/>
          <w:rFonts w:ascii="Times New Roman"/>
        </w:rPr>
        <w:footnoteRef/>
      </w:r>
      <w:r>
        <w:rPr>
          <w:rFonts w:ascii="Times New Roman"/>
        </w:rPr>
        <w:t xml:space="preserve"> Chŏng Unhun, op. cit., pp. 150–152.</w:t>
      </w:r>
    </w:p>
  </w:footnote>
  <w:footnote w:id="75">
    <w:p w:rsidR="009F66C4" w:rsidRDefault="009F66C4" w:rsidP="0051450C">
      <w:pPr>
        <w:pStyle w:val="a7"/>
        <w:jc w:val="both"/>
      </w:pPr>
      <w:r w:rsidRPr="00911411">
        <w:rPr>
          <w:rStyle w:val="a9"/>
          <w:rFonts w:ascii="Times New Roman"/>
        </w:rPr>
        <w:footnoteRef/>
      </w:r>
      <w:r>
        <w:rPr>
          <w:rFonts w:ascii="Times New Roman"/>
        </w:rPr>
        <w:t xml:space="preserve"> Ibid, pp. 158–162. Field notes of an interview with Pak Kŏnhan on 27 April 2010, items 3 and 4. Hereinafter, quotes from field notes will be identified as FN followed by the date and the item(s) indicated.</w:t>
      </w:r>
    </w:p>
  </w:footnote>
  <w:footnote w:id="76">
    <w:p w:rsidR="009F66C4" w:rsidRDefault="009F66C4" w:rsidP="0051450C">
      <w:pPr>
        <w:pStyle w:val="a7"/>
        <w:jc w:val="both"/>
      </w:pPr>
      <w:r w:rsidRPr="00911411">
        <w:rPr>
          <w:rStyle w:val="a9"/>
          <w:rFonts w:ascii="Times New Roman"/>
        </w:rPr>
        <w:footnoteRef/>
      </w:r>
      <w:r>
        <w:rPr>
          <w:rFonts w:ascii="Times New Roman"/>
        </w:rPr>
        <w:t xml:space="preserve"> Chŏng Unhun, op. cit., pp. 205–209. See especially p. 209. </w:t>
      </w:r>
    </w:p>
  </w:footnote>
  <w:footnote w:id="77">
    <w:p w:rsidR="009F66C4" w:rsidRDefault="009F66C4" w:rsidP="0051450C">
      <w:pPr>
        <w:pStyle w:val="a7"/>
        <w:jc w:val="both"/>
      </w:pPr>
      <w:r w:rsidRPr="00911411">
        <w:rPr>
          <w:rStyle w:val="a9"/>
          <w:rFonts w:ascii="Times New Roman"/>
        </w:rPr>
        <w:footnoteRef/>
      </w:r>
      <w:r>
        <w:rPr>
          <w:rFonts w:ascii="Times New Roman"/>
        </w:rPr>
        <w:t xml:space="preserve"> FN 27 April, 2010, item 5; FN 11 May, 2010, items 3 and 4. </w:t>
      </w:r>
    </w:p>
  </w:footnote>
  <w:footnote w:id="78">
    <w:p w:rsidR="009F66C4" w:rsidRDefault="009F66C4" w:rsidP="0051450C">
      <w:pPr>
        <w:pStyle w:val="a7"/>
        <w:jc w:val="both"/>
      </w:pPr>
      <w:r w:rsidRPr="00911411">
        <w:rPr>
          <w:rStyle w:val="a9"/>
          <w:rFonts w:ascii="Times New Roman"/>
        </w:rPr>
        <w:footnoteRef/>
      </w:r>
      <w:r>
        <w:rPr>
          <w:rFonts w:ascii="Times New Roman"/>
        </w:rPr>
        <w:t xml:space="preserve"> FN 11 May, 2010, item 2. </w:t>
      </w:r>
    </w:p>
  </w:footnote>
  <w:footnote w:id="79">
    <w:p w:rsidR="009F66C4" w:rsidRDefault="009F66C4" w:rsidP="0051450C">
      <w:pPr>
        <w:pStyle w:val="a7"/>
        <w:jc w:val="both"/>
      </w:pPr>
      <w:r w:rsidRPr="00911411">
        <w:rPr>
          <w:rStyle w:val="a9"/>
          <w:rFonts w:ascii="Times New Roman"/>
        </w:rPr>
        <w:footnoteRef/>
      </w:r>
      <w:r>
        <w:rPr>
          <w:rFonts w:ascii="Times New Roman"/>
        </w:rPr>
        <w:t xml:space="preserve"> FN, 25 June, 2010, items 1 and 2, interview with Pak Yuhŭi, Pak Tonggi’s youngest child and daughter. </w:t>
      </w:r>
    </w:p>
  </w:footnote>
  <w:footnote w:id="80">
    <w:p w:rsidR="009F66C4" w:rsidRDefault="009F66C4" w:rsidP="0051450C">
      <w:pPr>
        <w:pStyle w:val="a7"/>
        <w:jc w:val="both"/>
      </w:pPr>
      <w:r w:rsidRPr="00911411">
        <w:rPr>
          <w:rStyle w:val="a9"/>
          <w:rFonts w:ascii="Times New Roman"/>
        </w:rPr>
        <w:footnoteRef/>
      </w:r>
      <w:r>
        <w:rPr>
          <w:rFonts w:ascii="Times New Roman"/>
        </w:rPr>
        <w:t xml:space="preserve"> FN 6 April, 2010, items 11 and 12; FN 27 April, 2010, items 12, 14, and 15. </w:t>
      </w:r>
    </w:p>
  </w:footnote>
  <w:footnote w:id="81">
    <w:p w:rsidR="009F66C4" w:rsidRPr="003A6E6B" w:rsidRDefault="009F66C4" w:rsidP="0051450C">
      <w:pPr>
        <w:rPr>
          <w:rFonts w:ascii="Times New Roman"/>
          <w:szCs w:val="20"/>
        </w:rPr>
      </w:pPr>
      <w:r w:rsidRPr="003D2CEF">
        <w:rPr>
          <w:rStyle w:val="a9"/>
          <w:rFonts w:ascii="Times New Roman"/>
          <w:szCs w:val="20"/>
        </w:rPr>
        <w:footnoteRef/>
      </w:r>
      <w:r>
        <w:rPr>
          <w:rFonts w:ascii="Times New Roman"/>
          <w:szCs w:val="20"/>
        </w:rPr>
        <w:t xml:space="preserve"> See “The Empire of Mt. Sion: </w:t>
      </w:r>
      <w:r w:rsidRPr="003D2CEF">
        <w:rPr>
          <w:rFonts w:ascii="Times New Roman"/>
          <w:szCs w:val="20"/>
        </w:rPr>
        <w:t>A Korean Millenarian Group Born in a Time of Crisis</w:t>
      </w:r>
      <w:r>
        <w:rPr>
          <w:rFonts w:ascii="Times New Roman"/>
          <w:szCs w:val="20"/>
        </w:rPr>
        <w:t xml:space="preserve">,” forthcoming in </w:t>
      </w:r>
      <w:r>
        <w:rPr>
          <w:rFonts w:ascii="Times New Roman"/>
          <w:i/>
          <w:szCs w:val="20"/>
        </w:rPr>
        <w:t>Tran</w:t>
      </w:r>
      <w:r>
        <w:rPr>
          <w:rFonts w:ascii="Times New Roman"/>
          <w:i/>
          <w:szCs w:val="20"/>
        </w:rPr>
        <w:t>s</w:t>
      </w:r>
      <w:r>
        <w:rPr>
          <w:rFonts w:ascii="Times New Roman"/>
          <w:i/>
          <w:szCs w:val="20"/>
        </w:rPr>
        <w:t>action: The International Journal of Holistic Mi</w:t>
      </w:r>
      <w:r>
        <w:rPr>
          <w:rFonts w:ascii="Times New Roman"/>
          <w:i/>
          <w:szCs w:val="20"/>
        </w:rPr>
        <w:t>s</w:t>
      </w:r>
      <w:r>
        <w:rPr>
          <w:rFonts w:ascii="Times New Roman"/>
          <w:i/>
          <w:szCs w:val="20"/>
        </w:rPr>
        <w:t>sion Studies</w:t>
      </w:r>
      <w:r>
        <w:rPr>
          <w:rFonts w:ascii="Times New Roman"/>
          <w:szCs w:val="20"/>
        </w:rPr>
        <w:t xml:space="preserve">, v. 28 (2010), no. 3. </w:t>
      </w:r>
    </w:p>
    <w:p w:rsidR="009F66C4" w:rsidRDefault="009F66C4" w:rsidP="0051450C"/>
  </w:footnote>
  <w:footnote w:id="82">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There are several biographies of Matteo Ricci. A popular biography is Vincent Cronin, </w:t>
      </w:r>
      <w:r w:rsidRPr="00F6112F">
        <w:rPr>
          <w:rFonts w:ascii="Times New Roman"/>
          <w:i/>
        </w:rPr>
        <w:t>The Wise Man from the West</w:t>
      </w:r>
      <w:r w:rsidRPr="00F6112F">
        <w:rPr>
          <w:rFonts w:ascii="Times New Roman"/>
        </w:rPr>
        <w:t xml:space="preserve"> (New York: Dutton, 1955), while a more scholarly work is Jonathan Spence, </w:t>
      </w:r>
      <w:r w:rsidRPr="00F6112F">
        <w:rPr>
          <w:rFonts w:ascii="Times New Roman"/>
          <w:i/>
        </w:rPr>
        <w:t>The Memory Palace of Matteo Ricci</w:t>
      </w:r>
      <w:r w:rsidRPr="00F6112F">
        <w:rPr>
          <w:rFonts w:ascii="Times New Roman"/>
        </w:rPr>
        <w:t xml:space="preserve"> (New York: Viking Penguin, 1984). See also </w:t>
      </w:r>
      <w:smartTag w:uri="urn:schemas-microsoft-com:office:smarttags" w:element="place">
        <w:smartTag w:uri="urn:schemas-microsoft-com:office:smarttags" w:element="City">
          <w:r w:rsidRPr="00F6112F">
            <w:rPr>
              <w:rFonts w:ascii="Times New Roman"/>
            </w:rPr>
            <w:t>Matteo Ricci</w:t>
          </w:r>
        </w:smartTag>
        <w:r w:rsidRPr="00F6112F">
          <w:rPr>
            <w:rFonts w:ascii="Times New Roman"/>
          </w:rPr>
          <w:t xml:space="preserve">, </w:t>
        </w:r>
        <w:smartTag w:uri="urn:schemas-microsoft-com:office:smarttags" w:element="country-region">
          <w:r w:rsidRPr="00F6112F">
            <w:rPr>
              <w:rFonts w:ascii="Times New Roman"/>
              <w:i/>
            </w:rPr>
            <w:t>China</w:t>
          </w:r>
        </w:smartTag>
      </w:smartTag>
      <w:r w:rsidRPr="00F6112F">
        <w:rPr>
          <w:rFonts w:ascii="Times New Roman"/>
          <w:i/>
        </w:rPr>
        <w:t xml:space="preserve"> in the Sixteenth Ce</w:t>
      </w:r>
      <w:r w:rsidRPr="00F6112F">
        <w:rPr>
          <w:rFonts w:ascii="Times New Roman"/>
          <w:i/>
        </w:rPr>
        <w:t>n</w:t>
      </w:r>
      <w:r w:rsidRPr="00F6112F">
        <w:rPr>
          <w:rFonts w:ascii="Times New Roman"/>
          <w:i/>
        </w:rPr>
        <w:t>tury: The Journals of Matthew Ricci, 1583–1610</w:t>
      </w:r>
      <w:r w:rsidRPr="00F6112F">
        <w:rPr>
          <w:rFonts w:ascii="Times New Roman"/>
        </w:rPr>
        <w:t>, trans. Louis Gallagher (New York: Random House, 1953).</w:t>
      </w:r>
    </w:p>
  </w:footnote>
  <w:footnote w:id="83">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Matteo Ricci, SJ, </w:t>
      </w:r>
      <w:r w:rsidRPr="00F6112F">
        <w:rPr>
          <w:rFonts w:ascii="Times New Roman"/>
          <w:i/>
        </w:rPr>
        <w:t>The True Meaning of the Lord of Heaven</w:t>
      </w:r>
      <w:r w:rsidRPr="00F6112F">
        <w:rPr>
          <w:rFonts w:ascii="Times New Roman"/>
        </w:rPr>
        <w:t xml:space="preserve"> (</w:t>
      </w:r>
      <w:r w:rsidRPr="00F6112F">
        <w:rPr>
          <w:rFonts w:ascii="Times New Roman"/>
          <w:i/>
        </w:rPr>
        <w:t>Tien-chu Shih-i</w:t>
      </w:r>
      <w:r w:rsidRPr="00F6112F">
        <w:rPr>
          <w:rFonts w:ascii="Times New Roman"/>
        </w:rPr>
        <w:t>) [Varites Sinologiques—New S</w:t>
      </w:r>
      <w:r w:rsidRPr="00F6112F">
        <w:rPr>
          <w:rFonts w:ascii="Times New Roman"/>
        </w:rPr>
        <w:t>e</w:t>
      </w:r>
      <w:r w:rsidRPr="00F6112F">
        <w:rPr>
          <w:rFonts w:ascii="Times New Roman"/>
        </w:rPr>
        <w:t>ries 72], trans. Douglas Lancashire &amp; Peter Hu Kuo-chen, SJ, ed. Edward J. Malatesta, SJ (Taipei/Paris/Hong Kong: Ricci Inst</w:t>
      </w:r>
      <w:r w:rsidRPr="00F6112F">
        <w:rPr>
          <w:rFonts w:ascii="Times New Roman"/>
        </w:rPr>
        <w:t>i</w:t>
      </w:r>
      <w:r w:rsidRPr="00F6112F">
        <w:rPr>
          <w:rFonts w:ascii="Times New Roman"/>
        </w:rPr>
        <w:t>tute, 1985).</w:t>
      </w:r>
    </w:p>
  </w:footnote>
  <w:footnote w:id="84">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Ibid., 42-44, from the “Translators’ Introduction.” </w:t>
      </w:r>
      <w:r w:rsidRPr="00F6112F">
        <w:rPr>
          <w:rFonts w:ascii="Times New Roman"/>
          <w:i/>
        </w:rPr>
        <w:t>Shang Ti</w:t>
      </w:r>
      <w:r w:rsidRPr="00F6112F">
        <w:rPr>
          <w:rFonts w:ascii="Times New Roman"/>
        </w:rPr>
        <w:t xml:space="preserve"> means “Lord of Heaven” and Ricci used this name for God. This was the name used by the Co</w:t>
      </w:r>
      <w:r w:rsidRPr="00F6112F">
        <w:rPr>
          <w:rFonts w:ascii="Times New Roman"/>
        </w:rPr>
        <w:t>n</w:t>
      </w:r>
      <w:r w:rsidRPr="00F6112F">
        <w:rPr>
          <w:rFonts w:ascii="Times New Roman"/>
        </w:rPr>
        <w:t xml:space="preserve">fucian scholars in </w:t>
      </w:r>
      <w:smartTag w:uri="urn:schemas-microsoft-com:office:smarttags" w:element="place">
        <w:smartTag w:uri="urn:schemas-microsoft-com:office:smarttags" w:element="City">
          <w:r w:rsidRPr="00F6112F">
            <w:rPr>
              <w:rFonts w:ascii="Times New Roman"/>
            </w:rPr>
            <w:t>Beijing</w:t>
          </w:r>
        </w:smartTag>
      </w:smartTag>
      <w:r w:rsidRPr="00F6112F">
        <w:rPr>
          <w:rFonts w:ascii="Times New Roman"/>
        </w:rPr>
        <w:t>. See also Ignatius Suh, “The Confucian-Christian Di</w:t>
      </w:r>
      <w:r w:rsidRPr="00F6112F">
        <w:rPr>
          <w:rFonts w:ascii="Times New Roman"/>
        </w:rPr>
        <w:t>a</w:t>
      </w:r>
      <w:r w:rsidRPr="00F6112F">
        <w:rPr>
          <w:rFonts w:ascii="Times New Roman"/>
        </w:rPr>
        <w:t xml:space="preserve">logue: A Comparative Theology from the Yi Dynasty in </w:t>
      </w:r>
      <w:smartTag w:uri="urn:schemas-microsoft-com:office:smarttags" w:element="country-region">
        <w:smartTag w:uri="urn:schemas-microsoft-com:office:smarttags" w:element="place">
          <w:r w:rsidRPr="00F6112F">
            <w:rPr>
              <w:rFonts w:ascii="Times New Roman"/>
            </w:rPr>
            <w:t>Korea</w:t>
          </w:r>
        </w:smartTag>
      </w:smartTag>
      <w:r w:rsidRPr="00F6112F">
        <w:rPr>
          <w:rFonts w:ascii="Times New Roman"/>
        </w:rPr>
        <w:t>,” unpublished manuscript, 2007, 101-102.</w:t>
      </w:r>
    </w:p>
  </w:footnote>
  <w:footnote w:id="85">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Choi Jai-Keun, </w:t>
      </w:r>
      <w:r w:rsidRPr="00F6112F">
        <w:rPr>
          <w:rFonts w:ascii="Times New Roman"/>
          <w:i/>
        </w:rPr>
        <w:t xml:space="preserve">Early Catholicism in </w:t>
      </w:r>
      <w:smartTag w:uri="urn:schemas-microsoft-com:office:smarttags" w:element="country-region">
        <w:r w:rsidRPr="00F6112F">
          <w:rPr>
            <w:rFonts w:ascii="Times New Roman"/>
            <w:i/>
          </w:rPr>
          <w:t>Korea</w:t>
        </w:r>
      </w:smartTag>
      <w:r w:rsidRPr="00F6112F">
        <w:rPr>
          <w:rFonts w:ascii="Times New Roman"/>
        </w:rPr>
        <w:t xml:space="preserve"> (</w:t>
      </w:r>
      <w:smartTag w:uri="urn:schemas-microsoft-com:office:smarttags" w:element="City">
        <w:smartTag w:uri="urn:schemas-microsoft-com:office:smarttags" w:element="place">
          <w:r w:rsidRPr="00F6112F">
            <w:rPr>
              <w:rFonts w:ascii="Times New Roman"/>
            </w:rPr>
            <w:t>Seoul</w:t>
          </w:r>
        </w:smartTag>
      </w:smartTag>
      <w:r w:rsidRPr="00F6112F">
        <w:rPr>
          <w:rFonts w:ascii="Times New Roman"/>
        </w:rPr>
        <w:t>: Handl Publishing House, 2005), 27 and 29.</w:t>
      </w:r>
    </w:p>
  </w:footnote>
  <w:footnote w:id="86">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Ibid., 27; John S. Bowman, </w:t>
      </w:r>
      <w:smartTag w:uri="urn:schemas-microsoft-com:office:smarttags" w:element="City">
        <w:r w:rsidRPr="00F6112F">
          <w:rPr>
            <w:rFonts w:ascii="Times New Roman"/>
            <w:i/>
          </w:rPr>
          <w:t>Columbia</w:t>
        </w:r>
      </w:smartTag>
      <w:r w:rsidRPr="00F6112F">
        <w:rPr>
          <w:rFonts w:ascii="Times New Roman"/>
          <w:i/>
        </w:rPr>
        <w:t xml:space="preserve"> Chronologies of Asian History and Culture</w:t>
      </w:r>
      <w:r w:rsidRPr="00F6112F">
        <w:rPr>
          <w:rFonts w:ascii="Times New Roman"/>
        </w:rPr>
        <w:t xml:space="preserve"> (</w:t>
      </w:r>
      <w:smartTag w:uri="urn:schemas-microsoft-com:office:smarttags" w:element="State">
        <w:r w:rsidRPr="00F6112F">
          <w:rPr>
            <w:rFonts w:ascii="Times New Roman"/>
          </w:rPr>
          <w:t>New York</w:t>
        </w:r>
      </w:smartTag>
      <w:r w:rsidRPr="00F6112F">
        <w:rPr>
          <w:rFonts w:ascii="Times New Roman"/>
        </w:rPr>
        <w:t xml:space="preserve">: </w:t>
      </w:r>
      <w:smartTag w:uri="urn:schemas-microsoft-com:office:smarttags" w:element="place">
        <w:smartTag w:uri="urn:schemas-microsoft-com:office:smarttags" w:element="PlaceName">
          <w:r w:rsidRPr="00F6112F">
            <w:rPr>
              <w:rFonts w:ascii="Times New Roman"/>
            </w:rPr>
            <w:t>Columbia</w:t>
          </w:r>
        </w:smartTag>
        <w:r w:rsidRPr="00F6112F">
          <w:rPr>
            <w:rFonts w:ascii="Times New Roman"/>
          </w:rPr>
          <w:t xml:space="preserve"> </w:t>
        </w:r>
        <w:smartTag w:uri="urn:schemas-microsoft-com:office:smarttags" w:element="PlaceType">
          <w:r w:rsidRPr="00F6112F">
            <w:rPr>
              <w:rFonts w:ascii="Times New Roman"/>
            </w:rPr>
            <w:t>Un</w:t>
          </w:r>
          <w:r w:rsidRPr="00F6112F">
            <w:rPr>
              <w:rFonts w:ascii="Times New Roman"/>
            </w:rPr>
            <w:t>i</w:t>
          </w:r>
          <w:r w:rsidRPr="00F6112F">
            <w:rPr>
              <w:rFonts w:ascii="Times New Roman"/>
            </w:rPr>
            <w:t>versity</w:t>
          </w:r>
        </w:smartTag>
      </w:smartTag>
      <w:r w:rsidRPr="00F6112F">
        <w:rPr>
          <w:rFonts w:ascii="Times New Roman"/>
        </w:rPr>
        <w:t xml:space="preserve"> Press, 2000), 212.</w:t>
      </w:r>
    </w:p>
  </w:footnote>
  <w:footnote w:id="87">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James Huntley Grayson, “A Quarter-Millennium of Christianity in </w:t>
      </w:r>
      <w:smartTag w:uri="urn:schemas-microsoft-com:office:smarttags" w:element="country-region">
        <w:r w:rsidRPr="00F6112F">
          <w:rPr>
            <w:rFonts w:ascii="Times New Roman"/>
          </w:rPr>
          <w:t>Korea</w:t>
        </w:r>
      </w:smartTag>
      <w:r w:rsidRPr="00F6112F">
        <w:rPr>
          <w:rFonts w:ascii="Times New Roman"/>
        </w:rPr>
        <w:t xml:space="preserve">,” in </w:t>
      </w:r>
      <w:r w:rsidRPr="00F6112F">
        <w:rPr>
          <w:rFonts w:ascii="Times New Roman"/>
          <w:i/>
        </w:rPr>
        <w:t xml:space="preserve">Christianity in </w:t>
      </w:r>
      <w:smartTag w:uri="urn:schemas-microsoft-com:office:smarttags" w:element="country-region">
        <w:r w:rsidRPr="00F6112F">
          <w:rPr>
            <w:rFonts w:ascii="Times New Roman"/>
            <w:i/>
          </w:rPr>
          <w:t>Korea</w:t>
        </w:r>
      </w:smartTag>
      <w:r w:rsidRPr="00F6112F">
        <w:rPr>
          <w:rFonts w:ascii="Times New Roman"/>
        </w:rPr>
        <w:t>, eds. Ro</w:t>
      </w:r>
      <w:r w:rsidRPr="00F6112F">
        <w:rPr>
          <w:rFonts w:ascii="Times New Roman"/>
        </w:rPr>
        <w:t>b</w:t>
      </w:r>
      <w:r w:rsidRPr="00F6112F">
        <w:rPr>
          <w:rFonts w:ascii="Times New Roman"/>
        </w:rPr>
        <w:t>ert E. Buswell, Jr. and Timothy S. Lee (</w:t>
      </w:r>
      <w:smartTag w:uri="urn:schemas-microsoft-com:office:smarttags" w:element="City">
        <w:r w:rsidRPr="00F6112F">
          <w:rPr>
            <w:rFonts w:ascii="Times New Roman"/>
          </w:rPr>
          <w:t>Honolulu</w:t>
        </w:r>
      </w:smartTag>
      <w:r w:rsidRPr="00F6112F">
        <w:rPr>
          <w:rFonts w:ascii="Times New Roman"/>
        </w:rPr>
        <w:t xml:space="preserve">: </w:t>
      </w:r>
      <w:smartTag w:uri="urn:schemas-microsoft-com:office:smarttags" w:element="place">
        <w:smartTag w:uri="urn:schemas-microsoft-com:office:smarttags" w:element="PlaceType">
          <w:r w:rsidRPr="00F6112F">
            <w:rPr>
              <w:rFonts w:ascii="Times New Roman"/>
            </w:rPr>
            <w:t>University</w:t>
          </w:r>
        </w:smartTag>
        <w:r w:rsidRPr="00F6112F">
          <w:rPr>
            <w:rFonts w:ascii="Times New Roman"/>
          </w:rPr>
          <w:t xml:space="preserve"> of </w:t>
        </w:r>
        <w:smartTag w:uri="urn:schemas-microsoft-com:office:smarttags" w:element="PlaceName">
          <w:r w:rsidRPr="00F6112F">
            <w:rPr>
              <w:rFonts w:ascii="Times New Roman"/>
            </w:rPr>
            <w:t>Hawaii</w:t>
          </w:r>
        </w:smartTag>
      </w:smartTag>
      <w:r w:rsidRPr="00F6112F">
        <w:rPr>
          <w:rFonts w:ascii="Times New Roman"/>
        </w:rPr>
        <w:t xml:space="preserve"> Press, 2006), 7.</w:t>
      </w:r>
    </w:p>
  </w:footnote>
  <w:footnote w:id="88">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Research Foundation of </w:t>
      </w:r>
      <w:smartTag w:uri="urn:schemas-microsoft-com:office:smarttags" w:element="PlaceName">
        <w:r w:rsidRPr="00F6112F">
          <w:rPr>
            <w:rFonts w:ascii="Times New Roman"/>
          </w:rPr>
          <w:t>Korean</w:t>
        </w:r>
      </w:smartTag>
      <w:r w:rsidRPr="00F6112F">
        <w:rPr>
          <w:rFonts w:ascii="Times New Roman"/>
        </w:rPr>
        <w:t xml:space="preserve"> </w:t>
      </w:r>
      <w:smartTag w:uri="urn:schemas-microsoft-com:office:smarttags" w:element="PlaceType">
        <w:r w:rsidRPr="00F6112F">
          <w:rPr>
            <w:rFonts w:ascii="Times New Roman"/>
          </w:rPr>
          <w:t>Church</w:t>
        </w:r>
      </w:smartTag>
      <w:r w:rsidRPr="00F6112F">
        <w:rPr>
          <w:rFonts w:ascii="Times New Roman"/>
        </w:rPr>
        <w:t xml:space="preserve"> History, </w:t>
      </w:r>
      <w:r w:rsidRPr="00F6112F">
        <w:rPr>
          <w:rFonts w:ascii="Times New Roman"/>
          <w:i/>
        </w:rPr>
        <w:t xml:space="preserve">Inside the Catholic Church of </w:t>
      </w:r>
      <w:smartTag w:uri="urn:schemas-microsoft-com:office:smarttags" w:element="country-region">
        <w:r w:rsidRPr="00F6112F">
          <w:rPr>
            <w:rFonts w:ascii="Times New Roman"/>
            <w:i/>
          </w:rPr>
          <w:t>Korea</w:t>
        </w:r>
      </w:smartTag>
      <w:r w:rsidRPr="00F6112F">
        <w:rPr>
          <w:rFonts w:ascii="Times New Roman"/>
        </w:rPr>
        <w:t>, trans. Patrick McMullan (</w:t>
      </w:r>
      <w:smartTag w:uri="urn:schemas-microsoft-com:office:smarttags" w:element="City">
        <w:r w:rsidRPr="00F6112F">
          <w:rPr>
            <w:rFonts w:ascii="Times New Roman"/>
          </w:rPr>
          <w:t>Seoul</w:t>
        </w:r>
      </w:smartTag>
      <w:r w:rsidRPr="00F6112F">
        <w:rPr>
          <w:rFonts w:ascii="Times New Roman"/>
        </w:rPr>
        <w:t xml:space="preserve">: Research Foundation of </w:t>
      </w:r>
      <w:smartTag w:uri="urn:schemas-microsoft-com:office:smarttags" w:element="place">
        <w:smartTag w:uri="urn:schemas-microsoft-com:office:smarttags" w:element="PlaceName">
          <w:r w:rsidRPr="00F6112F">
            <w:rPr>
              <w:rFonts w:ascii="Times New Roman"/>
            </w:rPr>
            <w:t>Korean</w:t>
          </w:r>
        </w:smartTag>
        <w:r w:rsidRPr="00F6112F">
          <w:rPr>
            <w:rFonts w:ascii="Times New Roman"/>
          </w:rPr>
          <w:t xml:space="preserve"> </w:t>
        </w:r>
        <w:smartTag w:uri="urn:schemas-microsoft-com:office:smarttags" w:element="PlaceType">
          <w:r w:rsidRPr="00F6112F">
            <w:rPr>
              <w:rFonts w:ascii="Times New Roman"/>
            </w:rPr>
            <w:t>Church</w:t>
          </w:r>
        </w:smartTag>
      </w:smartTag>
      <w:r w:rsidRPr="00F6112F">
        <w:rPr>
          <w:rFonts w:ascii="Times New Roman"/>
        </w:rPr>
        <w:t xml:space="preserve"> History, 2010), 16-17.</w:t>
      </w:r>
    </w:p>
  </w:footnote>
  <w:footnote w:id="89">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Samuel Hugh Moffett, </w:t>
      </w:r>
      <w:r w:rsidRPr="00F6112F">
        <w:rPr>
          <w:rFonts w:ascii="Times New Roman"/>
          <w:i/>
        </w:rPr>
        <w:t>A History of Christianity in Asia—Volume II: 1500-1900</w:t>
      </w:r>
      <w:r w:rsidRPr="00F6112F">
        <w:rPr>
          <w:rFonts w:ascii="Times New Roman"/>
        </w:rPr>
        <w:t xml:space="preserve"> (</w:t>
      </w:r>
      <w:smartTag w:uri="urn:schemas-microsoft-com:office:smarttags" w:element="place">
        <w:smartTag w:uri="urn:schemas-microsoft-com:office:smarttags" w:element="City">
          <w:r w:rsidRPr="00F6112F">
            <w:rPr>
              <w:rFonts w:ascii="Times New Roman"/>
            </w:rPr>
            <w:t>Maryknoll</w:t>
          </w:r>
        </w:smartTag>
        <w:r w:rsidRPr="00F6112F">
          <w:rPr>
            <w:rFonts w:ascii="Times New Roman"/>
          </w:rPr>
          <w:t xml:space="preserve">, </w:t>
        </w:r>
        <w:smartTag w:uri="urn:schemas-microsoft-com:office:smarttags" w:element="State">
          <w:r w:rsidRPr="00F6112F">
            <w:rPr>
              <w:rFonts w:ascii="Times New Roman"/>
            </w:rPr>
            <w:t>NY</w:t>
          </w:r>
        </w:smartTag>
      </w:smartTag>
      <w:r w:rsidRPr="00F6112F">
        <w:rPr>
          <w:rFonts w:ascii="Times New Roman"/>
        </w:rPr>
        <w:t>: Orbis Books, 2005), 318.</w:t>
      </w:r>
    </w:p>
  </w:footnote>
  <w:footnote w:id="90">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Hector Diaz, trans., </w:t>
      </w:r>
      <w:r w:rsidRPr="00F6112F">
        <w:rPr>
          <w:rFonts w:ascii="Times New Roman"/>
          <w:i/>
        </w:rPr>
        <w:t>A Korean Theology—Chu-Gyo Yo-Ji: Essentials of the Lord’s Teaching by Chong Yak-Jong Augustine (1760-1801)</w:t>
      </w:r>
      <w:r w:rsidRPr="00F6112F">
        <w:rPr>
          <w:rFonts w:ascii="Times New Roman"/>
        </w:rPr>
        <w:t xml:space="preserve">, </w:t>
      </w:r>
      <w:smartTag w:uri="urn:schemas-microsoft-com:office:smarttags" w:element="place">
        <w:smartTag w:uri="urn:schemas-microsoft-com:office:smarttags" w:element="City">
          <w:r w:rsidRPr="00F6112F">
            <w:rPr>
              <w:rFonts w:ascii="Times New Roman"/>
            </w:rPr>
            <w:t>Immense</w:t>
          </w:r>
        </w:smartTag>
        <w:r w:rsidRPr="00F6112F">
          <w:rPr>
            <w:rFonts w:ascii="Times New Roman"/>
          </w:rPr>
          <w:t xml:space="preserve">, </w:t>
        </w:r>
        <w:smartTag w:uri="urn:schemas-microsoft-com:office:smarttags" w:element="country-region">
          <w:r w:rsidRPr="00F6112F">
            <w:rPr>
              <w:rFonts w:ascii="Times New Roman"/>
            </w:rPr>
            <w:t>Switze</w:t>
          </w:r>
          <w:r w:rsidRPr="00F6112F">
            <w:rPr>
              <w:rFonts w:ascii="Times New Roman"/>
            </w:rPr>
            <w:t>r</w:t>
          </w:r>
          <w:r w:rsidRPr="00F6112F">
            <w:rPr>
              <w:rFonts w:ascii="Times New Roman"/>
            </w:rPr>
            <w:t>land</w:t>
          </w:r>
        </w:smartTag>
      </w:smartTag>
      <w:r w:rsidRPr="00F6112F">
        <w:rPr>
          <w:rFonts w:ascii="Times New Roman"/>
        </w:rPr>
        <w:t>: Neue Zeitschrift fur Missons Wissenschaft, 1986).</w:t>
      </w:r>
    </w:p>
  </w:footnote>
  <w:footnote w:id="91">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Min Kyoung-Bae, </w:t>
      </w:r>
      <w:r w:rsidRPr="00F6112F">
        <w:rPr>
          <w:rFonts w:ascii="Times New Roman"/>
          <w:i/>
        </w:rPr>
        <w:t xml:space="preserve">A History of </w:t>
      </w:r>
      <w:smartTag w:uri="urn:schemas-microsoft-com:office:smarttags" w:element="PlaceName">
        <w:r w:rsidRPr="00F6112F">
          <w:rPr>
            <w:rFonts w:ascii="Times New Roman"/>
            <w:i/>
          </w:rPr>
          <w:t>Christian</w:t>
        </w:r>
      </w:smartTag>
      <w:r w:rsidRPr="00F6112F">
        <w:rPr>
          <w:rFonts w:ascii="Times New Roman"/>
          <w:i/>
        </w:rPr>
        <w:t xml:space="preserve"> </w:t>
      </w:r>
      <w:smartTag w:uri="urn:schemas-microsoft-com:office:smarttags" w:element="PlaceName">
        <w:r w:rsidRPr="00F6112F">
          <w:rPr>
            <w:rFonts w:ascii="Times New Roman"/>
            <w:i/>
          </w:rPr>
          <w:t>Churches</w:t>
        </w:r>
      </w:smartTag>
      <w:r w:rsidRPr="00F6112F">
        <w:rPr>
          <w:rFonts w:ascii="Times New Roman"/>
          <w:i/>
        </w:rPr>
        <w:t xml:space="preserve"> in </w:t>
      </w:r>
      <w:smartTag w:uri="urn:schemas-microsoft-com:office:smarttags" w:element="country-region">
        <w:r w:rsidRPr="00F6112F">
          <w:rPr>
            <w:rFonts w:ascii="Times New Roman"/>
            <w:i/>
          </w:rPr>
          <w:t>Korea</w:t>
        </w:r>
      </w:smartTag>
      <w:r w:rsidRPr="00F6112F">
        <w:rPr>
          <w:rFonts w:ascii="Times New Roman"/>
        </w:rPr>
        <w:t xml:space="preserve"> (</w:t>
      </w:r>
      <w:smartTag w:uri="urn:schemas-microsoft-com:office:smarttags" w:element="City">
        <w:r w:rsidRPr="00F6112F">
          <w:rPr>
            <w:rFonts w:ascii="Times New Roman"/>
          </w:rPr>
          <w:t>Seoul</w:t>
        </w:r>
      </w:smartTag>
      <w:r w:rsidRPr="00F6112F">
        <w:rPr>
          <w:rFonts w:ascii="Times New Roman"/>
        </w:rPr>
        <w:t xml:space="preserve">: </w:t>
      </w:r>
      <w:smartTag w:uri="urn:schemas-microsoft-com:office:smarttags" w:element="place">
        <w:smartTag w:uri="urn:schemas-microsoft-com:office:smarttags" w:element="PlaceName">
          <w:r w:rsidRPr="00F6112F">
            <w:rPr>
              <w:rFonts w:ascii="Times New Roman"/>
            </w:rPr>
            <w:t>Yonsei</w:t>
          </w:r>
        </w:smartTag>
        <w:r w:rsidRPr="00F6112F">
          <w:rPr>
            <w:rFonts w:ascii="Times New Roman"/>
          </w:rPr>
          <w:t xml:space="preserve"> </w:t>
        </w:r>
        <w:smartTag w:uri="urn:schemas-microsoft-com:office:smarttags" w:element="PlaceType">
          <w:r w:rsidRPr="00F6112F">
            <w:rPr>
              <w:rFonts w:ascii="Times New Roman"/>
            </w:rPr>
            <w:t>University</w:t>
          </w:r>
        </w:smartTag>
      </w:smartTag>
      <w:r w:rsidRPr="00F6112F">
        <w:rPr>
          <w:rFonts w:ascii="Times New Roman"/>
        </w:rPr>
        <w:t xml:space="preserve"> Press, 2005), 36.</w:t>
      </w:r>
    </w:p>
  </w:footnote>
  <w:footnote w:id="92">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Liam Matthew Brockey, </w:t>
      </w:r>
      <w:r w:rsidRPr="00F6112F">
        <w:rPr>
          <w:rFonts w:ascii="Times New Roman"/>
          <w:i/>
        </w:rPr>
        <w:t xml:space="preserve">Journey to the East: The Jesuit </w:t>
      </w:r>
      <w:smartTag w:uri="urn:schemas-microsoft-com:office:smarttags" w:element="City">
        <w:r w:rsidRPr="00F6112F">
          <w:rPr>
            <w:rFonts w:ascii="Times New Roman"/>
            <w:i/>
          </w:rPr>
          <w:t>Mission</w:t>
        </w:r>
      </w:smartTag>
      <w:r w:rsidRPr="00F6112F">
        <w:rPr>
          <w:rFonts w:ascii="Times New Roman"/>
          <w:i/>
        </w:rPr>
        <w:t xml:space="preserve"> to </w:t>
      </w:r>
      <w:smartTag w:uri="urn:schemas-microsoft-com:office:smarttags" w:element="country-region">
        <w:r w:rsidRPr="00F6112F">
          <w:rPr>
            <w:rFonts w:ascii="Times New Roman"/>
            <w:i/>
          </w:rPr>
          <w:t>China</w:t>
        </w:r>
      </w:smartTag>
      <w:r w:rsidRPr="00F6112F">
        <w:rPr>
          <w:rFonts w:ascii="Times New Roman"/>
          <w:i/>
        </w:rPr>
        <w:t>, 1579-1724</w:t>
      </w:r>
      <w:r w:rsidRPr="00F6112F">
        <w:rPr>
          <w:rFonts w:ascii="Times New Roman"/>
        </w:rPr>
        <w:t xml:space="preserve"> (</w:t>
      </w:r>
      <w:smartTag w:uri="urn:schemas-microsoft-com:office:smarttags" w:element="City">
        <w:r w:rsidRPr="00F6112F">
          <w:rPr>
            <w:rFonts w:ascii="Times New Roman"/>
          </w:rPr>
          <w:t>Cambridge</w:t>
        </w:r>
      </w:smartTag>
      <w:r w:rsidRPr="00F6112F">
        <w:rPr>
          <w:rFonts w:ascii="Times New Roman"/>
        </w:rPr>
        <w:t xml:space="preserve">, </w:t>
      </w:r>
      <w:smartTag w:uri="urn:schemas-microsoft-com:office:smarttags" w:element="State">
        <w:r w:rsidRPr="00F6112F">
          <w:rPr>
            <w:rFonts w:ascii="Times New Roman"/>
          </w:rPr>
          <w:t>MA</w:t>
        </w:r>
      </w:smartTag>
      <w:r w:rsidRPr="00F6112F">
        <w:rPr>
          <w:rFonts w:ascii="Times New Roman"/>
        </w:rPr>
        <w:t xml:space="preserve">: Belknap Press of </w:t>
      </w:r>
      <w:smartTag w:uri="urn:schemas-microsoft-com:office:smarttags" w:element="place">
        <w:smartTag w:uri="urn:schemas-microsoft-com:office:smarttags" w:element="PlaceName">
          <w:r w:rsidRPr="00F6112F">
            <w:rPr>
              <w:rFonts w:ascii="Times New Roman"/>
            </w:rPr>
            <w:t>Harvard</w:t>
          </w:r>
        </w:smartTag>
        <w:r w:rsidRPr="00F6112F">
          <w:rPr>
            <w:rFonts w:ascii="Times New Roman"/>
          </w:rPr>
          <w:t xml:space="preserve"> </w:t>
        </w:r>
        <w:smartTag w:uri="urn:schemas-microsoft-com:office:smarttags" w:element="PlaceType">
          <w:r w:rsidRPr="00F6112F">
            <w:rPr>
              <w:rFonts w:ascii="Times New Roman"/>
            </w:rPr>
            <w:t>University</w:t>
          </w:r>
        </w:smartTag>
      </w:smartTag>
      <w:r w:rsidRPr="00F6112F">
        <w:rPr>
          <w:rFonts w:ascii="Times New Roman"/>
        </w:rPr>
        <w:t xml:space="preserve"> Press, 2007), 137.</w:t>
      </w:r>
    </w:p>
  </w:footnote>
  <w:footnote w:id="93">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w:t>
      </w:r>
      <w:r w:rsidRPr="00F6112F">
        <w:rPr>
          <w:rFonts w:ascii="Times New Roman"/>
          <w:i/>
        </w:rPr>
        <w:t>Analects</w:t>
      </w:r>
      <w:r w:rsidRPr="00F6112F">
        <w:rPr>
          <w:rFonts w:ascii="Times New Roman"/>
        </w:rPr>
        <w:t>, 2:4.</w:t>
      </w:r>
    </w:p>
  </w:footnote>
  <w:footnote w:id="94">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w:t>
      </w:r>
      <w:r w:rsidRPr="00F6112F">
        <w:rPr>
          <w:rFonts w:ascii="Times New Roman"/>
          <w:i/>
        </w:rPr>
        <w:t>Analects</w:t>
      </w:r>
      <w:r w:rsidRPr="00F6112F">
        <w:rPr>
          <w:rFonts w:ascii="Times New Roman"/>
        </w:rPr>
        <w:t>, 2:7.</w:t>
      </w:r>
    </w:p>
  </w:footnote>
  <w:footnote w:id="95">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Ibid., 185. See also David Mungello, ed., </w:t>
      </w:r>
      <w:r w:rsidRPr="00F6112F">
        <w:rPr>
          <w:rFonts w:ascii="Times New Roman"/>
          <w:i/>
        </w:rPr>
        <w:t>The Chinese Rites Controversy: Its History and Meaning</w:t>
      </w:r>
      <w:r w:rsidRPr="00F6112F">
        <w:rPr>
          <w:rFonts w:ascii="Times New Roman"/>
        </w:rPr>
        <w:t xml:space="preserve"> (Nettetal: Stoyler Verlag, 1994).</w:t>
      </w:r>
    </w:p>
  </w:footnote>
  <w:footnote w:id="96">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w:t>
      </w:r>
      <w:r w:rsidRPr="00F6112F">
        <w:rPr>
          <w:rFonts w:ascii="Times New Roman"/>
          <w:i/>
        </w:rPr>
        <w:t>China in Transition, 1517-1911</w:t>
      </w:r>
      <w:r w:rsidRPr="00F6112F">
        <w:rPr>
          <w:rFonts w:ascii="Times New Roman"/>
        </w:rPr>
        <w:t>, trans. and complied by Li Den-Jen (New York: Van Nostrand Reinhold Co., 1969), 22-24.</w:t>
      </w:r>
    </w:p>
  </w:footnote>
  <w:footnote w:id="97">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Ibid., 22.</w:t>
      </w:r>
    </w:p>
  </w:footnote>
  <w:footnote w:id="98">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Hong Nak-An in 1781 as quoted in Min Kyoung-Bae, </w:t>
      </w:r>
      <w:r w:rsidRPr="00F6112F">
        <w:rPr>
          <w:rFonts w:ascii="Times New Roman"/>
          <w:i/>
        </w:rPr>
        <w:t>A History of Christian Churches in Korea</w:t>
      </w:r>
      <w:r w:rsidRPr="00F6112F">
        <w:rPr>
          <w:rFonts w:ascii="Times New Roman"/>
        </w:rPr>
        <w:t>, 39. I have made slight editorial changes in the original quote.</w:t>
      </w:r>
    </w:p>
  </w:footnote>
  <w:footnote w:id="99">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These persecutions are described in detail in Joseph Chang-mun Kim and John Tae-sun Chung, eds., </w:t>
      </w:r>
      <w:r w:rsidRPr="00F6112F">
        <w:rPr>
          <w:rFonts w:ascii="Times New Roman"/>
          <w:i/>
        </w:rPr>
        <w:t>Catholic Korea: Yesterday and Today</w:t>
      </w:r>
      <w:r w:rsidRPr="00F6112F">
        <w:rPr>
          <w:rFonts w:ascii="Times New Roman"/>
        </w:rPr>
        <w:t xml:space="preserve"> (Seoul: Catholic K</w:t>
      </w:r>
      <w:r w:rsidRPr="00F6112F">
        <w:rPr>
          <w:rFonts w:ascii="Times New Roman"/>
        </w:rPr>
        <w:t>o</w:t>
      </w:r>
      <w:r w:rsidRPr="00F6112F">
        <w:rPr>
          <w:rFonts w:ascii="Times New Roman"/>
        </w:rPr>
        <w:t xml:space="preserve">rea Publishing Co., 1964), 48-316, and in Choi Jai-Keun, </w:t>
      </w:r>
      <w:r w:rsidRPr="00F6112F">
        <w:rPr>
          <w:rFonts w:ascii="Times New Roman"/>
          <w:i/>
        </w:rPr>
        <w:t xml:space="preserve">Early Catholicism in </w:t>
      </w:r>
      <w:smartTag w:uri="urn:schemas-microsoft-com:office:smarttags" w:element="country-region">
        <w:smartTag w:uri="urn:schemas-microsoft-com:office:smarttags" w:element="place">
          <w:r w:rsidRPr="00F6112F">
            <w:rPr>
              <w:rFonts w:ascii="Times New Roman"/>
              <w:i/>
            </w:rPr>
            <w:t>Korea</w:t>
          </w:r>
        </w:smartTag>
      </w:smartTag>
      <w:r w:rsidRPr="00F6112F">
        <w:rPr>
          <w:rFonts w:ascii="Times New Roman"/>
          <w:i/>
        </w:rPr>
        <w:t>.</w:t>
      </w:r>
      <w:r w:rsidRPr="00F6112F">
        <w:rPr>
          <w:rFonts w:ascii="Times New Roman"/>
        </w:rPr>
        <w:t xml:space="preserve"> It should be noted that there are slight differences in dates and in the R</w:t>
      </w:r>
      <w:r w:rsidRPr="00F6112F">
        <w:rPr>
          <w:rFonts w:ascii="Times New Roman"/>
        </w:rPr>
        <w:t>o</w:t>
      </w:r>
      <w:r w:rsidRPr="00F6112F">
        <w:rPr>
          <w:rFonts w:ascii="Times New Roman"/>
        </w:rPr>
        <w:t xml:space="preserve">manization of Korean names from one author to another. </w:t>
      </w:r>
    </w:p>
  </w:footnote>
  <w:footnote w:id="100">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Research Foundation of </w:t>
      </w:r>
      <w:smartTag w:uri="urn:schemas-microsoft-com:office:smarttags" w:element="PlaceName">
        <w:r w:rsidRPr="00F6112F">
          <w:rPr>
            <w:rFonts w:ascii="Times New Roman"/>
          </w:rPr>
          <w:t>Korean</w:t>
        </w:r>
      </w:smartTag>
      <w:r w:rsidRPr="00F6112F">
        <w:rPr>
          <w:rFonts w:ascii="Times New Roman"/>
        </w:rPr>
        <w:t xml:space="preserve"> </w:t>
      </w:r>
      <w:smartTag w:uri="urn:schemas-microsoft-com:office:smarttags" w:element="PlaceType">
        <w:r w:rsidRPr="00F6112F">
          <w:rPr>
            <w:rFonts w:ascii="Times New Roman"/>
          </w:rPr>
          <w:t>Church</w:t>
        </w:r>
      </w:smartTag>
      <w:r w:rsidRPr="00F6112F">
        <w:rPr>
          <w:rFonts w:ascii="Times New Roman"/>
        </w:rPr>
        <w:t xml:space="preserve"> History, </w:t>
      </w:r>
      <w:r w:rsidRPr="00F6112F">
        <w:rPr>
          <w:rFonts w:ascii="Times New Roman"/>
          <w:i/>
        </w:rPr>
        <w:t xml:space="preserve">Inside the Catholic Church of </w:t>
      </w:r>
      <w:smartTag w:uri="urn:schemas-microsoft-com:office:smarttags" w:element="country-region">
        <w:smartTag w:uri="urn:schemas-microsoft-com:office:smarttags" w:element="place">
          <w:r w:rsidRPr="00F6112F">
            <w:rPr>
              <w:rFonts w:ascii="Times New Roman"/>
              <w:i/>
            </w:rPr>
            <w:t>Korea</w:t>
          </w:r>
        </w:smartTag>
      </w:smartTag>
      <w:r w:rsidRPr="00F6112F">
        <w:rPr>
          <w:rFonts w:ascii="Times New Roman"/>
        </w:rPr>
        <w:t xml:space="preserve">, 201-203. </w:t>
      </w:r>
    </w:p>
  </w:footnote>
  <w:footnote w:id="101">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Min Kyoung-Bae, </w:t>
      </w:r>
      <w:r w:rsidRPr="00F6112F">
        <w:rPr>
          <w:rFonts w:ascii="Times New Roman"/>
          <w:i/>
        </w:rPr>
        <w:t xml:space="preserve">A History of </w:t>
      </w:r>
      <w:smartTag w:uri="urn:schemas-microsoft-com:office:smarttags" w:element="PlaceName">
        <w:r w:rsidRPr="00F6112F">
          <w:rPr>
            <w:rFonts w:ascii="Times New Roman"/>
            <w:i/>
          </w:rPr>
          <w:t>Christian</w:t>
        </w:r>
      </w:smartTag>
      <w:r w:rsidRPr="00F6112F">
        <w:rPr>
          <w:rFonts w:ascii="Times New Roman"/>
          <w:i/>
        </w:rPr>
        <w:t xml:space="preserve"> </w:t>
      </w:r>
      <w:smartTag w:uri="urn:schemas-microsoft-com:office:smarttags" w:element="PlaceName">
        <w:r w:rsidRPr="00F6112F">
          <w:rPr>
            <w:rFonts w:ascii="Times New Roman"/>
            <w:i/>
          </w:rPr>
          <w:t>Churches</w:t>
        </w:r>
      </w:smartTag>
      <w:r w:rsidRPr="00F6112F">
        <w:rPr>
          <w:rFonts w:ascii="Times New Roman"/>
          <w:i/>
        </w:rPr>
        <w:t xml:space="preserve"> in </w:t>
      </w:r>
      <w:smartTag w:uri="urn:schemas-microsoft-com:office:smarttags" w:element="place">
        <w:smartTag w:uri="urn:schemas-microsoft-com:office:smarttags" w:element="country-region">
          <w:r w:rsidRPr="00F6112F">
            <w:rPr>
              <w:rFonts w:ascii="Times New Roman"/>
              <w:i/>
            </w:rPr>
            <w:t>Korea</w:t>
          </w:r>
        </w:smartTag>
      </w:smartTag>
      <w:r w:rsidRPr="00F6112F">
        <w:rPr>
          <w:rFonts w:ascii="Times New Roman"/>
        </w:rPr>
        <w:t>, 36.</w:t>
      </w:r>
    </w:p>
  </w:footnote>
  <w:footnote w:id="102">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Cho Kwang, “Human Relations Expressed in Vernacular Catholic Writings of the Late Choson Dynasty,” in </w:t>
      </w:r>
      <w:r w:rsidRPr="00F6112F">
        <w:rPr>
          <w:rFonts w:ascii="Times New Roman"/>
          <w:i/>
        </w:rPr>
        <w:t xml:space="preserve">Christianity in </w:t>
      </w:r>
      <w:smartTag w:uri="urn:schemas-microsoft-com:office:smarttags" w:element="country-region">
        <w:smartTag w:uri="urn:schemas-microsoft-com:office:smarttags" w:element="place">
          <w:r w:rsidRPr="00F6112F">
            <w:rPr>
              <w:rFonts w:ascii="Times New Roman"/>
              <w:i/>
            </w:rPr>
            <w:t>Korea</w:t>
          </w:r>
        </w:smartTag>
      </w:smartTag>
      <w:r w:rsidRPr="00F6112F">
        <w:rPr>
          <w:rFonts w:ascii="Times New Roman"/>
        </w:rPr>
        <w:t>, eds. Robert E. Buswell, Jr. and Timothy S. Lee, 29-30.</w:t>
      </w:r>
    </w:p>
  </w:footnote>
  <w:footnote w:id="103">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Research Foundation of </w:t>
      </w:r>
      <w:smartTag w:uri="urn:schemas-microsoft-com:office:smarttags" w:element="PlaceName">
        <w:r w:rsidRPr="00F6112F">
          <w:rPr>
            <w:rFonts w:ascii="Times New Roman"/>
          </w:rPr>
          <w:t>Korean</w:t>
        </w:r>
      </w:smartTag>
      <w:r w:rsidRPr="00F6112F">
        <w:rPr>
          <w:rFonts w:ascii="Times New Roman"/>
        </w:rPr>
        <w:t xml:space="preserve"> </w:t>
      </w:r>
      <w:smartTag w:uri="urn:schemas-microsoft-com:office:smarttags" w:element="PlaceType">
        <w:r w:rsidRPr="00F6112F">
          <w:rPr>
            <w:rFonts w:ascii="Times New Roman"/>
          </w:rPr>
          <w:t>Church</w:t>
        </w:r>
      </w:smartTag>
      <w:r w:rsidRPr="00F6112F">
        <w:rPr>
          <w:rFonts w:ascii="Times New Roman"/>
        </w:rPr>
        <w:t xml:space="preserve"> History, </w:t>
      </w:r>
      <w:r w:rsidRPr="00F6112F">
        <w:rPr>
          <w:rFonts w:ascii="Times New Roman"/>
          <w:i/>
        </w:rPr>
        <w:t xml:space="preserve">Inside the Catholic Church of </w:t>
      </w:r>
      <w:smartTag w:uri="urn:schemas-microsoft-com:office:smarttags" w:element="place">
        <w:smartTag w:uri="urn:schemas-microsoft-com:office:smarttags" w:element="country-region">
          <w:r w:rsidRPr="00F6112F">
            <w:rPr>
              <w:rFonts w:ascii="Times New Roman"/>
              <w:i/>
            </w:rPr>
            <w:t>Korea</w:t>
          </w:r>
        </w:smartTag>
      </w:smartTag>
      <w:r w:rsidRPr="00F6112F">
        <w:rPr>
          <w:rFonts w:ascii="Times New Roman"/>
        </w:rPr>
        <w:t>, 79.</w:t>
      </w:r>
    </w:p>
  </w:footnote>
  <w:footnote w:id="104">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Kim Yang-Son, “Compulsory Shinto Shrine Worship and Persecution,” in </w:t>
      </w:r>
      <w:smartTag w:uri="urn:schemas-microsoft-com:office:smarttags" w:element="place">
        <w:smartTag w:uri="urn:schemas-microsoft-com:office:smarttags" w:element="country-region">
          <w:r w:rsidRPr="00F6112F">
            <w:rPr>
              <w:rFonts w:ascii="Times New Roman"/>
              <w:i/>
            </w:rPr>
            <w:t>Korea</w:t>
          </w:r>
        </w:smartTag>
      </w:smartTag>
      <w:r w:rsidRPr="00F6112F">
        <w:rPr>
          <w:rFonts w:ascii="Times New Roman"/>
          <w:i/>
        </w:rPr>
        <w:t xml:space="preserve"> and Christianity</w:t>
      </w:r>
      <w:r w:rsidRPr="00F6112F">
        <w:rPr>
          <w:rFonts w:ascii="Times New Roman"/>
        </w:rPr>
        <w:t>, ed. Yu Chai-Shin (Seoul/Berkeley/Toronto: Korean Scholar Press, 1996), 91.</w:t>
      </w:r>
    </w:p>
  </w:footnote>
  <w:footnote w:id="105">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w:t>
      </w:r>
      <w:smartTag w:uri="urn:schemas-microsoft-com:office:smarttags" w:element="place">
        <w:r w:rsidRPr="00F6112F">
          <w:rPr>
            <w:rFonts w:ascii="Times New Roman"/>
          </w:rPr>
          <w:t>Chu</w:t>
        </w:r>
      </w:smartTag>
      <w:r w:rsidRPr="00F6112F">
        <w:rPr>
          <w:rFonts w:ascii="Times New Roman"/>
        </w:rPr>
        <w:t xml:space="preserve"> Ki-Chul, “‘My Five-Fold Prayer’—The Last Testament of the Rev. Chu Ki-Chul, Martyr During the Ja</w:t>
      </w:r>
      <w:r w:rsidRPr="00F6112F">
        <w:rPr>
          <w:rFonts w:ascii="Times New Roman"/>
        </w:rPr>
        <w:t>p</w:t>
      </w:r>
      <w:r w:rsidRPr="00F6112F">
        <w:rPr>
          <w:rFonts w:ascii="Times New Roman"/>
        </w:rPr>
        <w:t xml:space="preserve">anese Occupation of </w:t>
      </w:r>
      <w:smartTag w:uri="urn:schemas-microsoft-com:office:smarttags" w:element="country-region">
        <w:smartTag w:uri="urn:schemas-microsoft-com:office:smarttags" w:element="place">
          <w:r w:rsidRPr="00F6112F">
            <w:rPr>
              <w:rFonts w:ascii="Times New Roman"/>
            </w:rPr>
            <w:t>Korea</w:t>
          </w:r>
        </w:smartTag>
      </w:smartTag>
      <w:r w:rsidRPr="00F6112F">
        <w:rPr>
          <w:rFonts w:ascii="Times New Roman"/>
        </w:rPr>
        <w:t xml:space="preserve">,” in </w:t>
      </w:r>
      <w:r w:rsidRPr="00F6112F">
        <w:rPr>
          <w:rFonts w:ascii="Times New Roman"/>
          <w:i/>
        </w:rPr>
        <w:t xml:space="preserve">Testimonies of Faith in </w:t>
      </w:r>
      <w:smartTag w:uri="urn:schemas-microsoft-com:office:smarttags" w:element="country-region">
        <w:smartTag w:uri="urn:schemas-microsoft-com:office:smarttags" w:element="place">
          <w:r w:rsidRPr="00F6112F">
            <w:rPr>
              <w:rFonts w:ascii="Times New Roman"/>
              <w:i/>
            </w:rPr>
            <w:t>Korea</w:t>
          </w:r>
        </w:smartTag>
      </w:smartTag>
      <w:r w:rsidRPr="00F6112F">
        <w:rPr>
          <w:rFonts w:ascii="Times New Roman"/>
        </w:rPr>
        <w:t>, ed. Chang Sang, Suh Kwang-Sun, Park Keun-Won and Kim Yong-Bock (Geneva: World Alliance of Reformed Churches, 1989), 94-98.</w:t>
      </w:r>
    </w:p>
  </w:footnote>
  <w:footnote w:id="106">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The Japanese failed to understand that Koreans did not want to belong to their family.</w:t>
      </w:r>
    </w:p>
  </w:footnote>
  <w:footnote w:id="107">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Yun Sung-Bum, “Korean Christianity and Ancestor Worship,” </w:t>
      </w:r>
      <w:smartTag w:uri="urn:schemas-microsoft-com:office:smarttags" w:element="place">
        <w:smartTag w:uri="urn:schemas-microsoft-com:office:smarttags" w:element="country-region">
          <w:r w:rsidRPr="00F6112F">
            <w:rPr>
              <w:rFonts w:ascii="Times New Roman"/>
              <w:i/>
            </w:rPr>
            <w:t>Korea</w:t>
          </w:r>
        </w:smartTag>
      </w:smartTag>
      <w:r w:rsidRPr="00F6112F">
        <w:rPr>
          <w:rFonts w:ascii="Times New Roman"/>
          <w:i/>
        </w:rPr>
        <w:t xml:space="preserve"> Journal</w:t>
      </w:r>
      <w:r w:rsidRPr="00F6112F">
        <w:rPr>
          <w:rFonts w:ascii="Times New Roman"/>
        </w:rPr>
        <w:t>, vol. 5, no. 13 (February 1973), 19.</w:t>
      </w:r>
    </w:p>
  </w:footnote>
  <w:footnote w:id="108">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Research Foundation of </w:t>
      </w:r>
      <w:smartTag w:uri="urn:schemas-microsoft-com:office:smarttags" w:element="PlaceName">
        <w:r w:rsidRPr="00F6112F">
          <w:rPr>
            <w:rFonts w:ascii="Times New Roman"/>
          </w:rPr>
          <w:t>Korean</w:t>
        </w:r>
      </w:smartTag>
      <w:r w:rsidRPr="00F6112F">
        <w:rPr>
          <w:rFonts w:ascii="Times New Roman"/>
        </w:rPr>
        <w:t xml:space="preserve"> </w:t>
      </w:r>
      <w:smartTag w:uri="urn:schemas-microsoft-com:office:smarttags" w:element="PlaceType">
        <w:r w:rsidRPr="00F6112F">
          <w:rPr>
            <w:rFonts w:ascii="Times New Roman"/>
          </w:rPr>
          <w:t>Church</w:t>
        </w:r>
      </w:smartTag>
      <w:r w:rsidRPr="00F6112F">
        <w:rPr>
          <w:rFonts w:ascii="Times New Roman"/>
        </w:rPr>
        <w:t xml:space="preserve"> History, </w:t>
      </w:r>
      <w:r w:rsidRPr="00F6112F">
        <w:rPr>
          <w:rFonts w:ascii="Times New Roman"/>
          <w:i/>
        </w:rPr>
        <w:t xml:space="preserve">Inside the Catholic Church of </w:t>
      </w:r>
      <w:smartTag w:uri="urn:schemas-microsoft-com:office:smarttags" w:element="place">
        <w:smartTag w:uri="urn:schemas-microsoft-com:office:smarttags" w:element="country-region">
          <w:r w:rsidRPr="00F6112F">
            <w:rPr>
              <w:rFonts w:ascii="Times New Roman"/>
              <w:i/>
            </w:rPr>
            <w:t>Korea</w:t>
          </w:r>
        </w:smartTag>
      </w:smartTag>
      <w:r w:rsidRPr="00F6112F">
        <w:rPr>
          <w:rFonts w:ascii="Times New Roman"/>
        </w:rPr>
        <w:t>, 125.</w:t>
      </w:r>
    </w:p>
  </w:footnote>
  <w:footnote w:id="109">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Ibid.</w:t>
      </w:r>
    </w:p>
  </w:footnote>
  <w:footnote w:id="110">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Ibid.</w:t>
      </w:r>
    </w:p>
  </w:footnote>
  <w:footnote w:id="111">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Sacred Congregation for the Propagation of the Faith, “Plane Compertum,” </w:t>
      </w:r>
      <w:r w:rsidRPr="00F6112F">
        <w:rPr>
          <w:rFonts w:ascii="Times New Roman"/>
          <w:i/>
        </w:rPr>
        <w:t xml:space="preserve">Acta Apostolicae Sedis </w:t>
      </w:r>
      <w:r w:rsidRPr="00F6112F">
        <w:rPr>
          <w:rFonts w:ascii="Times New Roman"/>
        </w:rPr>
        <w:t>(Romae: Typis Polyglottis Vaticanis, 1939), 32-34.</w:t>
      </w:r>
    </w:p>
  </w:footnote>
  <w:footnote w:id="112">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Not all the martyrs have been canonized. However, in this study the term “saints” includes the non-canonized martyrs as well.</w:t>
      </w:r>
    </w:p>
  </w:footnote>
  <w:footnote w:id="113">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Chang Young-Tun, </w:t>
      </w:r>
      <w:r w:rsidRPr="00F6112F">
        <w:rPr>
          <w:rFonts w:ascii="Times New Roman"/>
          <w:i/>
        </w:rPr>
        <w:t>Hankuk ch’o-ki ch’on-ju-kyo-hwei-ui yeo-chong</w:t>
      </w:r>
      <w:r w:rsidRPr="00F6112F">
        <w:rPr>
          <w:rFonts w:ascii="Times New Roman"/>
        </w:rPr>
        <w:t xml:space="preserve"> (“Journey of the Early Korean Catholic Church”). (Wonju: Han-Kyul Press, 2000). A number of these forty locations include multiple sites in the imm</w:t>
      </w:r>
      <w:r w:rsidRPr="00F6112F">
        <w:rPr>
          <w:rFonts w:ascii="Times New Roman"/>
        </w:rPr>
        <w:t>e</w:t>
      </w:r>
      <w:r w:rsidRPr="00F6112F">
        <w:rPr>
          <w:rFonts w:ascii="Times New Roman"/>
        </w:rPr>
        <w:t>diate vicinity. Ther</w:t>
      </w:r>
      <w:r w:rsidRPr="00F6112F">
        <w:rPr>
          <w:rFonts w:ascii="Times New Roman"/>
        </w:rPr>
        <w:t>e</w:t>
      </w:r>
      <w:r w:rsidRPr="00F6112F">
        <w:rPr>
          <w:rFonts w:ascii="Times New Roman"/>
        </w:rPr>
        <w:t xml:space="preserve">fore the total number of sites is considerably higher than forty. See also Kim Chang-Seok and Lee Choong-Woo, </w:t>
      </w:r>
      <w:r w:rsidRPr="00F6112F">
        <w:rPr>
          <w:rFonts w:ascii="Times New Roman"/>
          <w:i/>
        </w:rPr>
        <w:t>Holy Places of the Korean Martyrs</w:t>
      </w:r>
      <w:r w:rsidRPr="00F6112F">
        <w:rPr>
          <w:rFonts w:ascii="Times New Roman"/>
        </w:rPr>
        <w:t xml:space="preserve"> (Seoul: Lay Apostolate Council of Korea, 1986) and Bicentennial Episcopal Commission, </w:t>
      </w:r>
      <w:r w:rsidRPr="00F6112F">
        <w:rPr>
          <w:rFonts w:ascii="Times New Roman"/>
          <w:i/>
        </w:rPr>
        <w:t>The Catholic Church in Korea</w:t>
      </w:r>
      <w:r w:rsidRPr="00F6112F">
        <w:rPr>
          <w:rFonts w:ascii="Times New Roman"/>
        </w:rPr>
        <w:t xml:space="preserve"> (Seoul: Bicentennial Episcopal Commission, 1984), 11, and Kim Jin-Soo and Baik Nam-Sik, </w:t>
      </w:r>
      <w:r w:rsidRPr="00F6112F">
        <w:rPr>
          <w:rFonts w:ascii="Times New Roman"/>
          <w:i/>
        </w:rPr>
        <w:t>Home of Korean Catholic Ma</w:t>
      </w:r>
      <w:r w:rsidRPr="00F6112F">
        <w:rPr>
          <w:rFonts w:ascii="Times New Roman"/>
          <w:i/>
        </w:rPr>
        <w:t>r</w:t>
      </w:r>
      <w:r w:rsidRPr="00F6112F">
        <w:rPr>
          <w:rFonts w:ascii="Times New Roman"/>
          <w:i/>
        </w:rPr>
        <w:t>tyrs: Chonju</w:t>
      </w:r>
      <w:r w:rsidRPr="00F6112F">
        <w:rPr>
          <w:rFonts w:ascii="Times New Roman"/>
        </w:rPr>
        <w:t xml:space="preserve"> (Jeonju: Diocese of Chonju, n.d.).</w:t>
      </w:r>
    </w:p>
  </w:footnote>
  <w:footnote w:id="114">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See Kim Chang-Seok Thaddeus, </w:t>
      </w:r>
      <w:r w:rsidRPr="00F6112F">
        <w:rPr>
          <w:rFonts w:ascii="Times New Roman"/>
          <w:i/>
        </w:rPr>
        <w:t xml:space="preserve">Lives of 103 Martyr Saints of </w:t>
      </w:r>
      <w:smartTag w:uri="urn:schemas-microsoft-com:office:smarttags" w:element="place">
        <w:smartTag w:uri="urn:schemas-microsoft-com:office:smarttags" w:element="country-region">
          <w:r w:rsidRPr="00F6112F">
            <w:rPr>
              <w:rFonts w:ascii="Times New Roman"/>
              <w:i/>
            </w:rPr>
            <w:t>Korea</w:t>
          </w:r>
        </w:smartTag>
      </w:smartTag>
      <w:r w:rsidRPr="00F6112F">
        <w:rPr>
          <w:rFonts w:ascii="Times New Roman"/>
        </w:rPr>
        <w:t xml:space="preserve"> (Seoul: Catholic Publishing House, 1984).</w:t>
      </w:r>
    </w:p>
  </w:footnote>
  <w:footnote w:id="115">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Research Foundation of </w:t>
      </w:r>
      <w:smartTag w:uri="urn:schemas-microsoft-com:office:smarttags" w:element="PlaceName">
        <w:r w:rsidRPr="00F6112F">
          <w:rPr>
            <w:rFonts w:ascii="Times New Roman"/>
          </w:rPr>
          <w:t>Korean</w:t>
        </w:r>
      </w:smartTag>
      <w:r w:rsidRPr="00F6112F">
        <w:rPr>
          <w:rFonts w:ascii="Times New Roman"/>
        </w:rPr>
        <w:t xml:space="preserve"> </w:t>
      </w:r>
      <w:smartTag w:uri="urn:schemas-microsoft-com:office:smarttags" w:element="PlaceType">
        <w:r w:rsidRPr="00F6112F">
          <w:rPr>
            <w:rFonts w:ascii="Times New Roman"/>
          </w:rPr>
          <w:t>Church</w:t>
        </w:r>
      </w:smartTag>
      <w:r w:rsidRPr="00F6112F">
        <w:rPr>
          <w:rFonts w:ascii="Times New Roman"/>
        </w:rPr>
        <w:t xml:space="preserve"> History, </w:t>
      </w:r>
      <w:r w:rsidRPr="00F6112F">
        <w:rPr>
          <w:rFonts w:ascii="Times New Roman"/>
          <w:i/>
        </w:rPr>
        <w:t xml:space="preserve">Inside the Catholic Church of </w:t>
      </w:r>
      <w:smartTag w:uri="urn:schemas-microsoft-com:office:smarttags" w:element="country-region">
        <w:smartTag w:uri="urn:schemas-microsoft-com:office:smarttags" w:element="place">
          <w:r w:rsidRPr="00F6112F">
            <w:rPr>
              <w:rFonts w:ascii="Times New Roman"/>
              <w:i/>
            </w:rPr>
            <w:t>Korea</w:t>
          </w:r>
        </w:smartTag>
      </w:smartTag>
      <w:r w:rsidRPr="00F6112F">
        <w:rPr>
          <w:rFonts w:ascii="Times New Roman"/>
        </w:rPr>
        <w:t>, 156-157. The Avignon Papacy lasted from 1309 to 1378.</w:t>
      </w:r>
    </w:p>
  </w:footnote>
  <w:footnote w:id="116">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Kim Chang-Seok Thaddeus, </w:t>
      </w:r>
      <w:r w:rsidRPr="00F6112F">
        <w:rPr>
          <w:rFonts w:ascii="Times New Roman"/>
          <w:i/>
        </w:rPr>
        <w:t>Lives of 103 Martyr Saints of Korea</w:t>
      </w:r>
      <w:r w:rsidRPr="00F6112F">
        <w:rPr>
          <w:rFonts w:ascii="Times New Roman"/>
        </w:rPr>
        <w:t>, ix-x.</w:t>
      </w:r>
    </w:p>
  </w:footnote>
  <w:footnote w:id="117">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Ibid., xi-xii.</w:t>
      </w:r>
    </w:p>
  </w:footnote>
  <w:footnote w:id="118">
    <w:p w:rsidR="009F66C4" w:rsidRPr="00F6112F" w:rsidRDefault="009F66C4" w:rsidP="00F6112F">
      <w:pPr>
        <w:pStyle w:val="a7"/>
        <w:jc w:val="both"/>
        <w:rPr>
          <w:rFonts w:ascii="Times New Roman"/>
        </w:rPr>
      </w:pPr>
      <w:r w:rsidRPr="00F6112F">
        <w:rPr>
          <w:rStyle w:val="a9"/>
          <w:rFonts w:ascii="Times New Roman"/>
        </w:rPr>
        <w:footnoteRef/>
      </w:r>
      <w:r w:rsidRPr="00F6112F">
        <w:rPr>
          <w:rFonts w:ascii="Times New Roman"/>
        </w:rPr>
        <w:t xml:space="preserve"> Julia Ching, </w:t>
      </w:r>
      <w:r w:rsidRPr="00F6112F">
        <w:rPr>
          <w:rFonts w:ascii="Times New Roman"/>
          <w:i/>
        </w:rPr>
        <w:t xml:space="preserve">Confucianism and Christianity: A Comparative Study </w:t>
      </w:r>
      <w:r w:rsidRPr="00F6112F">
        <w:rPr>
          <w:rFonts w:ascii="Times New Roman"/>
        </w:rPr>
        <w:t>(Tokyo: Kodansha International and Inst</w:t>
      </w:r>
      <w:r w:rsidRPr="00F6112F">
        <w:rPr>
          <w:rFonts w:ascii="Times New Roman"/>
        </w:rPr>
        <w:t>i</w:t>
      </w:r>
      <w:r w:rsidRPr="00F6112F">
        <w:rPr>
          <w:rFonts w:ascii="Times New Roman"/>
        </w:rPr>
        <w:t>tute of Oriental Religions, Sophia University, 1977), 97-98.</w:t>
      </w:r>
    </w:p>
  </w:footnote>
  <w:footnote w:id="119">
    <w:p w:rsidR="009F66C4" w:rsidRPr="004C7E7E" w:rsidRDefault="009F66C4" w:rsidP="00F6112F">
      <w:pPr>
        <w:pStyle w:val="a7"/>
        <w:jc w:val="both"/>
      </w:pPr>
      <w:r w:rsidRPr="00F6112F">
        <w:rPr>
          <w:rStyle w:val="a9"/>
          <w:rFonts w:ascii="Times New Roman"/>
        </w:rPr>
        <w:footnoteRef/>
      </w:r>
      <w:r w:rsidRPr="00F6112F">
        <w:rPr>
          <w:rFonts w:ascii="Times New Roman"/>
        </w:rPr>
        <w:t xml:space="preserve"> Choe Sok-U, “Korean Catholicism Yesterday and Today,” in </w:t>
      </w:r>
      <w:r w:rsidRPr="00F6112F">
        <w:rPr>
          <w:rFonts w:ascii="Times New Roman"/>
          <w:i/>
        </w:rPr>
        <w:t xml:space="preserve">The Founding of Catholic Tradition in </w:t>
      </w:r>
      <w:smartTag w:uri="urn:schemas-microsoft-com:office:smarttags" w:element="place">
        <w:smartTag w:uri="urn:schemas-microsoft-com:office:smarttags" w:element="country-region">
          <w:r w:rsidRPr="00F6112F">
            <w:rPr>
              <w:rFonts w:ascii="Times New Roman"/>
              <w:i/>
            </w:rPr>
            <w:t>Korea</w:t>
          </w:r>
        </w:smartTag>
      </w:smartTag>
      <w:r w:rsidRPr="00F6112F">
        <w:rPr>
          <w:rFonts w:ascii="Times New Roman"/>
        </w:rPr>
        <w:t>, ed. Yu Chai-Shin (Mississauga, ON: Korean and Related Studies Press, 1996),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framePr w:wrap="around" w:vAnchor="text" w:hAnchor="margin" w:xAlign="outside" w:y="1"/>
      <w:rPr>
        <w:rStyle w:val="a5"/>
      </w:rPr>
    </w:pPr>
  </w:p>
  <w:p w:rsidR="009F66C4" w:rsidRDefault="009F66C4">
    <w:pPr>
      <w:pStyle w:val="a3"/>
      <w:ind w:right="360"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framePr w:wrap="around" w:vAnchor="text" w:hAnchor="margin" w:xAlign="outside" w:y="1"/>
      <w:rPr>
        <w:rStyle w:val="a5"/>
      </w:rPr>
    </w:pPr>
  </w:p>
  <w:p w:rsidR="009F66C4" w:rsidRDefault="009F66C4">
    <w:pPr>
      <w:pStyle w:val="a3"/>
      <w:ind w:right="360" w:firstLine="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framePr w:wrap="around" w:vAnchor="text" w:hAnchor="margin" w:xAlign="outside" w:y="1"/>
      <w:rPr>
        <w:rStyle w:val="a5"/>
      </w:rPr>
    </w:pPr>
  </w:p>
  <w:p w:rsidR="009F66C4" w:rsidRPr="0086163F" w:rsidRDefault="009F66C4" w:rsidP="0086163F">
    <w:pPr>
      <w:pStyle w:val="a3"/>
      <w:ind w:right="360" w:firstLine="360"/>
      <w:jc w:val="center"/>
      <w:rPr>
        <w:rFonts w:ascii="Times New Roman"/>
        <w:i/>
        <w:sz w:val="18"/>
        <w:szCs w:val="18"/>
      </w:rPr>
    </w:pPr>
    <w:r w:rsidRPr="0086163F">
      <w:rPr>
        <w:rFonts w:ascii="Times New Roman"/>
        <w:i/>
        <w:sz w:val="18"/>
        <w:szCs w:val="18"/>
      </w:rPr>
      <w:t>Two Early Articles about Korea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framePr w:wrap="around" w:vAnchor="text" w:hAnchor="margin" w:xAlign="outside" w:y="1"/>
      <w:rPr>
        <w:rStyle w:val="a5"/>
      </w:rPr>
    </w:pPr>
  </w:p>
  <w:p w:rsidR="009F66C4" w:rsidRPr="00403CAF" w:rsidRDefault="009F66C4" w:rsidP="00403CAF">
    <w:pPr>
      <w:pStyle w:val="a3"/>
      <w:ind w:right="360" w:firstLine="360"/>
      <w:jc w:val="center"/>
      <w:rPr>
        <w:rFonts w:ascii="Times New Roman"/>
        <w:i/>
        <w:sz w:val="18"/>
        <w:szCs w:val="18"/>
      </w:rPr>
    </w:pPr>
    <w:r w:rsidRPr="00403CAF">
      <w:rPr>
        <w:rFonts w:ascii="Times New Roman"/>
        <w:i/>
        <w:sz w:val="18"/>
        <w:szCs w:val="18"/>
      </w:rPr>
      <w:t>Jiří Viktor Daneš</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framePr w:wrap="around" w:vAnchor="text" w:hAnchor="margin" w:xAlign="outside" w:y="1"/>
      <w:rPr>
        <w:rStyle w:val="a5"/>
      </w:rPr>
    </w:pPr>
  </w:p>
  <w:p w:rsidR="009F66C4" w:rsidRPr="0086163F" w:rsidRDefault="009F66C4" w:rsidP="0086163F">
    <w:pPr>
      <w:pStyle w:val="a3"/>
      <w:ind w:right="360" w:firstLine="360"/>
      <w:jc w:val="center"/>
      <w:rPr>
        <w:rFonts w:ascii="Times New Roman"/>
        <w:i/>
        <w:sz w:val="18"/>
        <w:szCs w:val="18"/>
      </w:rPr>
    </w:pPr>
    <w:r w:rsidRPr="0086163F">
      <w:rPr>
        <w:rFonts w:ascii="Times New Roman"/>
        <w:i/>
        <w:sz w:val="18"/>
        <w:szCs w:val="18"/>
      </w:rPr>
      <w:t>In Korea (Chosen)</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framePr w:wrap="around" w:vAnchor="text" w:hAnchor="margin" w:xAlign="outside" w:y="1"/>
      <w:rPr>
        <w:rStyle w:val="a5"/>
      </w:rPr>
    </w:pPr>
  </w:p>
  <w:p w:rsidR="009F66C4" w:rsidRDefault="009F66C4">
    <w:pPr>
      <w:pStyle w:val="a3"/>
      <w:ind w:right="360" w:firstLine="36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framePr w:wrap="around" w:vAnchor="text" w:hAnchor="margin" w:xAlign="outside" w:y="1"/>
      <w:rPr>
        <w:rStyle w:val="a5"/>
      </w:rPr>
    </w:pPr>
  </w:p>
  <w:p w:rsidR="009F66C4" w:rsidRPr="0086163F" w:rsidRDefault="009F66C4" w:rsidP="0086163F">
    <w:pPr>
      <w:pStyle w:val="a3"/>
      <w:ind w:right="360" w:firstLine="360"/>
      <w:jc w:val="center"/>
      <w:rPr>
        <w:rFonts w:ascii="Times New Roman"/>
        <w:i/>
        <w:sz w:val="18"/>
        <w:szCs w:val="18"/>
      </w:rPr>
    </w:pPr>
    <w:r w:rsidRPr="0086163F">
      <w:rPr>
        <w:rFonts w:ascii="Times New Roman"/>
        <w:i/>
        <w:sz w:val="18"/>
        <w:szCs w:val="18"/>
      </w:rPr>
      <w:t>The Return of the Uigwe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framePr w:wrap="around" w:vAnchor="text" w:hAnchor="margin" w:xAlign="outside" w:y="1"/>
      <w:rPr>
        <w:rStyle w:val="a5"/>
      </w:rPr>
    </w:pPr>
  </w:p>
  <w:p w:rsidR="009F66C4" w:rsidRDefault="009F66C4">
    <w:pPr>
      <w:pStyle w:val="a3"/>
      <w:ind w:right="360" w:firstLine="36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framePr w:wrap="around" w:vAnchor="text" w:hAnchor="margin" w:xAlign="outside" w:y="1"/>
      <w:rPr>
        <w:rStyle w:val="a5"/>
      </w:rPr>
    </w:pPr>
  </w:p>
  <w:p w:rsidR="009F66C4" w:rsidRDefault="009F66C4">
    <w:pPr>
      <w:pStyle w:val="a3"/>
      <w:ind w:right="360" w:firstLine="36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framePr w:wrap="around" w:vAnchor="text" w:hAnchor="margin" w:xAlign="outside" w:y="1"/>
      <w:rPr>
        <w:rStyle w:val="a5"/>
      </w:rPr>
    </w:pPr>
  </w:p>
  <w:p w:rsidR="009F66C4" w:rsidRPr="0086163F" w:rsidRDefault="009F66C4" w:rsidP="0086163F">
    <w:pPr>
      <w:pStyle w:val="a3"/>
      <w:ind w:right="360" w:firstLine="360"/>
      <w:jc w:val="center"/>
      <w:rPr>
        <w:rFonts w:ascii="Times New Roman"/>
        <w:i/>
        <w:sz w:val="18"/>
        <w:szCs w:val="18"/>
      </w:rPr>
    </w:pPr>
    <w:r w:rsidRPr="0086163F">
      <w:rPr>
        <w:rFonts w:ascii="Times New Roman"/>
        <w:i/>
        <w:sz w:val="18"/>
        <w:szCs w:val="18"/>
      </w:rPr>
      <w:t>Idolatry, Ideology and Nationalism</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framePr w:wrap="around" w:vAnchor="text" w:hAnchor="margin" w:xAlign="outside" w:y="1"/>
      <w:rPr>
        <w:rStyle w:val="a5"/>
      </w:rPr>
    </w:pPr>
  </w:p>
  <w:p w:rsidR="009F66C4" w:rsidRPr="0086163F" w:rsidRDefault="009F66C4" w:rsidP="0086163F">
    <w:pPr>
      <w:pStyle w:val="a3"/>
      <w:ind w:right="360" w:firstLine="360"/>
      <w:jc w:val="center"/>
      <w:rPr>
        <w:rFonts w:ascii="Times New Roman"/>
        <w:i/>
        <w:sz w:val="18"/>
        <w:szCs w:val="18"/>
      </w:rPr>
    </w:pPr>
    <w:r w:rsidRPr="0086163F">
      <w:rPr>
        <w:rFonts w:ascii="Times New Roman"/>
        <w:i/>
        <w:sz w:val="18"/>
        <w:szCs w:val="18"/>
      </w:rPr>
      <w:t>Idolatry, Ideology and Nationalism</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framePr w:wrap="around" w:vAnchor="text" w:hAnchor="margin" w:xAlign="outside" w:y="1"/>
      <w:rPr>
        <w:rStyle w:val="a5"/>
      </w:rPr>
    </w:pPr>
  </w:p>
  <w:p w:rsidR="009F66C4" w:rsidRDefault="009F66C4">
    <w:pPr>
      <w:pStyle w:val="a3"/>
      <w:ind w:right="360" w:firstLine="360"/>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framePr w:wrap="around" w:vAnchor="text" w:hAnchor="margin" w:xAlign="outside" w:y="1"/>
      <w:rPr>
        <w:rStyle w:val="a5"/>
      </w:rPr>
    </w:pPr>
  </w:p>
  <w:p w:rsidR="009F66C4" w:rsidRPr="0086163F" w:rsidRDefault="009F66C4" w:rsidP="0086163F">
    <w:pPr>
      <w:pStyle w:val="a3"/>
      <w:ind w:right="360" w:firstLine="360"/>
      <w:jc w:val="center"/>
      <w:rPr>
        <w:rFonts w:ascii="Times New Roman"/>
        <w:i/>
        <w:sz w:val="18"/>
        <w:szCs w:val="18"/>
      </w:rPr>
    </w:pPr>
    <w:r w:rsidRPr="0086163F">
      <w:rPr>
        <w:rFonts w:ascii="Times New Roman"/>
        <w:i/>
        <w:sz w:val="18"/>
        <w:szCs w:val="18"/>
      </w:rPr>
      <w:t>Ghosts, Spirits, and Saints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framePr w:wrap="around" w:vAnchor="text" w:hAnchor="margin" w:xAlign="outside" w:y="1"/>
      <w:rPr>
        <w:rStyle w:val="a5"/>
      </w:rPr>
    </w:pPr>
  </w:p>
  <w:p w:rsidR="009F66C4" w:rsidRPr="001C6D0E" w:rsidRDefault="009F66C4" w:rsidP="001C6D0E">
    <w:pPr>
      <w:pStyle w:val="a3"/>
      <w:ind w:right="360" w:firstLine="360"/>
      <w:jc w:val="center"/>
      <w:rPr>
        <w:rFonts w:ascii="Times New Roman"/>
        <w:i/>
        <w:sz w:val="18"/>
        <w:szCs w:val="18"/>
      </w:rPr>
    </w:pPr>
    <w:r w:rsidRPr="001C6D0E">
      <w:rPr>
        <w:rFonts w:ascii="Times New Roman"/>
        <w:i/>
        <w:sz w:val="18"/>
        <w:szCs w:val="18"/>
      </w:rPr>
      <w:t>The Early Years of the RASKB : 1900 - 1920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framePr w:wrap="around" w:vAnchor="text" w:hAnchor="margin" w:xAlign="outside" w:y="1"/>
      <w:rPr>
        <w:rStyle w:val="a5"/>
      </w:rPr>
    </w:pPr>
  </w:p>
  <w:p w:rsidR="009F66C4" w:rsidRDefault="009F66C4" w:rsidP="009F66C4">
    <w:pPr>
      <w:pStyle w:val="a3"/>
      <w:ind w:right="360" w:firstLine="360"/>
      <w:jc w:val="center"/>
    </w:pPr>
    <w:r w:rsidRPr="00887FAA">
      <w:rPr>
        <w:rFonts w:ascii="Times New Roman"/>
        <w:i/>
        <w:sz w:val="18"/>
        <w:szCs w:val="18"/>
      </w:rPr>
      <w:t>2010 An</w:t>
    </w:r>
    <w:r>
      <w:rPr>
        <w:rFonts w:ascii="Times New Roman" w:hint="eastAsia"/>
        <w:i/>
        <w:sz w:val="18"/>
        <w:szCs w:val="18"/>
      </w:rPr>
      <w:t>n</w:t>
    </w:r>
    <w:r w:rsidRPr="00887FAA">
      <w:rPr>
        <w:rFonts w:ascii="Times New Roman"/>
        <w:i/>
        <w:sz w:val="18"/>
        <w:szCs w:val="18"/>
      </w:rPr>
      <w:t>ual Report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framePr w:wrap="around" w:vAnchor="text" w:hAnchor="margin" w:xAlign="outside" w:y="1"/>
      <w:rPr>
        <w:rStyle w:val="a5"/>
      </w:rPr>
    </w:pPr>
  </w:p>
  <w:p w:rsidR="009F66C4" w:rsidRDefault="009F66C4" w:rsidP="00887FAA">
    <w:pPr>
      <w:pStyle w:val="a3"/>
      <w:ind w:right="360" w:firstLine="360"/>
      <w:jc w:val="center"/>
    </w:pPr>
    <w:r w:rsidRPr="00887FAA">
      <w:rPr>
        <w:rFonts w:ascii="Times New Roman"/>
        <w:i/>
        <w:sz w:val="18"/>
        <w:szCs w:val="18"/>
      </w:rPr>
      <w:t>2010 An</w:t>
    </w:r>
    <w:r>
      <w:rPr>
        <w:rFonts w:ascii="Times New Roman" w:hint="eastAsia"/>
        <w:i/>
        <w:sz w:val="18"/>
        <w:szCs w:val="18"/>
      </w:rPr>
      <w:t>n</w:t>
    </w:r>
    <w:r w:rsidRPr="00887FAA">
      <w:rPr>
        <w:rFonts w:ascii="Times New Roman"/>
        <w:i/>
        <w:sz w:val="18"/>
        <w:szCs w:val="18"/>
      </w:rPr>
      <w:t>ual Report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framePr w:wrap="around" w:vAnchor="text" w:hAnchor="margin" w:xAlign="outside" w:y="1"/>
      <w:rPr>
        <w:rStyle w:val="a5"/>
      </w:rPr>
    </w:pPr>
  </w:p>
  <w:p w:rsidR="009F66C4" w:rsidRPr="00A73BBC" w:rsidRDefault="009F66C4" w:rsidP="00A73BBC">
    <w:pPr>
      <w:pStyle w:val="a3"/>
      <w:ind w:right="360" w:firstLine="360"/>
      <w:jc w:val="center"/>
      <w:rPr>
        <w:rFonts w:ascii="Times New Roman"/>
        <w:i/>
        <w:sz w:val="18"/>
        <w:szCs w:val="18"/>
      </w:rPr>
    </w:pPr>
    <w:r w:rsidRPr="00A73BBC">
      <w:rPr>
        <w:rFonts w:ascii="Times New Roman"/>
        <w:i/>
        <w:sz w:val="18"/>
        <w:szCs w:val="18"/>
      </w:rPr>
      <w:t>2010 Annual Report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framePr w:wrap="around" w:vAnchor="text" w:hAnchor="margin" w:xAlign="outside" w:y="1"/>
      <w:rPr>
        <w:rStyle w:val="a5"/>
      </w:rPr>
    </w:pPr>
  </w:p>
  <w:p w:rsidR="009F66C4" w:rsidRDefault="009F66C4">
    <w:pPr>
      <w:pStyle w:val="a3"/>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framePr w:wrap="around" w:vAnchor="text" w:hAnchor="margin" w:xAlign="outside" w:y="1"/>
      <w:rPr>
        <w:rStyle w:val="a5"/>
      </w:rPr>
    </w:pPr>
  </w:p>
  <w:p w:rsidR="009F66C4" w:rsidRDefault="009F66C4">
    <w:pPr>
      <w:pStyle w:val="a3"/>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framePr w:wrap="around" w:vAnchor="text" w:hAnchor="margin" w:xAlign="outside" w:y="1"/>
      <w:rPr>
        <w:rStyle w:val="a5"/>
      </w:rPr>
    </w:pPr>
  </w:p>
  <w:p w:rsidR="009F66C4" w:rsidRPr="0086163F" w:rsidRDefault="009F66C4" w:rsidP="0086163F">
    <w:pPr>
      <w:pStyle w:val="a3"/>
      <w:ind w:right="360" w:firstLine="360"/>
      <w:jc w:val="center"/>
      <w:rPr>
        <w:rFonts w:ascii="Times New Roman"/>
        <w:i/>
        <w:sz w:val="18"/>
        <w:szCs w:val="18"/>
      </w:rPr>
    </w:pPr>
    <w:r w:rsidRPr="0086163F">
      <w:rPr>
        <w:rFonts w:ascii="Times New Roman"/>
        <w:i/>
        <w:sz w:val="18"/>
        <w:szCs w:val="18"/>
      </w:rPr>
      <w:t>Korea Confronts the Outside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framePr w:wrap="around" w:vAnchor="text" w:hAnchor="margin" w:xAlign="outside" w:y="1"/>
      <w:rPr>
        <w:rStyle w:val="a5"/>
      </w:rPr>
    </w:pPr>
  </w:p>
  <w:p w:rsidR="009F66C4" w:rsidRPr="0086163F" w:rsidRDefault="009F66C4" w:rsidP="0086163F">
    <w:pPr>
      <w:pStyle w:val="a3"/>
      <w:ind w:right="360" w:firstLine="360"/>
      <w:jc w:val="center"/>
      <w:rPr>
        <w:rFonts w:ascii="Times New Roman"/>
        <w:i/>
        <w:sz w:val="18"/>
        <w:szCs w:val="18"/>
      </w:rPr>
    </w:pPr>
    <w:r w:rsidRPr="0086163F">
      <w:rPr>
        <w:rFonts w:ascii="Times New Roman"/>
        <w:i/>
        <w:sz w:val="18"/>
        <w:szCs w:val="18"/>
      </w:rPr>
      <w:t>Forgotten People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4" w:rsidRDefault="009F66C4">
    <w:pPr>
      <w:pStyle w:val="a3"/>
      <w:framePr w:wrap="around" w:vAnchor="text" w:hAnchor="margin" w:xAlign="outside" w:y="1"/>
      <w:rPr>
        <w:rStyle w:val="a5"/>
      </w:rPr>
    </w:pPr>
  </w:p>
  <w:p w:rsidR="009F66C4" w:rsidRPr="0086163F" w:rsidRDefault="009F66C4" w:rsidP="0086163F">
    <w:pPr>
      <w:pStyle w:val="a3"/>
      <w:ind w:right="360" w:firstLine="360"/>
      <w:jc w:val="center"/>
      <w:rPr>
        <w:rFonts w:ascii="Times New Roman"/>
        <w:i/>
        <w:sz w:val="18"/>
        <w:szCs w:val="18"/>
      </w:rPr>
    </w:pPr>
    <w:r w:rsidRPr="0086163F">
      <w:rPr>
        <w:rFonts w:ascii="Times New Roman"/>
        <w:i/>
        <w:sz w:val="18"/>
        <w:szCs w:val="18"/>
      </w:rPr>
      <w:t>Haengju Mountain Fortress on the “River of Hell”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EC83B4E"/>
    <w:multiLevelType w:val="hybridMultilevel"/>
    <w:tmpl w:val="EE08384A"/>
    <w:lvl w:ilvl="0" w:tplc="638C49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7212CC"/>
    <w:multiLevelType w:val="hybridMultilevel"/>
    <w:tmpl w:val="2312C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26FCD"/>
    <w:multiLevelType w:val="hybridMultilevel"/>
    <w:tmpl w:val="10A84EA4"/>
    <w:lvl w:ilvl="0" w:tplc="7B34E530">
      <w:start w:val="1"/>
      <w:numFmt w:val="decimal"/>
      <w:lvlText w:val="%1."/>
      <w:lvlJc w:val="left"/>
      <w:pPr>
        <w:tabs>
          <w:tab w:val="num" w:pos="690"/>
        </w:tabs>
        <w:ind w:left="690" w:hanging="360"/>
      </w:pPr>
      <w:rPr>
        <w:rFonts w:hint="default"/>
      </w:rPr>
    </w:lvl>
    <w:lvl w:ilvl="1" w:tplc="04090019" w:tentative="1">
      <w:start w:val="1"/>
      <w:numFmt w:val="upperLetter"/>
      <w:lvlText w:val="%2."/>
      <w:lvlJc w:val="left"/>
      <w:pPr>
        <w:tabs>
          <w:tab w:val="num" w:pos="1130"/>
        </w:tabs>
        <w:ind w:left="1130" w:hanging="400"/>
      </w:pPr>
    </w:lvl>
    <w:lvl w:ilvl="2" w:tplc="0409001B" w:tentative="1">
      <w:start w:val="1"/>
      <w:numFmt w:val="lowerRoman"/>
      <w:lvlText w:val="%3."/>
      <w:lvlJc w:val="right"/>
      <w:pPr>
        <w:tabs>
          <w:tab w:val="num" w:pos="1530"/>
        </w:tabs>
        <w:ind w:left="1530" w:hanging="400"/>
      </w:pPr>
    </w:lvl>
    <w:lvl w:ilvl="3" w:tplc="0409000F" w:tentative="1">
      <w:start w:val="1"/>
      <w:numFmt w:val="decimal"/>
      <w:lvlText w:val="%4."/>
      <w:lvlJc w:val="left"/>
      <w:pPr>
        <w:tabs>
          <w:tab w:val="num" w:pos="1930"/>
        </w:tabs>
        <w:ind w:left="1930" w:hanging="400"/>
      </w:pPr>
    </w:lvl>
    <w:lvl w:ilvl="4" w:tplc="04090019" w:tentative="1">
      <w:start w:val="1"/>
      <w:numFmt w:val="upperLetter"/>
      <w:lvlText w:val="%5."/>
      <w:lvlJc w:val="left"/>
      <w:pPr>
        <w:tabs>
          <w:tab w:val="num" w:pos="2330"/>
        </w:tabs>
        <w:ind w:left="2330" w:hanging="400"/>
      </w:pPr>
    </w:lvl>
    <w:lvl w:ilvl="5" w:tplc="0409001B" w:tentative="1">
      <w:start w:val="1"/>
      <w:numFmt w:val="lowerRoman"/>
      <w:lvlText w:val="%6."/>
      <w:lvlJc w:val="right"/>
      <w:pPr>
        <w:tabs>
          <w:tab w:val="num" w:pos="2730"/>
        </w:tabs>
        <w:ind w:left="2730" w:hanging="400"/>
      </w:pPr>
    </w:lvl>
    <w:lvl w:ilvl="6" w:tplc="0409000F" w:tentative="1">
      <w:start w:val="1"/>
      <w:numFmt w:val="decimal"/>
      <w:lvlText w:val="%7."/>
      <w:lvlJc w:val="left"/>
      <w:pPr>
        <w:tabs>
          <w:tab w:val="num" w:pos="3130"/>
        </w:tabs>
        <w:ind w:left="3130" w:hanging="400"/>
      </w:pPr>
    </w:lvl>
    <w:lvl w:ilvl="7" w:tplc="04090019" w:tentative="1">
      <w:start w:val="1"/>
      <w:numFmt w:val="upperLetter"/>
      <w:lvlText w:val="%8."/>
      <w:lvlJc w:val="left"/>
      <w:pPr>
        <w:tabs>
          <w:tab w:val="num" w:pos="3530"/>
        </w:tabs>
        <w:ind w:left="3530" w:hanging="400"/>
      </w:pPr>
    </w:lvl>
    <w:lvl w:ilvl="8" w:tplc="0409001B" w:tentative="1">
      <w:start w:val="1"/>
      <w:numFmt w:val="lowerRoman"/>
      <w:lvlText w:val="%9."/>
      <w:lvlJc w:val="right"/>
      <w:pPr>
        <w:tabs>
          <w:tab w:val="num" w:pos="3930"/>
        </w:tabs>
        <w:ind w:left="3930" w:hanging="400"/>
      </w:pPr>
    </w:lvl>
  </w:abstractNum>
  <w:abstractNum w:abstractNumId="4">
    <w:nsid w:val="1ABD074E"/>
    <w:multiLevelType w:val="hybridMultilevel"/>
    <w:tmpl w:val="D2FCB1EE"/>
    <w:lvl w:ilvl="0" w:tplc="8BCC96EE">
      <w:start w:val="1"/>
      <w:numFmt w:val="decimal"/>
      <w:lvlText w:val="%1)"/>
      <w:lvlJc w:val="left"/>
      <w:pPr>
        <w:tabs>
          <w:tab w:val="num" w:pos="360"/>
        </w:tabs>
        <w:ind w:left="360" w:hanging="360"/>
      </w:pPr>
      <w:rPr>
        <w:rFonts w:hint="default"/>
      </w:rPr>
    </w:lvl>
    <w:lvl w:ilvl="1" w:tplc="04090019" w:tentative="1">
      <w:start w:val="1"/>
      <w:numFmt w:val="upperLetter"/>
      <w:lvlText w:val="%2."/>
      <w:lvlJc w:val="left"/>
      <w:pPr>
        <w:tabs>
          <w:tab w:val="num" w:pos="800"/>
        </w:tabs>
        <w:ind w:left="800" w:hanging="400"/>
      </w:pPr>
    </w:lvl>
    <w:lvl w:ilvl="2" w:tplc="0409001B" w:tentative="1">
      <w:start w:val="1"/>
      <w:numFmt w:val="lowerRoman"/>
      <w:lvlText w:val="%3."/>
      <w:lvlJc w:val="right"/>
      <w:pPr>
        <w:tabs>
          <w:tab w:val="num" w:pos="1200"/>
        </w:tabs>
        <w:ind w:left="1200" w:hanging="400"/>
      </w:pPr>
    </w:lvl>
    <w:lvl w:ilvl="3" w:tplc="0409000F" w:tentative="1">
      <w:start w:val="1"/>
      <w:numFmt w:val="decimal"/>
      <w:lvlText w:val="%4."/>
      <w:lvlJc w:val="left"/>
      <w:pPr>
        <w:tabs>
          <w:tab w:val="num" w:pos="1600"/>
        </w:tabs>
        <w:ind w:left="1600" w:hanging="400"/>
      </w:pPr>
    </w:lvl>
    <w:lvl w:ilvl="4" w:tplc="04090019" w:tentative="1">
      <w:start w:val="1"/>
      <w:numFmt w:val="upperLetter"/>
      <w:lvlText w:val="%5."/>
      <w:lvlJc w:val="left"/>
      <w:pPr>
        <w:tabs>
          <w:tab w:val="num" w:pos="2000"/>
        </w:tabs>
        <w:ind w:left="2000" w:hanging="400"/>
      </w:pPr>
    </w:lvl>
    <w:lvl w:ilvl="5" w:tplc="0409001B" w:tentative="1">
      <w:start w:val="1"/>
      <w:numFmt w:val="lowerRoman"/>
      <w:lvlText w:val="%6."/>
      <w:lvlJc w:val="right"/>
      <w:pPr>
        <w:tabs>
          <w:tab w:val="num" w:pos="2400"/>
        </w:tabs>
        <w:ind w:left="2400" w:hanging="400"/>
      </w:pPr>
    </w:lvl>
    <w:lvl w:ilvl="6" w:tplc="0409000F" w:tentative="1">
      <w:start w:val="1"/>
      <w:numFmt w:val="decimal"/>
      <w:lvlText w:val="%7."/>
      <w:lvlJc w:val="left"/>
      <w:pPr>
        <w:tabs>
          <w:tab w:val="num" w:pos="2800"/>
        </w:tabs>
        <w:ind w:left="2800" w:hanging="400"/>
      </w:pPr>
    </w:lvl>
    <w:lvl w:ilvl="7" w:tplc="04090019" w:tentative="1">
      <w:start w:val="1"/>
      <w:numFmt w:val="upperLetter"/>
      <w:lvlText w:val="%8."/>
      <w:lvlJc w:val="left"/>
      <w:pPr>
        <w:tabs>
          <w:tab w:val="num" w:pos="3200"/>
        </w:tabs>
        <w:ind w:left="3200" w:hanging="400"/>
      </w:pPr>
    </w:lvl>
    <w:lvl w:ilvl="8" w:tplc="0409001B" w:tentative="1">
      <w:start w:val="1"/>
      <w:numFmt w:val="lowerRoman"/>
      <w:lvlText w:val="%9."/>
      <w:lvlJc w:val="right"/>
      <w:pPr>
        <w:tabs>
          <w:tab w:val="num" w:pos="3600"/>
        </w:tabs>
        <w:ind w:left="3600" w:hanging="400"/>
      </w:pPr>
    </w:lvl>
  </w:abstractNum>
  <w:abstractNum w:abstractNumId="5">
    <w:nsid w:val="1E194942"/>
    <w:multiLevelType w:val="multilevel"/>
    <w:tmpl w:val="5AC4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B977AF"/>
    <w:multiLevelType w:val="hybridMultilevel"/>
    <w:tmpl w:val="6CEAC950"/>
    <w:lvl w:ilvl="0" w:tplc="0409000F">
      <w:start w:val="1"/>
      <w:numFmt w:val="decimal"/>
      <w:lvlText w:val="%1."/>
      <w:lvlJc w:val="left"/>
      <w:pPr>
        <w:tabs>
          <w:tab w:val="num" w:pos="800"/>
        </w:tabs>
        <w:ind w:left="800" w:hanging="400"/>
      </w:p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
    <w:nsid w:val="37D40906"/>
    <w:multiLevelType w:val="hybridMultilevel"/>
    <w:tmpl w:val="BD2A6B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FC4639"/>
    <w:multiLevelType w:val="hybridMultilevel"/>
    <w:tmpl w:val="B468B21E"/>
    <w:lvl w:ilvl="0" w:tplc="79A06150">
      <w:start w:val="1"/>
      <w:numFmt w:val="decimal"/>
      <w:lvlText w:val="%1)"/>
      <w:lvlJc w:val="left"/>
      <w:pPr>
        <w:tabs>
          <w:tab w:val="num" w:pos="690"/>
        </w:tabs>
        <w:ind w:left="690" w:hanging="360"/>
      </w:pPr>
      <w:rPr>
        <w:rFonts w:hint="default"/>
      </w:rPr>
    </w:lvl>
    <w:lvl w:ilvl="1" w:tplc="04090019" w:tentative="1">
      <w:start w:val="1"/>
      <w:numFmt w:val="upperLetter"/>
      <w:lvlText w:val="%2."/>
      <w:lvlJc w:val="left"/>
      <w:pPr>
        <w:tabs>
          <w:tab w:val="num" w:pos="1130"/>
        </w:tabs>
        <w:ind w:left="1130" w:hanging="400"/>
      </w:pPr>
    </w:lvl>
    <w:lvl w:ilvl="2" w:tplc="0409001B" w:tentative="1">
      <w:start w:val="1"/>
      <w:numFmt w:val="lowerRoman"/>
      <w:lvlText w:val="%3."/>
      <w:lvlJc w:val="right"/>
      <w:pPr>
        <w:tabs>
          <w:tab w:val="num" w:pos="1530"/>
        </w:tabs>
        <w:ind w:left="1530" w:hanging="400"/>
      </w:pPr>
    </w:lvl>
    <w:lvl w:ilvl="3" w:tplc="0409000F" w:tentative="1">
      <w:start w:val="1"/>
      <w:numFmt w:val="decimal"/>
      <w:lvlText w:val="%4."/>
      <w:lvlJc w:val="left"/>
      <w:pPr>
        <w:tabs>
          <w:tab w:val="num" w:pos="1930"/>
        </w:tabs>
        <w:ind w:left="1930" w:hanging="400"/>
      </w:pPr>
    </w:lvl>
    <w:lvl w:ilvl="4" w:tplc="04090019" w:tentative="1">
      <w:start w:val="1"/>
      <w:numFmt w:val="upperLetter"/>
      <w:lvlText w:val="%5."/>
      <w:lvlJc w:val="left"/>
      <w:pPr>
        <w:tabs>
          <w:tab w:val="num" w:pos="2330"/>
        </w:tabs>
        <w:ind w:left="2330" w:hanging="400"/>
      </w:pPr>
    </w:lvl>
    <w:lvl w:ilvl="5" w:tplc="0409001B" w:tentative="1">
      <w:start w:val="1"/>
      <w:numFmt w:val="lowerRoman"/>
      <w:lvlText w:val="%6."/>
      <w:lvlJc w:val="right"/>
      <w:pPr>
        <w:tabs>
          <w:tab w:val="num" w:pos="2730"/>
        </w:tabs>
        <w:ind w:left="2730" w:hanging="400"/>
      </w:pPr>
    </w:lvl>
    <w:lvl w:ilvl="6" w:tplc="0409000F" w:tentative="1">
      <w:start w:val="1"/>
      <w:numFmt w:val="decimal"/>
      <w:lvlText w:val="%7."/>
      <w:lvlJc w:val="left"/>
      <w:pPr>
        <w:tabs>
          <w:tab w:val="num" w:pos="3130"/>
        </w:tabs>
        <w:ind w:left="3130" w:hanging="400"/>
      </w:pPr>
    </w:lvl>
    <w:lvl w:ilvl="7" w:tplc="04090019" w:tentative="1">
      <w:start w:val="1"/>
      <w:numFmt w:val="upperLetter"/>
      <w:lvlText w:val="%8."/>
      <w:lvlJc w:val="left"/>
      <w:pPr>
        <w:tabs>
          <w:tab w:val="num" w:pos="3530"/>
        </w:tabs>
        <w:ind w:left="3530" w:hanging="400"/>
      </w:pPr>
    </w:lvl>
    <w:lvl w:ilvl="8" w:tplc="0409001B" w:tentative="1">
      <w:start w:val="1"/>
      <w:numFmt w:val="lowerRoman"/>
      <w:lvlText w:val="%9."/>
      <w:lvlJc w:val="right"/>
      <w:pPr>
        <w:tabs>
          <w:tab w:val="num" w:pos="3930"/>
        </w:tabs>
        <w:ind w:left="3930" w:hanging="400"/>
      </w:pPr>
    </w:lvl>
  </w:abstractNum>
  <w:abstractNum w:abstractNumId="9">
    <w:nsid w:val="3BFD074A"/>
    <w:multiLevelType w:val="hybridMultilevel"/>
    <w:tmpl w:val="BEA6667E"/>
    <w:lvl w:ilvl="0" w:tplc="0E565F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6F3869"/>
    <w:multiLevelType w:val="hybridMultilevel"/>
    <w:tmpl w:val="9CB2CF60"/>
    <w:lvl w:ilvl="0" w:tplc="FA1000F8">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1">
    <w:nsid w:val="493B2427"/>
    <w:multiLevelType w:val="hybridMultilevel"/>
    <w:tmpl w:val="ECB6C428"/>
    <w:lvl w:ilvl="0" w:tplc="B0727D00">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2">
    <w:nsid w:val="4AFC7BF5"/>
    <w:multiLevelType w:val="hybridMultilevel"/>
    <w:tmpl w:val="E22E9B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5A2B18"/>
    <w:multiLevelType w:val="hybridMultilevel"/>
    <w:tmpl w:val="F4A29E28"/>
    <w:lvl w:ilvl="0" w:tplc="4A9A8ACA">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4">
    <w:nsid w:val="63906359"/>
    <w:multiLevelType w:val="hybridMultilevel"/>
    <w:tmpl w:val="1F7AD2EE"/>
    <w:lvl w:ilvl="0" w:tplc="04090001">
      <w:start w:val="1"/>
      <w:numFmt w:val="bullet"/>
      <w:lvlText w:val=""/>
      <w:lvlJc w:val="left"/>
      <w:pPr>
        <w:tabs>
          <w:tab w:val="num" w:pos="1200"/>
        </w:tabs>
        <w:ind w:left="1200" w:hanging="400"/>
      </w:pPr>
      <w:rPr>
        <w:rFonts w:ascii="Wingdings" w:hAnsi="Wingdings" w:hint="default"/>
      </w:rPr>
    </w:lvl>
    <w:lvl w:ilvl="1" w:tplc="04090019" w:tentative="1">
      <w:start w:val="1"/>
      <w:numFmt w:val="upperLetter"/>
      <w:lvlText w:val="%2."/>
      <w:lvlJc w:val="left"/>
      <w:pPr>
        <w:tabs>
          <w:tab w:val="num" w:pos="1600"/>
        </w:tabs>
        <w:ind w:left="1600" w:hanging="400"/>
      </w:pPr>
    </w:lvl>
    <w:lvl w:ilvl="2" w:tplc="0409001B" w:tentative="1">
      <w:start w:val="1"/>
      <w:numFmt w:val="lowerRoman"/>
      <w:lvlText w:val="%3."/>
      <w:lvlJc w:val="right"/>
      <w:pPr>
        <w:tabs>
          <w:tab w:val="num" w:pos="2000"/>
        </w:tabs>
        <w:ind w:left="2000" w:hanging="400"/>
      </w:pPr>
    </w:lvl>
    <w:lvl w:ilvl="3" w:tplc="0409000F" w:tentative="1">
      <w:start w:val="1"/>
      <w:numFmt w:val="decimal"/>
      <w:lvlText w:val="%4."/>
      <w:lvlJc w:val="left"/>
      <w:pPr>
        <w:tabs>
          <w:tab w:val="num" w:pos="2400"/>
        </w:tabs>
        <w:ind w:left="2400" w:hanging="400"/>
      </w:pPr>
    </w:lvl>
    <w:lvl w:ilvl="4" w:tplc="04090019" w:tentative="1">
      <w:start w:val="1"/>
      <w:numFmt w:val="upperLetter"/>
      <w:lvlText w:val="%5."/>
      <w:lvlJc w:val="left"/>
      <w:pPr>
        <w:tabs>
          <w:tab w:val="num" w:pos="2800"/>
        </w:tabs>
        <w:ind w:left="2800" w:hanging="400"/>
      </w:pPr>
    </w:lvl>
    <w:lvl w:ilvl="5" w:tplc="0409001B" w:tentative="1">
      <w:start w:val="1"/>
      <w:numFmt w:val="lowerRoman"/>
      <w:lvlText w:val="%6."/>
      <w:lvlJc w:val="right"/>
      <w:pPr>
        <w:tabs>
          <w:tab w:val="num" w:pos="3200"/>
        </w:tabs>
        <w:ind w:left="3200" w:hanging="400"/>
      </w:pPr>
    </w:lvl>
    <w:lvl w:ilvl="6" w:tplc="0409000F" w:tentative="1">
      <w:start w:val="1"/>
      <w:numFmt w:val="decimal"/>
      <w:lvlText w:val="%7."/>
      <w:lvlJc w:val="left"/>
      <w:pPr>
        <w:tabs>
          <w:tab w:val="num" w:pos="3600"/>
        </w:tabs>
        <w:ind w:left="3600" w:hanging="400"/>
      </w:pPr>
    </w:lvl>
    <w:lvl w:ilvl="7" w:tplc="04090019" w:tentative="1">
      <w:start w:val="1"/>
      <w:numFmt w:val="upperLetter"/>
      <w:lvlText w:val="%8."/>
      <w:lvlJc w:val="left"/>
      <w:pPr>
        <w:tabs>
          <w:tab w:val="num" w:pos="4000"/>
        </w:tabs>
        <w:ind w:left="4000" w:hanging="400"/>
      </w:pPr>
    </w:lvl>
    <w:lvl w:ilvl="8" w:tplc="0409001B" w:tentative="1">
      <w:start w:val="1"/>
      <w:numFmt w:val="lowerRoman"/>
      <w:lvlText w:val="%9."/>
      <w:lvlJc w:val="right"/>
      <w:pPr>
        <w:tabs>
          <w:tab w:val="num" w:pos="4400"/>
        </w:tabs>
        <w:ind w:left="4400" w:hanging="400"/>
      </w:pPr>
    </w:lvl>
  </w:abstractNum>
  <w:abstractNum w:abstractNumId="15">
    <w:nsid w:val="6645336C"/>
    <w:multiLevelType w:val="hybridMultilevel"/>
    <w:tmpl w:val="DE224EA0"/>
    <w:lvl w:ilvl="0" w:tplc="B0727D00">
      <w:start w:val="1"/>
      <w:numFmt w:val="decimal"/>
      <w:lvlText w:val="%1."/>
      <w:lvlJc w:val="left"/>
      <w:pPr>
        <w:tabs>
          <w:tab w:val="num" w:pos="1160"/>
        </w:tabs>
        <w:ind w:left="1160" w:hanging="360"/>
      </w:pPr>
      <w:rPr>
        <w:rFonts w:hint="default"/>
      </w:rPr>
    </w:lvl>
    <w:lvl w:ilvl="1" w:tplc="04090019" w:tentative="1">
      <w:start w:val="1"/>
      <w:numFmt w:val="upperLetter"/>
      <w:lvlText w:val="%2."/>
      <w:lvlJc w:val="left"/>
      <w:pPr>
        <w:tabs>
          <w:tab w:val="num" w:pos="1600"/>
        </w:tabs>
        <w:ind w:left="1600" w:hanging="400"/>
      </w:pPr>
    </w:lvl>
    <w:lvl w:ilvl="2" w:tplc="0409001B" w:tentative="1">
      <w:start w:val="1"/>
      <w:numFmt w:val="lowerRoman"/>
      <w:lvlText w:val="%3."/>
      <w:lvlJc w:val="right"/>
      <w:pPr>
        <w:tabs>
          <w:tab w:val="num" w:pos="2000"/>
        </w:tabs>
        <w:ind w:left="2000" w:hanging="400"/>
      </w:pPr>
    </w:lvl>
    <w:lvl w:ilvl="3" w:tplc="0409000F" w:tentative="1">
      <w:start w:val="1"/>
      <w:numFmt w:val="decimal"/>
      <w:lvlText w:val="%4."/>
      <w:lvlJc w:val="left"/>
      <w:pPr>
        <w:tabs>
          <w:tab w:val="num" w:pos="2400"/>
        </w:tabs>
        <w:ind w:left="2400" w:hanging="400"/>
      </w:pPr>
    </w:lvl>
    <w:lvl w:ilvl="4" w:tplc="04090019" w:tentative="1">
      <w:start w:val="1"/>
      <w:numFmt w:val="upperLetter"/>
      <w:lvlText w:val="%5."/>
      <w:lvlJc w:val="left"/>
      <w:pPr>
        <w:tabs>
          <w:tab w:val="num" w:pos="2800"/>
        </w:tabs>
        <w:ind w:left="2800" w:hanging="400"/>
      </w:pPr>
    </w:lvl>
    <w:lvl w:ilvl="5" w:tplc="0409001B" w:tentative="1">
      <w:start w:val="1"/>
      <w:numFmt w:val="lowerRoman"/>
      <w:lvlText w:val="%6."/>
      <w:lvlJc w:val="right"/>
      <w:pPr>
        <w:tabs>
          <w:tab w:val="num" w:pos="3200"/>
        </w:tabs>
        <w:ind w:left="3200" w:hanging="400"/>
      </w:pPr>
    </w:lvl>
    <w:lvl w:ilvl="6" w:tplc="0409000F" w:tentative="1">
      <w:start w:val="1"/>
      <w:numFmt w:val="decimal"/>
      <w:lvlText w:val="%7."/>
      <w:lvlJc w:val="left"/>
      <w:pPr>
        <w:tabs>
          <w:tab w:val="num" w:pos="3600"/>
        </w:tabs>
        <w:ind w:left="3600" w:hanging="400"/>
      </w:pPr>
    </w:lvl>
    <w:lvl w:ilvl="7" w:tplc="04090019" w:tentative="1">
      <w:start w:val="1"/>
      <w:numFmt w:val="upperLetter"/>
      <w:lvlText w:val="%8."/>
      <w:lvlJc w:val="left"/>
      <w:pPr>
        <w:tabs>
          <w:tab w:val="num" w:pos="4000"/>
        </w:tabs>
        <w:ind w:left="4000" w:hanging="400"/>
      </w:pPr>
    </w:lvl>
    <w:lvl w:ilvl="8" w:tplc="0409001B" w:tentative="1">
      <w:start w:val="1"/>
      <w:numFmt w:val="lowerRoman"/>
      <w:lvlText w:val="%9."/>
      <w:lvlJc w:val="right"/>
      <w:pPr>
        <w:tabs>
          <w:tab w:val="num" w:pos="4400"/>
        </w:tabs>
        <w:ind w:left="4400" w:hanging="400"/>
      </w:pPr>
    </w:lvl>
  </w:abstractNum>
  <w:abstractNum w:abstractNumId="16">
    <w:nsid w:val="70BE76F5"/>
    <w:multiLevelType w:val="hybridMultilevel"/>
    <w:tmpl w:val="E72416DA"/>
    <w:lvl w:ilvl="0" w:tplc="0E565F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18F54F3"/>
    <w:multiLevelType w:val="hybridMultilevel"/>
    <w:tmpl w:val="79983E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7"/>
  </w:num>
  <w:num w:numId="3">
    <w:abstractNumId w:val="7"/>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3"/>
  </w:num>
  <w:num w:numId="9">
    <w:abstractNumId w:val="13"/>
  </w:num>
  <w:num w:numId="10">
    <w:abstractNumId w:val="11"/>
  </w:num>
  <w:num w:numId="11">
    <w:abstractNumId w:val="15"/>
  </w:num>
  <w:num w:numId="12">
    <w:abstractNumId w:val="14"/>
  </w:num>
  <w:num w:numId="13">
    <w:abstractNumId w:val="8"/>
  </w:num>
  <w:num w:numId="14">
    <w:abstractNumId w:val="16"/>
  </w:num>
  <w:num w:numId="15">
    <w:abstractNumId w:val="1"/>
  </w:num>
  <w:num w:numId="16">
    <w:abstractNumId w:val="10"/>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800"/>
  <w:autoHyphenation/>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numFmt w:val="decimal"/>
    <w:numRestart w:val="eachSect"/>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62"/>
    <w:rsid w:val="00001168"/>
    <w:rsid w:val="00041D7D"/>
    <w:rsid w:val="00046924"/>
    <w:rsid w:val="00051887"/>
    <w:rsid w:val="00052804"/>
    <w:rsid w:val="000A046A"/>
    <w:rsid w:val="000F3356"/>
    <w:rsid w:val="00102A13"/>
    <w:rsid w:val="00126F35"/>
    <w:rsid w:val="001C6D0E"/>
    <w:rsid w:val="00252E5E"/>
    <w:rsid w:val="00293D3A"/>
    <w:rsid w:val="00294447"/>
    <w:rsid w:val="002E1DED"/>
    <w:rsid w:val="00330E62"/>
    <w:rsid w:val="00387951"/>
    <w:rsid w:val="003A3898"/>
    <w:rsid w:val="00403CAF"/>
    <w:rsid w:val="00450E72"/>
    <w:rsid w:val="00464213"/>
    <w:rsid w:val="00476A8F"/>
    <w:rsid w:val="0049048C"/>
    <w:rsid w:val="004B4461"/>
    <w:rsid w:val="004E0A82"/>
    <w:rsid w:val="005006C7"/>
    <w:rsid w:val="00502B71"/>
    <w:rsid w:val="0051450C"/>
    <w:rsid w:val="005717A1"/>
    <w:rsid w:val="005E1569"/>
    <w:rsid w:val="005F1A90"/>
    <w:rsid w:val="005F2517"/>
    <w:rsid w:val="006437A7"/>
    <w:rsid w:val="006520DC"/>
    <w:rsid w:val="0069114E"/>
    <w:rsid w:val="006E02C9"/>
    <w:rsid w:val="006F20E3"/>
    <w:rsid w:val="0070011B"/>
    <w:rsid w:val="00710309"/>
    <w:rsid w:val="007123E0"/>
    <w:rsid w:val="00744DA0"/>
    <w:rsid w:val="007D3780"/>
    <w:rsid w:val="00833342"/>
    <w:rsid w:val="0086163F"/>
    <w:rsid w:val="008746E1"/>
    <w:rsid w:val="00887FAA"/>
    <w:rsid w:val="00946123"/>
    <w:rsid w:val="00994D9F"/>
    <w:rsid w:val="009D1AD0"/>
    <w:rsid w:val="009E3A01"/>
    <w:rsid w:val="009F66C4"/>
    <w:rsid w:val="00A71A03"/>
    <w:rsid w:val="00A72F9C"/>
    <w:rsid w:val="00A73BBC"/>
    <w:rsid w:val="00A75CEB"/>
    <w:rsid w:val="00A90012"/>
    <w:rsid w:val="00AB371C"/>
    <w:rsid w:val="00AB5517"/>
    <w:rsid w:val="00B220A4"/>
    <w:rsid w:val="00B27306"/>
    <w:rsid w:val="00B439E8"/>
    <w:rsid w:val="00B64E62"/>
    <w:rsid w:val="00B66D4A"/>
    <w:rsid w:val="00BD5DF4"/>
    <w:rsid w:val="00BD6D5A"/>
    <w:rsid w:val="00BE28F2"/>
    <w:rsid w:val="00BF57CE"/>
    <w:rsid w:val="00C11613"/>
    <w:rsid w:val="00C5051E"/>
    <w:rsid w:val="00C52CD5"/>
    <w:rsid w:val="00C60BAB"/>
    <w:rsid w:val="00C93DEE"/>
    <w:rsid w:val="00CA3392"/>
    <w:rsid w:val="00CF5BA2"/>
    <w:rsid w:val="00D06880"/>
    <w:rsid w:val="00D07CDE"/>
    <w:rsid w:val="00D73C89"/>
    <w:rsid w:val="00D77E97"/>
    <w:rsid w:val="00D83871"/>
    <w:rsid w:val="00D83B94"/>
    <w:rsid w:val="00D84921"/>
    <w:rsid w:val="00DE61D4"/>
    <w:rsid w:val="00E4719D"/>
    <w:rsid w:val="00E930EF"/>
    <w:rsid w:val="00EB357A"/>
    <w:rsid w:val="00F16F0B"/>
    <w:rsid w:val="00F32992"/>
    <w:rsid w:val="00F54721"/>
    <w:rsid w:val="00F6112F"/>
    <w:rsid w:val="00F90E6A"/>
    <w:rsid w:val="00FD4CB5"/>
    <w:rsid w:val="00FF4C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371C"/>
    <w:pPr>
      <w:tabs>
        <w:tab w:val="center" w:pos="4513"/>
        <w:tab w:val="right" w:pos="9026"/>
      </w:tabs>
      <w:snapToGrid w:val="0"/>
    </w:pPr>
  </w:style>
  <w:style w:type="character" w:customStyle="1" w:styleId="Char">
    <w:name w:val="머리글 Char"/>
    <w:basedOn w:val="a0"/>
    <w:link w:val="a3"/>
    <w:uiPriority w:val="99"/>
    <w:rsid w:val="00AB371C"/>
    <w:rPr>
      <w:rFonts w:ascii="바탕"/>
      <w:kern w:val="2"/>
      <w:szCs w:val="24"/>
    </w:rPr>
  </w:style>
  <w:style w:type="paragraph" w:styleId="a4">
    <w:name w:val="footer"/>
    <w:basedOn w:val="a"/>
    <w:link w:val="Char0"/>
    <w:uiPriority w:val="99"/>
    <w:unhideWhenUsed/>
    <w:rsid w:val="00AB371C"/>
    <w:pPr>
      <w:tabs>
        <w:tab w:val="center" w:pos="4513"/>
        <w:tab w:val="right" w:pos="9026"/>
      </w:tabs>
      <w:snapToGrid w:val="0"/>
    </w:pPr>
  </w:style>
  <w:style w:type="character" w:customStyle="1" w:styleId="Char0">
    <w:name w:val="바닥글 Char"/>
    <w:basedOn w:val="a0"/>
    <w:link w:val="a4"/>
    <w:uiPriority w:val="99"/>
    <w:rsid w:val="00AB371C"/>
    <w:rPr>
      <w:rFonts w:ascii="바탕"/>
      <w:kern w:val="2"/>
      <w:szCs w:val="24"/>
    </w:rPr>
  </w:style>
  <w:style w:type="character" w:styleId="a5">
    <w:name w:val="page number"/>
    <w:basedOn w:val="a0"/>
    <w:rsid w:val="00D73C89"/>
    <w:rPr>
      <w:rFonts w:ascii="Times New Roman" w:hAnsi="Times New Roman"/>
      <w:sz w:val="20"/>
    </w:rPr>
  </w:style>
  <w:style w:type="paragraph" w:styleId="a6">
    <w:name w:val="Normal (Web)"/>
    <w:basedOn w:val="a"/>
    <w:uiPriority w:val="99"/>
    <w:semiHidden/>
    <w:unhideWhenUsed/>
    <w:rsid w:val="00F32992"/>
    <w:rPr>
      <w:rFonts w:ascii="Times New Roman"/>
      <w:sz w:val="24"/>
    </w:rPr>
  </w:style>
  <w:style w:type="paragraph" w:styleId="a7">
    <w:name w:val="footnote text"/>
    <w:basedOn w:val="a"/>
    <w:link w:val="Char1"/>
    <w:uiPriority w:val="99"/>
    <w:semiHidden/>
    <w:unhideWhenUsed/>
    <w:rsid w:val="00F32992"/>
    <w:pPr>
      <w:snapToGrid w:val="0"/>
      <w:jc w:val="left"/>
    </w:pPr>
  </w:style>
  <w:style w:type="character" w:customStyle="1" w:styleId="Char1">
    <w:name w:val="각주 텍스트 Char"/>
    <w:basedOn w:val="a0"/>
    <w:link w:val="a7"/>
    <w:uiPriority w:val="99"/>
    <w:semiHidden/>
    <w:rsid w:val="00F32992"/>
    <w:rPr>
      <w:rFonts w:ascii="바탕"/>
      <w:kern w:val="2"/>
      <w:szCs w:val="24"/>
    </w:rPr>
  </w:style>
  <w:style w:type="paragraph" w:styleId="a8">
    <w:name w:val="Body Text"/>
    <w:basedOn w:val="a"/>
    <w:link w:val="Char2"/>
    <w:uiPriority w:val="99"/>
    <w:unhideWhenUsed/>
    <w:rsid w:val="00F32992"/>
    <w:pPr>
      <w:spacing w:after="180"/>
    </w:pPr>
  </w:style>
  <w:style w:type="character" w:customStyle="1" w:styleId="Char2">
    <w:name w:val="본문 Char"/>
    <w:basedOn w:val="a0"/>
    <w:link w:val="a8"/>
    <w:uiPriority w:val="99"/>
    <w:rsid w:val="00F32992"/>
    <w:rPr>
      <w:rFonts w:ascii="바탕"/>
      <w:kern w:val="2"/>
      <w:szCs w:val="24"/>
    </w:rPr>
  </w:style>
  <w:style w:type="character" w:styleId="a9">
    <w:name w:val="footnote reference"/>
    <w:rsid w:val="00F32992"/>
    <w:rPr>
      <w:vertAlign w:val="superscript"/>
    </w:rPr>
  </w:style>
  <w:style w:type="numbering" w:customStyle="1" w:styleId="1">
    <w:name w:val="목록 없음1"/>
    <w:next w:val="a2"/>
    <w:uiPriority w:val="99"/>
    <w:semiHidden/>
    <w:unhideWhenUsed/>
    <w:rsid w:val="00046924"/>
  </w:style>
  <w:style w:type="paragraph" w:customStyle="1" w:styleId="10">
    <w:name w:val="목록 단락1"/>
    <w:basedOn w:val="a"/>
    <w:uiPriority w:val="34"/>
    <w:qFormat/>
    <w:rsid w:val="00046924"/>
    <w:pPr>
      <w:widowControl/>
      <w:wordWrap/>
      <w:autoSpaceDE/>
      <w:autoSpaceDN/>
      <w:spacing w:after="200" w:line="276" w:lineRule="auto"/>
      <w:ind w:left="720"/>
      <w:contextualSpacing/>
      <w:jc w:val="left"/>
    </w:pPr>
    <w:rPr>
      <w:rFonts w:ascii="Calibri" w:eastAsia="맑은 고딕" w:hAnsi="Calibri"/>
      <w:kern w:val="0"/>
      <w:sz w:val="22"/>
      <w:szCs w:val="22"/>
      <w:lang w:val="ru-RU"/>
    </w:rPr>
  </w:style>
  <w:style w:type="paragraph" w:styleId="aa">
    <w:name w:val="Balloon Text"/>
    <w:basedOn w:val="a"/>
    <w:link w:val="Char3"/>
    <w:uiPriority w:val="99"/>
    <w:semiHidden/>
    <w:unhideWhenUsed/>
    <w:rsid w:val="00046924"/>
    <w:pPr>
      <w:widowControl/>
      <w:wordWrap/>
      <w:autoSpaceDE/>
      <w:autoSpaceDN/>
      <w:jc w:val="left"/>
    </w:pPr>
    <w:rPr>
      <w:rFonts w:ascii="Tahoma" w:eastAsia="맑은 고딕" w:hAnsi="Tahoma" w:cs="Tahoma"/>
      <w:kern w:val="0"/>
      <w:sz w:val="16"/>
      <w:szCs w:val="16"/>
      <w:lang w:val="ru-RU"/>
    </w:rPr>
  </w:style>
  <w:style w:type="character" w:customStyle="1" w:styleId="Char3">
    <w:name w:val="풍선 도움말 텍스트 Char"/>
    <w:basedOn w:val="a0"/>
    <w:link w:val="aa"/>
    <w:uiPriority w:val="99"/>
    <w:semiHidden/>
    <w:rsid w:val="00046924"/>
    <w:rPr>
      <w:rFonts w:ascii="Tahoma" w:eastAsia="맑은 고딕" w:hAnsi="Tahoma" w:cs="Tahoma"/>
      <w:sz w:val="16"/>
      <w:szCs w:val="16"/>
      <w:lang w:val="ru-RU"/>
    </w:rPr>
  </w:style>
  <w:style w:type="paragraph" w:styleId="ab">
    <w:name w:val="endnote text"/>
    <w:basedOn w:val="a"/>
    <w:link w:val="Char4"/>
    <w:semiHidden/>
    <w:rsid w:val="00046924"/>
    <w:pPr>
      <w:widowControl/>
      <w:wordWrap/>
      <w:autoSpaceDE/>
      <w:autoSpaceDN/>
      <w:spacing w:after="200" w:line="276" w:lineRule="auto"/>
      <w:jc w:val="left"/>
    </w:pPr>
    <w:rPr>
      <w:rFonts w:ascii="Calibri" w:eastAsia="맑은 고딕" w:hAnsi="Calibri"/>
      <w:kern w:val="0"/>
      <w:szCs w:val="20"/>
      <w:lang w:val="ru-RU"/>
    </w:rPr>
  </w:style>
  <w:style w:type="character" w:customStyle="1" w:styleId="Char4">
    <w:name w:val="미주 텍스트 Char"/>
    <w:basedOn w:val="a0"/>
    <w:link w:val="ab"/>
    <w:semiHidden/>
    <w:rsid w:val="00046924"/>
    <w:rPr>
      <w:rFonts w:ascii="Calibri" w:eastAsia="맑은 고딕" w:hAnsi="Calibri"/>
      <w:lang w:val="ru-RU"/>
    </w:rPr>
  </w:style>
  <w:style w:type="character" w:styleId="ac">
    <w:name w:val="endnote reference"/>
    <w:semiHidden/>
    <w:rsid w:val="00046924"/>
    <w:rPr>
      <w:vertAlign w:val="superscript"/>
    </w:rPr>
  </w:style>
  <w:style w:type="paragraph" w:styleId="3">
    <w:name w:val="Body Text 3"/>
    <w:basedOn w:val="a"/>
    <w:link w:val="3Char"/>
    <w:uiPriority w:val="99"/>
    <w:semiHidden/>
    <w:unhideWhenUsed/>
    <w:rsid w:val="00F16F0B"/>
    <w:pPr>
      <w:spacing w:after="180"/>
    </w:pPr>
    <w:rPr>
      <w:sz w:val="16"/>
      <w:szCs w:val="16"/>
    </w:rPr>
  </w:style>
  <w:style w:type="character" w:customStyle="1" w:styleId="3Char">
    <w:name w:val="본문 3 Char"/>
    <w:basedOn w:val="a0"/>
    <w:link w:val="3"/>
    <w:uiPriority w:val="99"/>
    <w:semiHidden/>
    <w:rsid w:val="00F16F0B"/>
    <w:rPr>
      <w:rFonts w:ascii="바탕"/>
      <w:kern w:val="2"/>
      <w:sz w:val="16"/>
      <w:szCs w:val="16"/>
    </w:rPr>
  </w:style>
  <w:style w:type="character" w:customStyle="1" w:styleId="FootnoteCharacters">
    <w:name w:val="Footnote Characters"/>
    <w:basedOn w:val="a0"/>
    <w:rsid w:val="00D84921"/>
    <w:rPr>
      <w:vertAlign w:val="superscript"/>
    </w:rPr>
  </w:style>
  <w:style w:type="character" w:styleId="ad">
    <w:name w:val="Hyperlink"/>
    <w:basedOn w:val="a0"/>
    <w:uiPriority w:val="99"/>
    <w:unhideWhenUsed/>
    <w:rsid w:val="00D83B94"/>
    <w:rPr>
      <w:color w:val="0000FF" w:themeColor="hyperlink"/>
      <w:u w:val="single"/>
    </w:rPr>
  </w:style>
  <w:style w:type="paragraph" w:styleId="HTML">
    <w:name w:val="HTML Preformatted"/>
    <w:basedOn w:val="a"/>
    <w:link w:val="HTMLChar"/>
    <w:uiPriority w:val="99"/>
    <w:semiHidden/>
    <w:unhideWhenUsed/>
    <w:rsid w:val="00D83B94"/>
    <w:rPr>
      <w:rFonts w:ascii="Courier New" w:hAnsi="Courier New" w:cs="Courier New"/>
      <w:szCs w:val="20"/>
    </w:rPr>
  </w:style>
  <w:style w:type="character" w:customStyle="1" w:styleId="HTMLChar">
    <w:name w:val="미리 서식이 지정된 HTML Char"/>
    <w:basedOn w:val="a0"/>
    <w:link w:val="HTML"/>
    <w:uiPriority w:val="99"/>
    <w:semiHidden/>
    <w:rsid w:val="00D83B94"/>
    <w:rPr>
      <w:rFonts w:ascii="Courier New" w:hAnsi="Courier New" w:cs="Courier New"/>
      <w:kern w:val="2"/>
    </w:rPr>
  </w:style>
  <w:style w:type="paragraph" w:styleId="ae">
    <w:name w:val="List Paragraph"/>
    <w:basedOn w:val="a"/>
    <w:uiPriority w:val="34"/>
    <w:qFormat/>
    <w:rsid w:val="00C5051E"/>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371C"/>
    <w:pPr>
      <w:tabs>
        <w:tab w:val="center" w:pos="4513"/>
        <w:tab w:val="right" w:pos="9026"/>
      </w:tabs>
      <w:snapToGrid w:val="0"/>
    </w:pPr>
  </w:style>
  <w:style w:type="character" w:customStyle="1" w:styleId="Char">
    <w:name w:val="머리글 Char"/>
    <w:basedOn w:val="a0"/>
    <w:link w:val="a3"/>
    <w:uiPriority w:val="99"/>
    <w:rsid w:val="00AB371C"/>
    <w:rPr>
      <w:rFonts w:ascii="바탕"/>
      <w:kern w:val="2"/>
      <w:szCs w:val="24"/>
    </w:rPr>
  </w:style>
  <w:style w:type="paragraph" w:styleId="a4">
    <w:name w:val="footer"/>
    <w:basedOn w:val="a"/>
    <w:link w:val="Char0"/>
    <w:uiPriority w:val="99"/>
    <w:unhideWhenUsed/>
    <w:rsid w:val="00AB371C"/>
    <w:pPr>
      <w:tabs>
        <w:tab w:val="center" w:pos="4513"/>
        <w:tab w:val="right" w:pos="9026"/>
      </w:tabs>
      <w:snapToGrid w:val="0"/>
    </w:pPr>
  </w:style>
  <w:style w:type="character" w:customStyle="1" w:styleId="Char0">
    <w:name w:val="바닥글 Char"/>
    <w:basedOn w:val="a0"/>
    <w:link w:val="a4"/>
    <w:uiPriority w:val="99"/>
    <w:rsid w:val="00AB371C"/>
    <w:rPr>
      <w:rFonts w:ascii="바탕"/>
      <w:kern w:val="2"/>
      <w:szCs w:val="24"/>
    </w:rPr>
  </w:style>
  <w:style w:type="character" w:styleId="a5">
    <w:name w:val="page number"/>
    <w:basedOn w:val="a0"/>
    <w:rsid w:val="00D73C89"/>
    <w:rPr>
      <w:rFonts w:ascii="Times New Roman" w:hAnsi="Times New Roman"/>
      <w:sz w:val="20"/>
    </w:rPr>
  </w:style>
  <w:style w:type="paragraph" w:styleId="a6">
    <w:name w:val="Normal (Web)"/>
    <w:basedOn w:val="a"/>
    <w:uiPriority w:val="99"/>
    <w:semiHidden/>
    <w:unhideWhenUsed/>
    <w:rsid w:val="00F32992"/>
    <w:rPr>
      <w:rFonts w:ascii="Times New Roman"/>
      <w:sz w:val="24"/>
    </w:rPr>
  </w:style>
  <w:style w:type="paragraph" w:styleId="a7">
    <w:name w:val="footnote text"/>
    <w:basedOn w:val="a"/>
    <w:link w:val="Char1"/>
    <w:uiPriority w:val="99"/>
    <w:semiHidden/>
    <w:unhideWhenUsed/>
    <w:rsid w:val="00F32992"/>
    <w:pPr>
      <w:snapToGrid w:val="0"/>
      <w:jc w:val="left"/>
    </w:pPr>
  </w:style>
  <w:style w:type="character" w:customStyle="1" w:styleId="Char1">
    <w:name w:val="각주 텍스트 Char"/>
    <w:basedOn w:val="a0"/>
    <w:link w:val="a7"/>
    <w:uiPriority w:val="99"/>
    <w:semiHidden/>
    <w:rsid w:val="00F32992"/>
    <w:rPr>
      <w:rFonts w:ascii="바탕"/>
      <w:kern w:val="2"/>
      <w:szCs w:val="24"/>
    </w:rPr>
  </w:style>
  <w:style w:type="paragraph" w:styleId="a8">
    <w:name w:val="Body Text"/>
    <w:basedOn w:val="a"/>
    <w:link w:val="Char2"/>
    <w:uiPriority w:val="99"/>
    <w:unhideWhenUsed/>
    <w:rsid w:val="00F32992"/>
    <w:pPr>
      <w:spacing w:after="180"/>
    </w:pPr>
  </w:style>
  <w:style w:type="character" w:customStyle="1" w:styleId="Char2">
    <w:name w:val="본문 Char"/>
    <w:basedOn w:val="a0"/>
    <w:link w:val="a8"/>
    <w:uiPriority w:val="99"/>
    <w:rsid w:val="00F32992"/>
    <w:rPr>
      <w:rFonts w:ascii="바탕"/>
      <w:kern w:val="2"/>
      <w:szCs w:val="24"/>
    </w:rPr>
  </w:style>
  <w:style w:type="character" w:styleId="a9">
    <w:name w:val="footnote reference"/>
    <w:rsid w:val="00F32992"/>
    <w:rPr>
      <w:vertAlign w:val="superscript"/>
    </w:rPr>
  </w:style>
  <w:style w:type="numbering" w:customStyle="1" w:styleId="1">
    <w:name w:val="목록 없음1"/>
    <w:next w:val="a2"/>
    <w:uiPriority w:val="99"/>
    <w:semiHidden/>
    <w:unhideWhenUsed/>
    <w:rsid w:val="00046924"/>
  </w:style>
  <w:style w:type="paragraph" w:customStyle="1" w:styleId="10">
    <w:name w:val="목록 단락1"/>
    <w:basedOn w:val="a"/>
    <w:uiPriority w:val="34"/>
    <w:qFormat/>
    <w:rsid w:val="00046924"/>
    <w:pPr>
      <w:widowControl/>
      <w:wordWrap/>
      <w:autoSpaceDE/>
      <w:autoSpaceDN/>
      <w:spacing w:after="200" w:line="276" w:lineRule="auto"/>
      <w:ind w:left="720"/>
      <w:contextualSpacing/>
      <w:jc w:val="left"/>
    </w:pPr>
    <w:rPr>
      <w:rFonts w:ascii="Calibri" w:eastAsia="맑은 고딕" w:hAnsi="Calibri"/>
      <w:kern w:val="0"/>
      <w:sz w:val="22"/>
      <w:szCs w:val="22"/>
      <w:lang w:val="ru-RU"/>
    </w:rPr>
  </w:style>
  <w:style w:type="paragraph" w:styleId="aa">
    <w:name w:val="Balloon Text"/>
    <w:basedOn w:val="a"/>
    <w:link w:val="Char3"/>
    <w:uiPriority w:val="99"/>
    <w:semiHidden/>
    <w:unhideWhenUsed/>
    <w:rsid w:val="00046924"/>
    <w:pPr>
      <w:widowControl/>
      <w:wordWrap/>
      <w:autoSpaceDE/>
      <w:autoSpaceDN/>
      <w:jc w:val="left"/>
    </w:pPr>
    <w:rPr>
      <w:rFonts w:ascii="Tahoma" w:eastAsia="맑은 고딕" w:hAnsi="Tahoma" w:cs="Tahoma"/>
      <w:kern w:val="0"/>
      <w:sz w:val="16"/>
      <w:szCs w:val="16"/>
      <w:lang w:val="ru-RU"/>
    </w:rPr>
  </w:style>
  <w:style w:type="character" w:customStyle="1" w:styleId="Char3">
    <w:name w:val="풍선 도움말 텍스트 Char"/>
    <w:basedOn w:val="a0"/>
    <w:link w:val="aa"/>
    <w:uiPriority w:val="99"/>
    <w:semiHidden/>
    <w:rsid w:val="00046924"/>
    <w:rPr>
      <w:rFonts w:ascii="Tahoma" w:eastAsia="맑은 고딕" w:hAnsi="Tahoma" w:cs="Tahoma"/>
      <w:sz w:val="16"/>
      <w:szCs w:val="16"/>
      <w:lang w:val="ru-RU"/>
    </w:rPr>
  </w:style>
  <w:style w:type="paragraph" w:styleId="ab">
    <w:name w:val="endnote text"/>
    <w:basedOn w:val="a"/>
    <w:link w:val="Char4"/>
    <w:semiHidden/>
    <w:rsid w:val="00046924"/>
    <w:pPr>
      <w:widowControl/>
      <w:wordWrap/>
      <w:autoSpaceDE/>
      <w:autoSpaceDN/>
      <w:spacing w:after="200" w:line="276" w:lineRule="auto"/>
      <w:jc w:val="left"/>
    </w:pPr>
    <w:rPr>
      <w:rFonts w:ascii="Calibri" w:eastAsia="맑은 고딕" w:hAnsi="Calibri"/>
      <w:kern w:val="0"/>
      <w:szCs w:val="20"/>
      <w:lang w:val="ru-RU"/>
    </w:rPr>
  </w:style>
  <w:style w:type="character" w:customStyle="1" w:styleId="Char4">
    <w:name w:val="미주 텍스트 Char"/>
    <w:basedOn w:val="a0"/>
    <w:link w:val="ab"/>
    <w:semiHidden/>
    <w:rsid w:val="00046924"/>
    <w:rPr>
      <w:rFonts w:ascii="Calibri" w:eastAsia="맑은 고딕" w:hAnsi="Calibri"/>
      <w:lang w:val="ru-RU"/>
    </w:rPr>
  </w:style>
  <w:style w:type="character" w:styleId="ac">
    <w:name w:val="endnote reference"/>
    <w:semiHidden/>
    <w:rsid w:val="00046924"/>
    <w:rPr>
      <w:vertAlign w:val="superscript"/>
    </w:rPr>
  </w:style>
  <w:style w:type="paragraph" w:styleId="3">
    <w:name w:val="Body Text 3"/>
    <w:basedOn w:val="a"/>
    <w:link w:val="3Char"/>
    <w:uiPriority w:val="99"/>
    <w:semiHidden/>
    <w:unhideWhenUsed/>
    <w:rsid w:val="00F16F0B"/>
    <w:pPr>
      <w:spacing w:after="180"/>
    </w:pPr>
    <w:rPr>
      <w:sz w:val="16"/>
      <w:szCs w:val="16"/>
    </w:rPr>
  </w:style>
  <w:style w:type="character" w:customStyle="1" w:styleId="3Char">
    <w:name w:val="본문 3 Char"/>
    <w:basedOn w:val="a0"/>
    <w:link w:val="3"/>
    <w:uiPriority w:val="99"/>
    <w:semiHidden/>
    <w:rsid w:val="00F16F0B"/>
    <w:rPr>
      <w:rFonts w:ascii="바탕"/>
      <w:kern w:val="2"/>
      <w:sz w:val="16"/>
      <w:szCs w:val="16"/>
    </w:rPr>
  </w:style>
  <w:style w:type="character" w:customStyle="1" w:styleId="FootnoteCharacters">
    <w:name w:val="Footnote Characters"/>
    <w:basedOn w:val="a0"/>
    <w:rsid w:val="00D84921"/>
    <w:rPr>
      <w:vertAlign w:val="superscript"/>
    </w:rPr>
  </w:style>
  <w:style w:type="character" w:styleId="ad">
    <w:name w:val="Hyperlink"/>
    <w:basedOn w:val="a0"/>
    <w:uiPriority w:val="99"/>
    <w:unhideWhenUsed/>
    <w:rsid w:val="00D83B94"/>
    <w:rPr>
      <w:color w:val="0000FF" w:themeColor="hyperlink"/>
      <w:u w:val="single"/>
    </w:rPr>
  </w:style>
  <w:style w:type="paragraph" w:styleId="HTML">
    <w:name w:val="HTML Preformatted"/>
    <w:basedOn w:val="a"/>
    <w:link w:val="HTMLChar"/>
    <w:uiPriority w:val="99"/>
    <w:semiHidden/>
    <w:unhideWhenUsed/>
    <w:rsid w:val="00D83B94"/>
    <w:rPr>
      <w:rFonts w:ascii="Courier New" w:hAnsi="Courier New" w:cs="Courier New"/>
      <w:szCs w:val="20"/>
    </w:rPr>
  </w:style>
  <w:style w:type="character" w:customStyle="1" w:styleId="HTMLChar">
    <w:name w:val="미리 서식이 지정된 HTML Char"/>
    <w:basedOn w:val="a0"/>
    <w:link w:val="HTML"/>
    <w:uiPriority w:val="99"/>
    <w:semiHidden/>
    <w:rsid w:val="00D83B94"/>
    <w:rPr>
      <w:rFonts w:ascii="Courier New" w:hAnsi="Courier New" w:cs="Courier New"/>
      <w:kern w:val="2"/>
    </w:rPr>
  </w:style>
  <w:style w:type="paragraph" w:styleId="ae">
    <w:name w:val="List Paragraph"/>
    <w:basedOn w:val="a"/>
    <w:uiPriority w:val="34"/>
    <w:qFormat/>
    <w:rsid w:val="00C5051E"/>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61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3.xml"/><Relationship Id="rId39" Type="http://schemas.openxmlformats.org/officeDocument/2006/relationships/header" Target="header25.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image" Target="media/image1.jpeg"/><Relationship Id="rId50" Type="http://schemas.openxmlformats.org/officeDocument/2006/relationships/header" Target="header3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5.xml"/><Relationship Id="rId41" Type="http://schemas.openxmlformats.org/officeDocument/2006/relationships/header" Target="header2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header" Target="header3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header" Target="header3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yperlink" Target="javascript:open_window(%22http://aleph.nkp.cz/F/9IMTN2S31RDX8F2SKGNI66F6BRT5G9TNED6JRGSY3JYCH1Y4C2-18538?func=service&amp;doc_number=000903734&amp;line_number=0019&amp;service_type=TAG%22);" TargetMode="Externa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3.xml"/><Relationship Id="rId8" Type="http://schemas.openxmlformats.org/officeDocument/2006/relationships/endnotes" Target="endnotes.xml"/><Relationship Id="rId51" Type="http://schemas.openxmlformats.org/officeDocument/2006/relationships/header" Target="header36.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2B088-A563-4077-B72D-39EE9A382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54184</Words>
  <Characters>308850</Characters>
  <Application>Microsoft Office Word</Application>
  <DocSecurity>0</DocSecurity>
  <Lines>2573</Lines>
  <Paragraphs>724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362310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2</cp:revision>
  <dcterms:created xsi:type="dcterms:W3CDTF">2012-03-07T03:37:00Z</dcterms:created>
  <dcterms:modified xsi:type="dcterms:W3CDTF">2012-03-07T03:37:00Z</dcterms:modified>
</cp:coreProperties>
</file>