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540" w:rsidRPr="00F87540" w:rsidRDefault="00F87540" w:rsidP="00F87540">
      <w:pPr>
        <w:widowControl/>
        <w:wordWrap/>
        <w:autoSpaceDE/>
        <w:autoSpaceDN/>
        <w:rPr>
          <w:rFonts w:ascii="Times New Roman" w:eastAsia="맑은 고딕" w:hint="eastAsia"/>
          <w:bCs/>
          <w:i/>
          <w:iCs/>
          <w:kern w:val="0"/>
          <w:sz w:val="22"/>
          <w:szCs w:val="22"/>
          <w:lang w:bidi="he-IL"/>
        </w:rPr>
      </w:pPr>
    </w:p>
    <w:p w:rsidR="00F87540" w:rsidRPr="00F87540" w:rsidRDefault="00F87540" w:rsidP="00F87540">
      <w:pPr>
        <w:widowControl/>
        <w:wordWrap/>
        <w:autoSpaceDE/>
        <w:autoSpaceDN/>
        <w:rPr>
          <w:rFonts w:ascii="Times New Roman" w:eastAsia="맑은 고딕" w:hint="eastAsia"/>
          <w:bCs/>
          <w:i/>
          <w:iCs/>
          <w:kern w:val="0"/>
          <w:sz w:val="22"/>
          <w:szCs w:val="22"/>
          <w:lang w:bidi="he-IL"/>
        </w:rPr>
      </w:pPr>
    </w:p>
    <w:p w:rsidR="00F87540" w:rsidRPr="00F87540" w:rsidRDefault="00F87540" w:rsidP="00F87540">
      <w:pPr>
        <w:widowControl/>
        <w:wordWrap/>
        <w:autoSpaceDE/>
        <w:autoSpaceDN/>
        <w:rPr>
          <w:rFonts w:ascii="Times New Roman" w:eastAsia="맑은 고딕" w:hint="eastAsia"/>
          <w:bCs/>
          <w:i/>
          <w:iCs/>
          <w:kern w:val="0"/>
          <w:sz w:val="22"/>
          <w:szCs w:val="22"/>
          <w:lang w:bidi="he-IL"/>
        </w:rPr>
      </w:pPr>
    </w:p>
    <w:p w:rsidR="00F87540" w:rsidRPr="00F87540" w:rsidRDefault="00F87540" w:rsidP="00F87540">
      <w:pPr>
        <w:widowControl/>
        <w:wordWrap/>
        <w:autoSpaceDE/>
        <w:autoSpaceDN/>
        <w:rPr>
          <w:rFonts w:ascii="Times New Roman" w:eastAsia="맑은 고딕" w:hint="eastAsia"/>
          <w:bCs/>
          <w:iCs/>
          <w:kern w:val="0"/>
          <w:sz w:val="22"/>
          <w:szCs w:val="22"/>
          <w:lang w:bidi="he-IL"/>
        </w:rPr>
      </w:pPr>
    </w:p>
    <w:p w:rsidR="00F87540" w:rsidRPr="00F87540" w:rsidRDefault="00F87540" w:rsidP="00F87540">
      <w:pPr>
        <w:widowControl/>
        <w:wordWrap/>
        <w:autoSpaceDE/>
        <w:autoSpaceDN/>
        <w:jc w:val="center"/>
        <w:rPr>
          <w:rFonts w:ascii="Times New Roman" w:eastAsia="맑은 고딕" w:hint="eastAsia"/>
          <w:bCs/>
          <w:kern w:val="0"/>
          <w:sz w:val="28"/>
          <w:szCs w:val="22"/>
          <w:lang w:bidi="he-IL"/>
        </w:rPr>
      </w:pPr>
      <w:r w:rsidRPr="00F87540">
        <w:rPr>
          <w:rFonts w:ascii="Times New Roman" w:eastAsia="맑은 고딕"/>
          <w:bCs/>
          <w:i/>
          <w:iCs/>
          <w:kern w:val="0"/>
          <w:sz w:val="28"/>
          <w:szCs w:val="22"/>
          <w:lang w:eastAsia="en-US" w:bidi="he-IL"/>
        </w:rPr>
        <w:t>Marie Antoinette Sontag (1838-1922)</w:t>
      </w:r>
    </w:p>
    <w:p w:rsidR="00F87540" w:rsidRPr="00F87540" w:rsidRDefault="00F87540" w:rsidP="00F87540">
      <w:pPr>
        <w:widowControl/>
        <w:wordWrap/>
        <w:autoSpaceDE/>
        <w:autoSpaceDN/>
        <w:jc w:val="center"/>
        <w:rPr>
          <w:rFonts w:ascii="Times New Roman" w:eastAsia="맑은 고딕"/>
          <w:bCs/>
          <w:kern w:val="0"/>
          <w:sz w:val="22"/>
          <w:szCs w:val="22"/>
          <w:lang w:eastAsia="en-US" w:bidi="he-IL"/>
        </w:rPr>
      </w:pPr>
      <w:r w:rsidRPr="00F87540">
        <w:rPr>
          <w:rFonts w:ascii="Times New Roman" w:eastAsia="맑은 고딕"/>
          <w:bCs/>
          <w:kern w:val="0"/>
          <w:sz w:val="22"/>
          <w:szCs w:val="22"/>
          <w:lang w:eastAsia="en-US" w:bidi="he-IL"/>
        </w:rPr>
        <w:t>“</w:t>
      </w:r>
      <w:r w:rsidRPr="00F87540">
        <w:rPr>
          <w:rFonts w:ascii="Times New Roman" w:eastAsia="맑은 고딕" w:hint="eastAsia"/>
          <w:bCs/>
          <w:kern w:val="0"/>
          <w:sz w:val="22"/>
          <w:szCs w:val="22"/>
          <w:lang w:bidi="he-IL"/>
        </w:rPr>
        <w:t>U</w:t>
      </w:r>
      <w:r w:rsidRPr="00F87540">
        <w:rPr>
          <w:rFonts w:ascii="Times New Roman" w:eastAsia="맑은 고딕"/>
          <w:bCs/>
          <w:kern w:val="0"/>
          <w:sz w:val="22"/>
          <w:szCs w:val="22"/>
          <w:lang w:eastAsia="en-US" w:bidi="he-IL"/>
        </w:rPr>
        <w:t>ncrowned Empress of Korea.”</w:t>
      </w:r>
    </w:p>
    <w:p w:rsidR="00F87540" w:rsidRPr="00F87540" w:rsidRDefault="00F87540" w:rsidP="00F87540">
      <w:pPr>
        <w:widowControl/>
        <w:wordWrap/>
        <w:autoSpaceDE/>
        <w:autoSpaceDN/>
        <w:jc w:val="center"/>
        <w:rPr>
          <w:rFonts w:ascii="Times New Roman" w:eastAsia="맑은 고딕"/>
          <w:bCs/>
          <w:kern w:val="0"/>
          <w:sz w:val="22"/>
          <w:szCs w:val="22"/>
          <w:lang w:eastAsia="en-US" w:bidi="he-IL"/>
        </w:rPr>
      </w:pPr>
    </w:p>
    <w:p w:rsidR="00F87540" w:rsidRPr="00F87540" w:rsidRDefault="00F87540" w:rsidP="00F87540">
      <w:pPr>
        <w:widowControl/>
        <w:wordWrap/>
        <w:autoSpaceDE/>
        <w:autoSpaceDN/>
        <w:jc w:val="center"/>
        <w:rPr>
          <w:rFonts w:ascii="Times New Roman" w:eastAsia="맑은 고딕"/>
          <w:bCs/>
          <w:kern w:val="0"/>
          <w:sz w:val="22"/>
          <w:szCs w:val="22"/>
          <w:lang w:eastAsia="en-US" w:bidi="he-IL"/>
        </w:rPr>
      </w:pPr>
      <w:r w:rsidRPr="00F87540">
        <w:rPr>
          <w:rFonts w:ascii="Times New Roman" w:eastAsia="맑은 고딕"/>
          <w:bCs/>
          <w:kern w:val="0"/>
          <w:sz w:val="22"/>
          <w:szCs w:val="22"/>
          <w:lang w:eastAsia="en-US" w:bidi="he-IL"/>
        </w:rPr>
        <w:t>Dr. Sylvia Braesel</w:t>
      </w:r>
    </w:p>
    <w:p w:rsidR="00F87540" w:rsidRPr="00F87540" w:rsidRDefault="00F87540" w:rsidP="00F87540">
      <w:pPr>
        <w:widowControl/>
        <w:wordWrap/>
        <w:autoSpaceDE/>
        <w:autoSpaceDN/>
        <w:rPr>
          <w:rFonts w:ascii="Times New Roman" w:eastAsia="맑은 고딕"/>
          <w:b/>
          <w:bCs/>
          <w:kern w:val="0"/>
          <w:sz w:val="22"/>
          <w:szCs w:val="22"/>
          <w:u w:val="single"/>
          <w:lang w:eastAsia="en-US" w:bidi="he-IL"/>
        </w:rPr>
      </w:pPr>
    </w:p>
    <w:p w:rsidR="00F87540" w:rsidRPr="00F87540" w:rsidRDefault="00F87540" w:rsidP="00F87540">
      <w:pPr>
        <w:widowControl/>
        <w:wordWrap/>
        <w:autoSpaceDE/>
        <w:autoSpaceDN/>
        <w:rPr>
          <w:rFonts w:ascii="Times New Roman" w:eastAsia="맑은 고딕"/>
          <w:b/>
          <w:bCs/>
          <w:kern w:val="0"/>
          <w:sz w:val="22"/>
          <w:szCs w:val="22"/>
          <w:lang w:eastAsia="en-US" w:bidi="he-IL"/>
        </w:rPr>
      </w:pPr>
    </w:p>
    <w:p w:rsidR="00F87540" w:rsidRPr="00F87540" w:rsidRDefault="00F87540" w:rsidP="00F87540">
      <w:pPr>
        <w:widowControl/>
        <w:shd w:val="clear" w:color="auto" w:fill="FFFFFF"/>
        <w:wordWrap/>
        <w:autoSpaceDE/>
        <w:autoSpaceDN/>
        <w:spacing w:line="270" w:lineRule="atLeast"/>
        <w:jc w:val="left"/>
        <w:outlineLvl w:val="0"/>
        <w:rPr>
          <w:rFonts w:ascii="Times New Roman" w:eastAsia="Times New Roman"/>
          <w:b/>
          <w:color w:val="181818"/>
          <w:kern w:val="36"/>
          <w:sz w:val="22"/>
          <w:szCs w:val="22"/>
          <w:lang w:val="en-GB" w:eastAsia="en-GB"/>
        </w:rPr>
      </w:pPr>
      <w:r w:rsidRPr="00F87540">
        <w:rPr>
          <w:rFonts w:ascii="Times New Roman" w:eastAsia="Times New Roman"/>
          <w:b/>
          <w:color w:val="181818"/>
          <w:kern w:val="36"/>
          <w:sz w:val="22"/>
          <w:szCs w:val="22"/>
          <w:lang w:val="en-GB" w:eastAsia="en-GB"/>
        </w:rPr>
        <w:t>“It is personalities, not principles, that move the age”</w:t>
      </w:r>
    </w:p>
    <w:p w:rsidR="00F87540" w:rsidRPr="00F87540" w:rsidRDefault="00F87540" w:rsidP="00F87540">
      <w:pPr>
        <w:widowControl/>
        <w:wordWrap/>
        <w:autoSpaceDE/>
        <w:autoSpaceDN/>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 (Oscar Wilde)</w:t>
      </w:r>
    </w:p>
    <w:p w:rsidR="00F87540" w:rsidRPr="00F87540" w:rsidRDefault="00F87540" w:rsidP="00F87540">
      <w:pPr>
        <w:widowControl/>
        <w:wordWrap/>
        <w:autoSpaceDE/>
        <w:autoSpaceDN/>
        <w:rPr>
          <w:rFonts w:ascii="Times New Roman" w:eastAsia="맑은 고딕"/>
          <w:kern w:val="0"/>
          <w:sz w:val="22"/>
          <w:szCs w:val="22"/>
          <w:lang w:eastAsia="en-US" w:bidi="he-IL"/>
        </w:rPr>
      </w:pPr>
    </w:p>
    <w:p w:rsidR="00F87540" w:rsidRPr="00F87540" w:rsidRDefault="00F87540" w:rsidP="00F87540">
      <w:pPr>
        <w:widowControl/>
        <w:wordWrap/>
        <w:autoSpaceDE/>
        <w:autoSpaceDN/>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“But, surveying everything, old Ms. Sontag looks on. She sits in state</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concealed from the eyes of the guests behind a traditional Korean screen or an ornate curtain</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from which point she controls everything. A nod from her suffices to mobilize the entire retinue of imperial servants whose assistance is usually offered on such occasions”.</w:t>
      </w:r>
      <w:r w:rsidRPr="00F87540">
        <w:rPr>
          <w:rFonts w:ascii="Times New Roman" w:eastAsia="맑은 고딕"/>
          <w:kern w:val="0"/>
          <w:sz w:val="22"/>
          <w:szCs w:val="22"/>
          <w:vertAlign w:val="superscript"/>
          <w:lang w:eastAsia="en-US" w:bidi="he-IL"/>
        </w:rPr>
        <w:footnoteReference w:id="1"/>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The above is taken from the writing</w:t>
      </w:r>
      <w:r w:rsidRPr="00F87540">
        <w:rPr>
          <w:rFonts w:ascii="Times New Roman" w:eastAsia="맑은 고딕" w:hint="eastAsia"/>
          <w:kern w:val="0"/>
          <w:sz w:val="22"/>
          <w:szCs w:val="22"/>
          <w:lang w:bidi="he-IL"/>
        </w:rPr>
        <w:t>s</w:t>
      </w:r>
      <w:r w:rsidRPr="00F87540">
        <w:rPr>
          <w:rFonts w:ascii="Times New Roman" w:eastAsia="맑은 고딕"/>
          <w:kern w:val="0"/>
          <w:sz w:val="22"/>
          <w:szCs w:val="22"/>
          <w:lang w:eastAsia="en-US" w:bidi="he-IL"/>
        </w:rPr>
        <w:t xml:space="preserve"> of Mrs. Emma Kroebel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in her travel impressions and memories “</w:t>
      </w:r>
      <w:r w:rsidRPr="00F87540">
        <w:rPr>
          <w:rFonts w:ascii="Times New Roman" w:eastAsia="맑은 고딕"/>
          <w:iCs/>
          <w:kern w:val="0"/>
          <w:sz w:val="22"/>
          <w:szCs w:val="22"/>
          <w:lang w:eastAsia="en-US" w:bidi="he-IL"/>
        </w:rPr>
        <w:t>How I came to be at the Korean imperial court</w:t>
      </w:r>
      <w:r w:rsidRPr="00F87540">
        <w:rPr>
          <w:rFonts w:ascii="Times New Roman" w:eastAsia="맑은 고딕"/>
          <w:iCs/>
          <w:kern w:val="0"/>
          <w:sz w:val="22"/>
          <w:szCs w:val="22"/>
          <w:lang w:bidi="he-IL"/>
        </w:rPr>
        <w:t>”</w:t>
      </w:r>
      <w:r w:rsidRPr="00F87540">
        <w:rPr>
          <w:rFonts w:ascii="Times New Roman" w:eastAsia="맑은 고딕"/>
          <w:i/>
          <w:iCs/>
          <w:kern w:val="0"/>
          <w:sz w:val="22"/>
          <w:szCs w:val="22"/>
          <w:lang w:eastAsia="en-US" w:bidi="he-IL"/>
        </w:rPr>
        <w:t xml:space="preserve"> </w:t>
      </w:r>
      <w:r w:rsidRPr="00F87540">
        <w:rPr>
          <w:rFonts w:ascii="Times New Roman" w:eastAsia="맑은 고딕"/>
          <w:kern w:val="0"/>
          <w:sz w:val="22"/>
          <w:szCs w:val="22"/>
          <w:lang w:eastAsia="en-US" w:bidi="he-IL"/>
        </w:rPr>
        <w:t>(Berlin, 1909). From the perspective of a solid bourgeois chronicle author, this is how Kroebel describes a woman who became a legend. This despite the initial impression that Sontag would have none of the prerequisites for a career of this sort, a career normally strictly reserved for men in the years around 1900. The stereotypes about women of power and (demonic) femininity do not seem to apply because Marie Antoinette Sontag (her full name) fulfilled in her behavior and her proper European clothing all the clichés associated with a conventional woman of this epoch from the western world. This unmarried lady with a stature resembling Alma Mahler-Werfel was neither young nor seductive. Men played a role in her machinations merely as a means to power. During the colonization of Korea (1896-1909) Antoinette Sontag rose to the forefront in the position of a mistress of court ceremonials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even influenced imperial politics. She was not an emancipated world traveler from the highest social circles who con</w:t>
      </w:r>
      <w:bookmarkStart w:id="0" w:name="_GoBack"/>
      <w:bookmarkEnd w:id="0"/>
      <w:r w:rsidRPr="00F87540">
        <w:rPr>
          <w:rFonts w:ascii="Times New Roman" w:eastAsia="맑은 고딕"/>
          <w:kern w:val="0"/>
          <w:sz w:val="22"/>
          <w:szCs w:val="22"/>
          <w:lang w:eastAsia="en-US" w:bidi="he-IL"/>
        </w:rPr>
        <w:t xml:space="preserve">quered male domains worthy of public attention. Superficially she seemed to embody Schiller’s ideal of a “modest housewife,” but basically she was far removed from the exotic </w:t>
      </w:r>
      <w:r w:rsidRPr="00F87540">
        <w:rPr>
          <w:rFonts w:ascii="Times New Roman" w:eastAsia="맑은 고딕"/>
          <w:kern w:val="0"/>
          <w:sz w:val="22"/>
          <w:szCs w:val="22"/>
          <w:lang w:eastAsia="en-US" w:bidi="he-IL"/>
        </w:rPr>
        <w:lastRenderedPageBreak/>
        <w:t xml:space="preserve">lifestyle of a </w:t>
      </w:r>
      <w:r w:rsidRPr="00F87540">
        <w:rPr>
          <w:rFonts w:ascii="Times New Roman" w:eastAsia="맑은 고딕"/>
          <w:i/>
          <w:kern w:val="0"/>
          <w:sz w:val="22"/>
          <w:szCs w:val="22"/>
          <w:lang w:eastAsia="en-US" w:bidi="he-IL"/>
        </w:rPr>
        <w:t>femme fatale</w:t>
      </w:r>
      <w:r w:rsidRPr="00F87540">
        <w:rPr>
          <w:rFonts w:ascii="Times New Roman" w:eastAsia="맑은 고딕"/>
          <w:kern w:val="0"/>
          <w:sz w:val="22"/>
          <w:szCs w:val="22"/>
          <w:lang w:eastAsia="en-US" w:bidi="he-IL"/>
        </w:rPr>
        <w:t xml:space="preserve"> like Isabelle Eberhardt (1877-1904). At first glance Sontag would have corresponded to the thesis of the “absence of femininity in history.” </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If one considers German-Korean relations a hundred years ago, </w:t>
      </w:r>
      <w:r w:rsidRPr="00F87540">
        <w:rPr>
          <w:rFonts w:ascii="Times New Roman" w:eastAsia="맑은 고딕" w:hint="eastAsia"/>
          <w:kern w:val="0"/>
          <w:sz w:val="22"/>
          <w:szCs w:val="22"/>
          <w:lang w:bidi="he-IL"/>
        </w:rPr>
        <w:t>one</w:t>
      </w:r>
      <w:r w:rsidRPr="00F87540">
        <w:rPr>
          <w:rFonts w:ascii="Times New Roman" w:eastAsia="맑은 고딕"/>
          <w:kern w:val="0"/>
          <w:sz w:val="22"/>
          <w:szCs w:val="22"/>
          <w:lang w:eastAsia="en-US" w:bidi="he-IL"/>
        </w:rPr>
        <w:t xml:space="preserve"> find</w:t>
      </w:r>
      <w:r w:rsidRPr="00F87540">
        <w:rPr>
          <w:rFonts w:ascii="Times New Roman" w:eastAsia="맑은 고딕" w:hint="eastAsia"/>
          <w:kern w:val="0"/>
          <w:sz w:val="22"/>
          <w:szCs w:val="22"/>
          <w:lang w:bidi="he-IL"/>
        </w:rPr>
        <w:t>s</w:t>
      </w:r>
      <w:r w:rsidRPr="00F87540">
        <w:rPr>
          <w:rFonts w:ascii="Times New Roman" w:eastAsia="맑은 고딕"/>
          <w:kern w:val="0"/>
          <w:sz w:val="22"/>
          <w:szCs w:val="22"/>
          <w:lang w:eastAsia="en-US" w:bidi="he-IL"/>
        </w:rPr>
        <w:t xml:space="preserve"> as a rule that women merely played marginal roles as the wives of diplomats, merchants or specialized experts. On the other hand, according to western colonial thought of the time, these women were also “subordinate members of a superior race”</w:t>
      </w:r>
      <w:r w:rsidRPr="00F87540">
        <w:rPr>
          <w:rFonts w:ascii="Times New Roman" w:eastAsia="맑은 고딕"/>
          <w:kern w:val="0"/>
          <w:sz w:val="22"/>
          <w:szCs w:val="22"/>
          <w:vertAlign w:val="superscript"/>
          <w:lang w:eastAsia="en-US" w:bidi="he-IL"/>
        </w:rPr>
        <w:footnoteReference w:id="2"/>
      </w:r>
      <w:r w:rsidRPr="00F87540">
        <w:rPr>
          <w:rFonts w:ascii="Times New Roman" w:eastAsia="맑은 고딕"/>
          <w:kern w:val="0"/>
          <w:sz w:val="22"/>
          <w:szCs w:val="22"/>
          <w:lang w:eastAsia="en-US" w:bidi="he-IL"/>
        </w:rPr>
        <w:t xml:space="preserve"> in East Asia. This opened up much latitude, because in non-western societies the gender of western woman lost part of its significance and allowed colonial, i.e. racial (skin color, cultural affiliation etc.), considerations to move into the foreground. This made it possible for a woman like Emma Kroebel who traveled to East Asia as the wife of a former military man to write about women in East Asia including another west-European lady—Marie Antoinette Sontag—who spent her career at the Korean imperial court at the very beginning of the 20</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century.</w:t>
      </w:r>
      <w:r w:rsidRPr="00F87540">
        <w:rPr>
          <w:rFonts w:ascii="Times New Roman" w:eastAsia="맑은 고딕"/>
          <w:kern w:val="0"/>
          <w:sz w:val="22"/>
          <w:szCs w:val="22"/>
          <w:vertAlign w:val="superscript"/>
          <w:lang w:eastAsia="en-US" w:bidi="he-IL"/>
        </w:rPr>
        <w:footnoteReference w:id="3"/>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Yet one must ask how it came about that a foreign woman from a bourgeois background could gain such great influence, indeed such a dominant power, over the course of public affairs in a country that clung with fanatical tenacity to all things traditional and rejected everything foreign. The answer lies in the great diplomatic talent of this woman who in her timely decisions knew how to empower the Korean king in a way that drew him into her nets. The king at that time was an unsteady person</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lost his throne thanks to the Japanese.</w:t>
      </w:r>
      <w:r w:rsidRPr="00F87540">
        <w:rPr>
          <w:rFonts w:ascii="Times New Roman" w:eastAsia="맑은 고딕"/>
          <w:kern w:val="0"/>
          <w:sz w:val="22"/>
          <w:szCs w:val="22"/>
          <w:vertAlign w:val="superscript"/>
          <w:lang w:eastAsia="en-US" w:bidi="he-IL"/>
        </w:rPr>
        <w:footnoteReference w:id="4"/>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This critique from Emma Kroebel, who represented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as mistress of ceremonial protocol during her European trip (1905/1906), helps us to understand how Antoinette Sontag, who gained considerable influence as court mistress of ceremonial protocol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is still appreciated to this day in parts of Korea.</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This is documented, in part, by the publication in 1976 of </w:t>
      </w:r>
      <w:r w:rsidRPr="00F87540">
        <w:rPr>
          <w:rFonts w:ascii="Times New Roman" w:eastAsia="맑은 고딕" w:hint="eastAsia"/>
          <w:kern w:val="0"/>
          <w:sz w:val="22"/>
          <w:szCs w:val="22"/>
          <w:lang w:bidi="he-IL"/>
        </w:rPr>
        <w:t>a</w:t>
      </w:r>
      <w:r w:rsidRPr="00F87540">
        <w:rPr>
          <w:rFonts w:ascii="Times New Roman" w:eastAsia="맑은 고딕"/>
          <w:kern w:val="0"/>
          <w:sz w:val="22"/>
          <w:szCs w:val="22"/>
          <w:lang w:eastAsia="en-US" w:bidi="he-IL"/>
        </w:rPr>
        <w:t xml:space="preserve"> play premiered at the National Theater in Seoul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t>
      </w:r>
      <w:r w:rsidRPr="00F87540">
        <w:rPr>
          <w:rFonts w:ascii="Times New Roman" w:eastAsia="맑은 고딕"/>
          <w:i/>
          <w:iCs/>
          <w:kern w:val="0"/>
          <w:sz w:val="22"/>
          <w:szCs w:val="22"/>
          <w:lang w:eastAsia="en-US" w:bidi="he-IL"/>
        </w:rPr>
        <w:t>Hotel Sontag</w:t>
      </w:r>
      <w:r w:rsidRPr="00F87540">
        <w:rPr>
          <w:rFonts w:ascii="Times New Roman" w:eastAsia="맑은 고딕"/>
          <w:kern w:val="0"/>
          <w:sz w:val="22"/>
          <w:szCs w:val="22"/>
          <w:lang w:eastAsia="en-US" w:bidi="he-IL"/>
        </w:rPr>
        <w:t xml:space="preserve"> (</w:t>
      </w:r>
      <w:r w:rsidRPr="00F87540">
        <w:rPr>
          <w:rFonts w:hAnsi="바탕" w:cs="바탕" w:hint="eastAsia"/>
          <w:kern w:val="0"/>
          <w:sz w:val="22"/>
          <w:szCs w:val="22"/>
          <w:lang w:eastAsia="en-US" w:bidi="he-IL"/>
        </w:rPr>
        <w:t>손탁호텔</w:t>
      </w:r>
      <w:r w:rsidRPr="00F87540">
        <w:rPr>
          <w:rFonts w:ascii="Times New Roman" w:eastAsia="맑은 고딕"/>
          <w:kern w:val="0"/>
          <w:sz w:val="22"/>
          <w:szCs w:val="22"/>
          <w:lang w:eastAsia="en-US" w:bidi="he-IL"/>
        </w:rPr>
        <w:t xml:space="preserve">) by the Korean author Cha Beom-Seok </w:t>
      </w:r>
      <w:r w:rsidRPr="00F87540">
        <w:rPr>
          <w:rFonts w:ascii="Times New Roman" w:eastAsia="굴림"/>
          <w:color w:val="000000"/>
          <w:kern w:val="0"/>
          <w:sz w:val="22"/>
          <w:szCs w:val="22"/>
          <w:lang w:eastAsia="en-US" w:bidi="he-IL"/>
        </w:rPr>
        <w:t>(</w:t>
      </w:r>
      <w:r w:rsidRPr="00F87540">
        <w:rPr>
          <w:rFonts w:ascii="Times New Roman" w:eastAsia="굴림"/>
          <w:color w:val="000000"/>
          <w:kern w:val="0"/>
          <w:sz w:val="22"/>
          <w:szCs w:val="22"/>
          <w:lang w:eastAsia="en-US" w:bidi="he-IL"/>
        </w:rPr>
        <w:t>차범석</w:t>
      </w:r>
      <w:r w:rsidRPr="00F87540">
        <w:rPr>
          <w:rFonts w:ascii="Times New Roman" w:eastAsia="굴림"/>
          <w:color w:val="000000"/>
          <w:kern w:val="0"/>
          <w:sz w:val="22"/>
          <w:szCs w:val="22"/>
          <w:lang w:eastAsia="en-US" w:bidi="he-IL"/>
        </w:rPr>
        <w:t xml:space="preserve"> ; 1924-2006)</w:t>
      </w:r>
      <w:r w:rsidRPr="00F87540">
        <w:rPr>
          <w:rFonts w:ascii="Times New Roman" w:eastAsia="맑은 고딕"/>
          <w:kern w:val="0"/>
          <w:sz w:val="22"/>
          <w:szCs w:val="22"/>
          <w:lang w:eastAsia="en-US" w:bidi="he-IL"/>
        </w:rPr>
        <w:t xml:space="preserve">. Almost thirty years later the composer Lee Yong-Jo </w:t>
      </w:r>
      <w:r w:rsidRPr="00F87540">
        <w:rPr>
          <w:rFonts w:ascii="Times New Roman" w:eastAsia="굴림"/>
          <w:color w:val="000000"/>
          <w:kern w:val="0"/>
          <w:sz w:val="22"/>
          <w:szCs w:val="22"/>
          <w:lang w:eastAsia="en-US" w:bidi="he-IL"/>
        </w:rPr>
        <w:t>(</w:t>
      </w:r>
      <w:r w:rsidRPr="00F87540">
        <w:rPr>
          <w:rFonts w:ascii="Times New Roman" w:eastAsia="굴림"/>
          <w:color w:val="000000"/>
          <w:kern w:val="0"/>
          <w:sz w:val="22"/>
          <w:szCs w:val="22"/>
          <w:lang w:eastAsia="en-US" w:bidi="he-IL"/>
        </w:rPr>
        <w:t>이영조</w:t>
      </w:r>
      <w:r w:rsidRPr="00F87540">
        <w:rPr>
          <w:rFonts w:ascii="Times New Roman" w:eastAsia="굴림"/>
          <w:color w:val="000000"/>
          <w:kern w:val="0"/>
          <w:sz w:val="22"/>
          <w:szCs w:val="22"/>
          <w:lang w:eastAsia="en-US" w:bidi="he-IL"/>
        </w:rPr>
        <w:t xml:space="preserve">) </w:t>
      </w:r>
      <w:r w:rsidRPr="00F87540">
        <w:rPr>
          <w:rFonts w:ascii="Times New Roman" w:eastAsia="맑은 고딕"/>
          <w:kern w:val="0"/>
          <w:sz w:val="22"/>
          <w:szCs w:val="22"/>
          <w:lang w:eastAsia="en-US" w:bidi="he-IL"/>
        </w:rPr>
        <w:t>revised the original draft into an opera of the same name performed on 23</w:t>
      </w:r>
      <w:r w:rsidRPr="00F87540">
        <w:rPr>
          <w:rFonts w:ascii="Times New Roman" w:eastAsia="맑은 고딕"/>
          <w:kern w:val="0"/>
          <w:sz w:val="22"/>
          <w:szCs w:val="22"/>
          <w:vertAlign w:val="superscript"/>
          <w:lang w:eastAsia="en-US" w:bidi="he-IL"/>
        </w:rPr>
        <w:t>rd</w:t>
      </w:r>
      <w:r w:rsidRPr="00F87540">
        <w:rPr>
          <w:rFonts w:ascii="Times New Roman" w:eastAsia="맑은 고딕"/>
          <w:kern w:val="0"/>
          <w:sz w:val="22"/>
          <w:szCs w:val="22"/>
          <w:lang w:eastAsia="en-US" w:bidi="he-IL"/>
        </w:rPr>
        <w:t xml:space="preserve"> November 2005. At the core of the drama and the opera is the resistance of Korean patriots to the </w:t>
      </w:r>
      <w:r w:rsidRPr="00F87540">
        <w:rPr>
          <w:rFonts w:ascii="Times New Roman" w:eastAsia="맑은 고딕"/>
          <w:kern w:val="0"/>
          <w:sz w:val="22"/>
          <w:szCs w:val="22"/>
          <w:lang w:eastAsia="en-US" w:bidi="he-IL"/>
        </w:rPr>
        <w:lastRenderedPageBreak/>
        <w:t>coloniz</w:t>
      </w:r>
      <w:r w:rsidRPr="00F87540">
        <w:rPr>
          <w:rFonts w:ascii="Times New Roman" w:eastAsia="맑은 고딕" w:hint="eastAsia"/>
          <w:kern w:val="0"/>
          <w:sz w:val="22"/>
          <w:szCs w:val="22"/>
          <w:lang w:bidi="he-IL"/>
        </w:rPr>
        <w:t>ing</w:t>
      </w:r>
      <w:r w:rsidRPr="00F87540">
        <w:rPr>
          <w:rFonts w:ascii="Times New Roman" w:eastAsia="맑은 고딕"/>
          <w:kern w:val="0"/>
          <w:sz w:val="22"/>
          <w:szCs w:val="22"/>
          <w:lang w:eastAsia="en-US" w:bidi="he-IL"/>
        </w:rPr>
        <w:t xml:space="preserve"> polic</w:t>
      </w:r>
      <w:r w:rsidRPr="00F87540">
        <w:rPr>
          <w:rFonts w:ascii="Times New Roman" w:eastAsia="맑은 고딕" w:hint="eastAsia"/>
          <w:kern w:val="0"/>
          <w:sz w:val="22"/>
          <w:szCs w:val="22"/>
          <w:lang w:bidi="he-IL"/>
        </w:rPr>
        <w:t>ies</w:t>
      </w:r>
      <w:r w:rsidRPr="00F87540">
        <w:rPr>
          <w:rFonts w:ascii="Times New Roman" w:eastAsia="맑은 고딕"/>
          <w:kern w:val="0"/>
          <w:sz w:val="22"/>
          <w:szCs w:val="22"/>
          <w:lang w:eastAsia="en-US" w:bidi="he-IL"/>
        </w:rPr>
        <w:t xml:space="preserve"> of Japan </w:t>
      </w:r>
      <w:r w:rsidRPr="00F87540">
        <w:rPr>
          <w:rFonts w:ascii="Times New Roman" w:eastAsia="맑은 고딕" w:hint="eastAsia"/>
          <w:kern w:val="0"/>
          <w:sz w:val="22"/>
          <w:szCs w:val="22"/>
          <w:lang w:bidi="he-IL"/>
        </w:rPr>
        <w:t>that culminated</w:t>
      </w:r>
      <w:r w:rsidRPr="00F87540">
        <w:rPr>
          <w:rFonts w:ascii="Times New Roman" w:eastAsia="맑은 고딕"/>
          <w:kern w:val="0"/>
          <w:sz w:val="22"/>
          <w:szCs w:val="22"/>
          <w:lang w:eastAsia="en-US" w:bidi="he-IL"/>
        </w:rPr>
        <w:t xml:space="preserve"> in the 1895 murder of Queen Min (1851-1895). The legendary Ms. Sontag and the Russian chargé d’affaires von Waeber and his spouse, who in both versions appear as the only Europeans, are portrayed as friends and supporters of the aspirations of the Korean people for independence.</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hint="eastAsia"/>
          <w:kern w:val="0"/>
          <w:sz w:val="22"/>
          <w:szCs w:val="22"/>
          <w:lang w:bidi="he-IL"/>
        </w:rPr>
        <w:t>H</w:t>
      </w:r>
      <w:r w:rsidRPr="00F87540">
        <w:rPr>
          <w:rFonts w:ascii="Times New Roman" w:eastAsia="맑은 고딕"/>
          <w:kern w:val="0"/>
          <w:sz w:val="22"/>
          <w:szCs w:val="22"/>
          <w:lang w:eastAsia="en-US" w:bidi="he-IL"/>
        </w:rPr>
        <w:t xml:space="preserve">istory, the travel memoirs of Emma Kroebel, and the diary entries of the bright, </w:t>
      </w:r>
      <w:r w:rsidRPr="00F87540">
        <w:rPr>
          <w:rFonts w:ascii="Times New Roman" w:eastAsia="맑은 고딕" w:hint="eastAsia"/>
          <w:kern w:val="0"/>
          <w:sz w:val="22"/>
          <w:szCs w:val="22"/>
          <w:lang w:bidi="he-IL"/>
        </w:rPr>
        <w:t>thoughtful</w:t>
      </w:r>
      <w:r w:rsidRPr="00F87540">
        <w:rPr>
          <w:rFonts w:ascii="Times New Roman" w:eastAsia="맑은 고딕"/>
          <w:kern w:val="0"/>
          <w:sz w:val="22"/>
          <w:szCs w:val="22"/>
          <w:lang w:eastAsia="en-US" w:bidi="he-IL"/>
        </w:rPr>
        <w:t xml:space="preserve"> court physician, Dr. Richard Wunsch (1869-1911), reveal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as a personality who was totally capable of having her way by using shrewd sophisticated maneuvers, at least regarding the exer</w:t>
      </w:r>
      <w:r w:rsidRPr="00F87540">
        <w:rPr>
          <w:rFonts w:ascii="Times New Roman" w:eastAsia="맑은 고딕" w:hint="eastAsia"/>
          <w:kern w:val="0"/>
          <w:sz w:val="22"/>
          <w:szCs w:val="22"/>
          <w:lang w:bidi="he-IL"/>
        </w:rPr>
        <w:t>cise</w:t>
      </w:r>
      <w:r w:rsidRPr="00F87540">
        <w:rPr>
          <w:rFonts w:ascii="Times New Roman" w:eastAsia="맑은 고딕"/>
          <w:kern w:val="0"/>
          <w:sz w:val="22"/>
          <w:szCs w:val="22"/>
          <w:lang w:eastAsia="en-US" w:bidi="he-IL"/>
        </w:rPr>
        <w:t xml:space="preserve"> of power, while maintaining </w:t>
      </w:r>
      <w:r w:rsidRPr="00F87540">
        <w:rPr>
          <w:rFonts w:ascii="Times New Roman" w:eastAsia="맑은 고딕" w:hint="eastAsia"/>
          <w:kern w:val="0"/>
          <w:sz w:val="22"/>
          <w:szCs w:val="22"/>
          <w:lang w:bidi="he-IL"/>
        </w:rPr>
        <w:t xml:space="preserve">a </w:t>
      </w:r>
      <w:r w:rsidRPr="00F87540">
        <w:rPr>
          <w:rFonts w:ascii="Times New Roman" w:eastAsia="맑은 고딕"/>
          <w:kern w:val="0"/>
          <w:sz w:val="22"/>
          <w:szCs w:val="22"/>
          <w:lang w:eastAsia="en-US" w:bidi="he-IL"/>
        </w:rPr>
        <w:t xml:space="preserve">carefully planned discretion. Just like Alma Schindler-Mahler-Gropius-Werfel, who with calculated deliberation destroyed her diaries, </w:t>
      </w:r>
      <w:r w:rsidRPr="00F87540">
        <w:rPr>
          <w:rFonts w:ascii="Times New Roman" w:eastAsia="맑은 고딕" w:hint="eastAsia"/>
          <w:kern w:val="0"/>
          <w:sz w:val="22"/>
          <w:szCs w:val="22"/>
          <w:lang w:bidi="he-IL"/>
        </w:rPr>
        <w:t xml:space="preserve">Ms. </w:t>
      </w:r>
      <w:r w:rsidRPr="00F87540">
        <w:rPr>
          <w:rFonts w:ascii="Times New Roman" w:eastAsia="맑은 고딕"/>
          <w:kern w:val="0"/>
          <w:sz w:val="22"/>
          <w:szCs w:val="22"/>
          <w:lang w:eastAsia="en-US" w:bidi="he-IL"/>
        </w:rPr>
        <w:t xml:space="preserve">Sontag always saw to it that personal information like political networks and business strategies were deftly concealed. </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As a result</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is ranked among the </w:t>
      </w:r>
      <w:r w:rsidRPr="00F87540">
        <w:rPr>
          <w:rFonts w:ascii="Times New Roman" w:eastAsia="맑은 고딕" w:hint="eastAsia"/>
          <w:kern w:val="0"/>
          <w:sz w:val="22"/>
          <w:szCs w:val="22"/>
          <w:lang w:bidi="he-IL"/>
        </w:rPr>
        <w:t xml:space="preserve">most </w:t>
      </w:r>
      <w:r w:rsidRPr="00F87540">
        <w:rPr>
          <w:rFonts w:ascii="Times New Roman" w:eastAsia="맑은 고딕"/>
          <w:kern w:val="0"/>
          <w:sz w:val="22"/>
          <w:szCs w:val="22"/>
          <w:lang w:eastAsia="en-US" w:bidi="he-IL"/>
        </w:rPr>
        <w:t>prominent personalities of the early period of German-Korean relations, though contemporary travel reports and other sources of that time convey only speculation, her personal information (including her age!), her family background, and the further course of her life after her return from Korea remain obscure. It is therefore no surprise that there is no other person in the more then 130-year history of German-Korean relations around whom there is such a tangle of speculation and legends as there is surrounding this extraordinary woman, who was called “the uncrowned empress of Korea.”</w:t>
      </w:r>
      <w:r w:rsidRPr="00F87540">
        <w:rPr>
          <w:rFonts w:ascii="Times New Roman" w:eastAsia="맑은 고딕"/>
          <w:kern w:val="0"/>
          <w:sz w:val="22"/>
          <w:szCs w:val="22"/>
          <w:vertAlign w:val="superscript"/>
          <w:lang w:eastAsia="en-US" w:bidi="he-IL"/>
        </w:rPr>
        <w:footnoteReference w:id="5"/>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The reasons for her unbelievable rise, while perhaps at first sounding trivial, are substantiated by weighty documentation. We know for a fact that in 1885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traveled to Seoul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where she was responsible for running the household of the Russian diplomat of German heritage Carl von Waeber (1841-1910). This was during the preliminary stages of </w:t>
      </w:r>
      <w:r w:rsidRPr="00F87540">
        <w:rPr>
          <w:rFonts w:ascii="Times New Roman" w:eastAsia="맑은 고딕" w:hint="eastAsia"/>
          <w:kern w:val="0"/>
          <w:sz w:val="22"/>
          <w:szCs w:val="22"/>
          <w:lang w:bidi="he-IL"/>
        </w:rPr>
        <w:t xml:space="preserve">the </w:t>
      </w:r>
      <w:r w:rsidRPr="00F87540">
        <w:rPr>
          <w:rFonts w:ascii="Times New Roman" w:eastAsia="맑은 고딕"/>
          <w:kern w:val="0"/>
          <w:sz w:val="22"/>
          <w:szCs w:val="22"/>
          <w:lang w:eastAsia="en-US" w:bidi="he-IL"/>
        </w:rPr>
        <w:t>colonization of Korea by Japan. But in 1895</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after the murder of Queen Min (</w:t>
      </w:r>
      <w:r w:rsidRPr="00F87540">
        <w:rPr>
          <w:rFonts w:ascii="Times New Roman" w:eastAsia="맑은 고딕" w:hint="eastAsia"/>
          <w:kern w:val="0"/>
          <w:sz w:val="22"/>
          <w:szCs w:val="22"/>
          <w:lang w:bidi="he-IL"/>
        </w:rPr>
        <w:t xml:space="preserve">known as </w:t>
      </w:r>
      <w:r w:rsidRPr="00F87540">
        <w:rPr>
          <w:rFonts w:ascii="Times New Roman" w:eastAsia="맑은 고딕"/>
          <w:color w:val="252525"/>
          <w:kern w:val="0"/>
          <w:sz w:val="22"/>
          <w:szCs w:val="22"/>
          <w:shd w:val="clear" w:color="auto" w:fill="FFFFFF"/>
          <w:lang w:eastAsia="en-US" w:bidi="he-IL"/>
        </w:rPr>
        <w:t>Empress Myeongseong posthumously</w:t>
      </w:r>
      <w:r w:rsidRPr="00F87540">
        <w:rPr>
          <w:rFonts w:ascii="Times New Roman" w:eastAsia="맑은 고딕"/>
          <w:kern w:val="0"/>
          <w:sz w:val="22"/>
          <w:szCs w:val="22"/>
          <w:lang w:eastAsia="en-US" w:bidi="he-IL"/>
        </w:rPr>
        <w:t>), who had bravely resisted Japan, the Korean King Gojong</w:t>
      </w:r>
      <w:r w:rsidRPr="00F87540">
        <w:rPr>
          <w:rFonts w:ascii="Times New Roman" w:eastAsia="맑은 고딕"/>
          <w:kern w:val="0"/>
          <w:sz w:val="22"/>
          <w:szCs w:val="22"/>
          <w:vertAlign w:val="superscript"/>
          <w:lang w:eastAsia="en-US" w:bidi="he-IL"/>
        </w:rPr>
        <w:footnoteReference w:id="6"/>
      </w:r>
      <w:r w:rsidRPr="00F87540">
        <w:rPr>
          <w:rFonts w:ascii="Times New Roman" w:eastAsia="맑은 고딕"/>
          <w:kern w:val="0"/>
          <w:sz w:val="22"/>
          <w:szCs w:val="22"/>
          <w:lang w:eastAsia="en-US" w:bidi="he-IL"/>
        </w:rPr>
        <w:t xml:space="preserve"> fled for his life</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t>
      </w:r>
      <w:r w:rsidRPr="00F87540">
        <w:rPr>
          <w:rFonts w:ascii="Times New Roman" w:eastAsia="맑은 고딕"/>
          <w:kern w:val="0"/>
          <w:sz w:val="22"/>
          <w:szCs w:val="22"/>
          <w:lang w:eastAsia="en-US" w:bidi="he-IL"/>
        </w:rPr>
        <w:lastRenderedPageBreak/>
        <w:t>disguised in women’s clothing</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to the Russian embassy. Antoinette Sontag’s hour had arrived. It was then that the Korean monarch came to appreciate the nurturing care and cooking skills of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She introduced him to such western conventions as coffee at breakfast, and her sweets and pastry creations were highly popular at the court, gradually replacing the indigenous specialties. He subsequently awarded her attentions richly with land and with his favor. </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After returning to the palace, King Gojong appointed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as imperial mistress of court ceremonies. His appointment of a female foreigner to this position was a shock for many court nobles. However he</w:t>
      </w:r>
      <w:r w:rsidRPr="00F87540">
        <w:rPr>
          <w:rFonts w:ascii="Times New Roman" w:eastAsia="맑은 고딕" w:hint="eastAsia"/>
          <w:kern w:val="0"/>
          <w:sz w:val="22"/>
          <w:szCs w:val="22"/>
          <w:lang w:bidi="he-IL"/>
        </w:rPr>
        <w:t>r</w:t>
      </w:r>
      <w:r w:rsidRPr="00F87540">
        <w:rPr>
          <w:rFonts w:ascii="Times New Roman" w:eastAsia="맑은 고딕"/>
          <w:kern w:val="0"/>
          <w:sz w:val="22"/>
          <w:szCs w:val="22"/>
          <w:lang w:eastAsia="en-US" w:bidi="he-IL"/>
        </w:rPr>
        <w:t xml:space="preserve"> ability to achieve her goals and the proficiency with which the European woman did this soon silenced her critics, at least in official pronouncements. In this position, acting as confident and advisor to King Gojong, Ms. Sontag gained </w:t>
      </w:r>
      <w:r w:rsidRPr="00F87540">
        <w:rPr>
          <w:rFonts w:ascii="Times New Roman" w:eastAsia="맑은 고딕" w:hint="eastAsia"/>
          <w:kern w:val="0"/>
          <w:sz w:val="22"/>
          <w:szCs w:val="22"/>
          <w:lang w:bidi="he-IL"/>
        </w:rPr>
        <w:t xml:space="preserve">an </w:t>
      </w:r>
      <w:r w:rsidRPr="00F87540">
        <w:rPr>
          <w:rFonts w:ascii="Times New Roman" w:eastAsia="맑은 고딕"/>
          <w:kern w:val="0"/>
          <w:sz w:val="22"/>
          <w:szCs w:val="22"/>
          <w:lang w:eastAsia="en-US" w:bidi="he-IL"/>
        </w:rPr>
        <w:t xml:space="preserve">influence at court which she was also able to put to use for her own material gain. Only the Englishman Sir John McLeavy Brown had a similar position at court, as the King’s financial advisor. Diplomats often sought the help of Ms. Sontag in order to push through their goals with the government especially considering the intrigues that flourished at court. </w:t>
      </w:r>
    </w:p>
    <w:p w:rsidR="00F87540" w:rsidRPr="00F87540" w:rsidRDefault="00F87540" w:rsidP="00F87540">
      <w:pPr>
        <w:widowControl/>
        <w:wordWrap/>
        <w:autoSpaceDE/>
        <w:autoSpaceDN/>
        <w:rPr>
          <w:rFonts w:ascii="Times New Roman" w:eastAsia="맑은 고딕" w:cs="Calibri"/>
          <w:color w:val="FF0000"/>
          <w:kern w:val="0"/>
          <w:sz w:val="22"/>
          <w:szCs w:val="22"/>
          <w:lang w:eastAsia="en-US" w:bidi="he-IL"/>
        </w:rPr>
      </w:pPr>
      <w:r w:rsidRPr="00F87540">
        <w:rPr>
          <w:rFonts w:ascii="Times New Roman" w:eastAsia="맑은 고딕"/>
          <w:kern w:val="0"/>
          <w:sz w:val="22"/>
          <w:szCs w:val="22"/>
          <w:lang w:eastAsia="en-US" w:bidi="he-IL"/>
        </w:rPr>
        <w:t>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was responsible not only for directing </w:t>
      </w:r>
      <w:r w:rsidRPr="00F87540">
        <w:rPr>
          <w:rFonts w:ascii="Times New Roman" w:eastAsia="맑은 고딕" w:hint="eastAsia"/>
          <w:kern w:val="0"/>
          <w:sz w:val="22"/>
          <w:szCs w:val="22"/>
          <w:lang w:bidi="he-IL"/>
        </w:rPr>
        <w:t xml:space="preserve">the </w:t>
      </w:r>
      <w:r w:rsidRPr="00F87540">
        <w:rPr>
          <w:rFonts w:ascii="Times New Roman" w:eastAsia="맑은 고딕"/>
          <w:kern w:val="0"/>
          <w:sz w:val="22"/>
          <w:szCs w:val="22"/>
          <w:lang w:eastAsia="en-US" w:bidi="he-IL"/>
        </w:rPr>
        <w:t xml:space="preserve">receptions and banquets that were held to honor foreign dignitaries, but for managing the entire court budget. Thus, </w:t>
      </w:r>
      <w:r w:rsidRPr="00F87540">
        <w:rPr>
          <w:rFonts w:ascii="Times New Roman" w:eastAsia="맑은 고딕" w:hint="eastAsia"/>
          <w:kern w:val="0"/>
          <w:sz w:val="22"/>
          <w:szCs w:val="22"/>
          <w:lang w:bidi="he-IL"/>
        </w:rPr>
        <w:t>we can</w:t>
      </w:r>
      <w:r w:rsidRPr="00F87540">
        <w:rPr>
          <w:rFonts w:ascii="Times New Roman" w:eastAsia="맑은 고딕"/>
          <w:kern w:val="0"/>
          <w:sz w:val="22"/>
          <w:szCs w:val="22"/>
          <w:lang w:eastAsia="en-US" w:bidi="he-IL"/>
        </w:rPr>
        <w:t xml:space="preserve"> read about </w:t>
      </w:r>
      <w:r w:rsidRPr="00F87540">
        <w:rPr>
          <w:rFonts w:ascii="Times New Roman" w:eastAsia="맑은 고딕" w:hint="eastAsia"/>
          <w:kern w:val="0"/>
          <w:sz w:val="22"/>
          <w:szCs w:val="22"/>
          <w:lang w:bidi="he-IL"/>
        </w:rPr>
        <w:t>her</w:t>
      </w:r>
      <w:r w:rsidRPr="00F87540">
        <w:rPr>
          <w:rFonts w:ascii="Times New Roman" w:eastAsia="맑은 고딕"/>
          <w:kern w:val="0"/>
          <w:sz w:val="22"/>
          <w:szCs w:val="22"/>
          <w:lang w:eastAsia="en-US" w:bidi="he-IL"/>
        </w:rPr>
        <w:t xml:space="preserve"> in </w:t>
      </w:r>
      <w:r w:rsidRPr="00F87540">
        <w:rPr>
          <w:rFonts w:ascii="Times New Roman" w:eastAsia="맑은 고딕" w:hint="eastAsia"/>
          <w:kern w:val="0"/>
          <w:sz w:val="22"/>
          <w:szCs w:val="22"/>
          <w:lang w:bidi="he-IL"/>
        </w:rPr>
        <w:t xml:space="preserve">the </w:t>
      </w:r>
      <w:r w:rsidRPr="00F87540">
        <w:rPr>
          <w:rFonts w:ascii="Times New Roman" w:eastAsia="맑은 고딕"/>
          <w:kern w:val="0"/>
          <w:sz w:val="22"/>
          <w:szCs w:val="22"/>
          <w:lang w:eastAsia="en-US" w:bidi="he-IL"/>
        </w:rPr>
        <w:t>documents of Alexander von Claer (1864-1946)</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was military attaché in China </w:t>
      </w:r>
      <w:r w:rsidRPr="00F87540">
        <w:rPr>
          <w:rFonts w:ascii="Times New Roman" w:eastAsia="맑은 고딕" w:hint="eastAsia"/>
          <w:kern w:val="0"/>
          <w:sz w:val="22"/>
          <w:szCs w:val="22"/>
          <w:lang w:bidi="he-IL"/>
        </w:rPr>
        <w:t>before being</w:t>
      </w:r>
      <w:r w:rsidRPr="00F87540">
        <w:rPr>
          <w:rFonts w:ascii="Times New Roman" w:eastAsia="맑은 고딕"/>
          <w:kern w:val="0"/>
          <w:sz w:val="22"/>
          <w:szCs w:val="22"/>
          <w:lang w:eastAsia="en-US" w:bidi="he-IL"/>
        </w:rPr>
        <w:t xml:space="preserve"> appointed as first German military representative in Seoul: </w:t>
      </w:r>
      <w:r w:rsidRPr="00F87540">
        <w:rPr>
          <w:rFonts w:ascii="Times New Roman" w:eastAsia="맑은 고딕" w:cs="Calibri"/>
          <w:i/>
          <w:kern w:val="0"/>
          <w:sz w:val="22"/>
          <w:szCs w:val="22"/>
          <w:lang w:eastAsia="en-US" w:bidi="he-IL"/>
        </w:rPr>
        <w:t>“</w:t>
      </w:r>
      <w:r w:rsidRPr="00F87540">
        <w:rPr>
          <w:rFonts w:ascii="Times New Roman" w:eastAsia="맑은 고딕"/>
          <w:i/>
          <w:kern w:val="0"/>
          <w:sz w:val="22"/>
          <w:szCs w:val="22"/>
          <w:lang w:eastAsia="en-US" w:bidi="he-IL"/>
        </w:rPr>
        <w:t xml:space="preserve">as the champagne was served, </w:t>
      </w:r>
      <w:r w:rsidRPr="00F87540">
        <w:rPr>
          <w:rFonts w:ascii="Times New Roman" w:eastAsia="맑은 고딕"/>
          <w:kern w:val="0"/>
          <w:sz w:val="22"/>
          <w:szCs w:val="22"/>
          <w:lang w:eastAsia="en-US" w:bidi="he-IL"/>
        </w:rPr>
        <w:t>(she rose)</w:t>
      </w:r>
      <w:r w:rsidRPr="00F87540">
        <w:rPr>
          <w:rFonts w:ascii="Times New Roman" w:eastAsia="맑은 고딕"/>
          <w:i/>
          <w:kern w:val="0"/>
          <w:sz w:val="22"/>
          <w:szCs w:val="22"/>
          <w:lang w:eastAsia="en-US" w:bidi="he-IL"/>
        </w:rPr>
        <w:t xml:space="preserve"> with a champagne glass in hand solemnly from her seat and spoke the words “His Majesty, the emperor!”</w:t>
      </w:r>
      <w:r w:rsidRPr="00F87540">
        <w:rPr>
          <w:rFonts w:ascii="Times New Roman" w:eastAsia="맑은 고딕"/>
          <w:i/>
          <w:kern w:val="0"/>
          <w:sz w:val="22"/>
          <w:szCs w:val="22"/>
          <w:vertAlign w:val="superscript"/>
          <w:lang w:eastAsia="en-US" w:bidi="he-IL"/>
        </w:rPr>
        <w:footnoteReference w:id="7"/>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On the one hand she fought again the corruption at court, although she herself did not strive for frugality. Alexander von Claer </w:t>
      </w:r>
      <w:r w:rsidRPr="00F87540">
        <w:rPr>
          <w:rFonts w:ascii="Times New Roman" w:eastAsia="맑은 고딕" w:hint="eastAsia"/>
          <w:kern w:val="0"/>
          <w:sz w:val="22"/>
          <w:szCs w:val="22"/>
          <w:lang w:bidi="he-IL"/>
        </w:rPr>
        <w:t>mentions</w:t>
      </w:r>
      <w:r w:rsidRPr="00F87540">
        <w:rPr>
          <w:rFonts w:ascii="Times New Roman" w:eastAsia="맑은 고딕" w:cs="Calibri"/>
          <w:kern w:val="0"/>
          <w:sz w:val="22"/>
          <w:szCs w:val="22"/>
          <w:lang w:eastAsia="en-US" w:bidi="he-IL"/>
        </w:rPr>
        <w:t xml:space="preserve"> </w:t>
      </w:r>
      <w:r w:rsidRPr="00F87540">
        <w:rPr>
          <w:rFonts w:ascii="Times New Roman" w:eastAsia="맑은 고딕" w:cs="Calibri"/>
          <w:i/>
          <w:kern w:val="0"/>
          <w:sz w:val="22"/>
          <w:szCs w:val="22"/>
          <w:lang w:eastAsia="en-US" w:bidi="he-IL"/>
        </w:rPr>
        <w:t>“her stately home</w:t>
      </w:r>
      <w:r w:rsidRPr="00F87540">
        <w:rPr>
          <w:rFonts w:ascii="Times New Roman" w:eastAsia="맑은 고딕" w:cs="Calibri" w:hint="eastAsia"/>
          <w:i/>
          <w:kern w:val="0"/>
          <w:sz w:val="22"/>
          <w:szCs w:val="22"/>
          <w:lang w:bidi="he-IL"/>
        </w:rPr>
        <w:t>,</w:t>
      </w:r>
      <w:r w:rsidRPr="00F87540">
        <w:rPr>
          <w:rFonts w:ascii="Times New Roman" w:eastAsia="맑은 고딕" w:cs="Calibri"/>
          <w:i/>
          <w:kern w:val="0"/>
          <w:sz w:val="22"/>
          <w:szCs w:val="22"/>
          <w:lang w:eastAsia="en-US" w:bidi="he-IL"/>
        </w:rPr>
        <w:t xml:space="preserve"> as the furnishings were gifts of the monarch; beautiful pieces of ancient Korean arts and crafts, including pottery, as they were even then disappear</w:t>
      </w:r>
      <w:r w:rsidRPr="00F87540">
        <w:rPr>
          <w:rFonts w:ascii="Times New Roman" w:eastAsia="맑은 고딕" w:cs="Calibri" w:hint="eastAsia"/>
          <w:i/>
          <w:kern w:val="0"/>
          <w:sz w:val="22"/>
          <w:szCs w:val="22"/>
          <w:lang w:bidi="he-IL"/>
        </w:rPr>
        <w:t>ing</w:t>
      </w:r>
      <w:r w:rsidRPr="00F87540">
        <w:rPr>
          <w:rFonts w:ascii="Times New Roman" w:eastAsia="맑은 고딕" w:cs="Calibri"/>
          <w:i/>
          <w:kern w:val="0"/>
          <w:sz w:val="22"/>
          <w:szCs w:val="22"/>
          <w:lang w:eastAsia="en-US" w:bidi="he-IL"/>
        </w:rPr>
        <w:t xml:space="preserve"> from the market already,”</w:t>
      </w:r>
      <w:r w:rsidRPr="00F87540">
        <w:rPr>
          <w:rFonts w:ascii="Times New Roman" w:eastAsia="맑은 고딕" w:cs="Calibri"/>
          <w:i/>
          <w:kern w:val="0"/>
          <w:sz w:val="22"/>
          <w:szCs w:val="22"/>
          <w:vertAlign w:val="superscript"/>
          <w:lang w:eastAsia="en-US" w:bidi="he-IL"/>
        </w:rPr>
        <w:footnoteReference w:id="8"/>
      </w:r>
      <w:r w:rsidRPr="00F87540">
        <w:rPr>
          <w:rFonts w:ascii="Times New Roman" w:eastAsia="맑은 고딕" w:cs="Calibri"/>
          <w:i/>
          <w:kern w:val="0"/>
          <w:sz w:val="22"/>
          <w:szCs w:val="22"/>
          <w:lang w:eastAsia="en-US" w:bidi="he-IL"/>
        </w:rPr>
        <w:t>.</w:t>
      </w:r>
      <w:r w:rsidRPr="00F87540">
        <w:rPr>
          <w:rFonts w:ascii="Times New Roman" w:eastAsia="맑은 고딕" w:cs="Calibri"/>
          <w:i/>
          <w:color w:val="FF0000"/>
          <w:kern w:val="0"/>
          <w:sz w:val="22"/>
          <w:szCs w:val="22"/>
          <w:lang w:eastAsia="en-US" w:bidi="he-IL"/>
        </w:rPr>
        <w:t xml:space="preserve"> </w:t>
      </w:r>
      <w:r w:rsidRPr="00F87540">
        <w:rPr>
          <w:rFonts w:ascii="Times New Roman" w:eastAsia="맑은 고딕"/>
          <w:kern w:val="0"/>
          <w:sz w:val="22"/>
          <w:szCs w:val="22"/>
          <w:lang w:eastAsia="en-US" w:bidi="he-IL"/>
        </w:rPr>
        <w:t xml:space="preserve">The material circumstances of Korean commoners were of less interest to her. </w:t>
      </w:r>
    </w:p>
    <w:p w:rsidR="00F87540" w:rsidRPr="00F87540" w:rsidRDefault="00F87540" w:rsidP="00F87540">
      <w:pPr>
        <w:widowControl/>
        <w:wordWrap/>
        <w:autoSpaceDE/>
        <w:autoSpaceDN/>
        <w:ind w:firstLine="720"/>
        <w:rPr>
          <w:rFonts w:ascii="Times New Roman" w:eastAsia="맑은 고딕" w:hint="eastAsia"/>
          <w:kern w:val="0"/>
          <w:sz w:val="22"/>
          <w:szCs w:val="22"/>
          <w:lang w:bidi="he-IL"/>
        </w:rPr>
      </w:pPr>
      <w:r w:rsidRPr="00F87540">
        <w:rPr>
          <w:rFonts w:ascii="Times New Roman" w:eastAsia="맑은 고딕"/>
          <w:kern w:val="0"/>
          <w:sz w:val="22"/>
          <w:szCs w:val="22"/>
          <w:lang w:eastAsia="en-US" w:bidi="he-IL"/>
        </w:rPr>
        <w:t xml:space="preserve">This applies as well to the situation of Korean woman. Dr. Wunsch and Emma Kroebel concur in reporting about extravagant festivities arranged by Antoinette Sontag while this land was being </w:t>
      </w:r>
      <w:r w:rsidRPr="00F87540">
        <w:rPr>
          <w:rFonts w:ascii="Times New Roman" w:eastAsia="맑은 고딕"/>
          <w:kern w:val="0"/>
          <w:sz w:val="22"/>
          <w:szCs w:val="22"/>
          <w:lang w:eastAsia="en-US" w:bidi="he-IL"/>
        </w:rPr>
        <w:lastRenderedPageBreak/>
        <w:t>convulsed by crisis, backwardness and poverty. “</w:t>
      </w:r>
      <w:r w:rsidRPr="00F87540">
        <w:rPr>
          <w:rFonts w:ascii="Times New Roman" w:eastAsia="맑은 고딕"/>
          <w:i/>
          <w:iCs/>
          <w:kern w:val="0"/>
          <w:sz w:val="22"/>
          <w:szCs w:val="22"/>
          <w:lang w:eastAsia="en-US" w:bidi="he-IL"/>
        </w:rPr>
        <w:t>Thus truffle pastries, oysters and caviar have already become something quite ordinary, and French champagne flows here often more abundantly than at similar parties back home,”</w:t>
      </w:r>
      <w:r w:rsidRPr="00F87540">
        <w:rPr>
          <w:rFonts w:ascii="Times New Roman" w:eastAsia="맑은 고딕"/>
          <w:i/>
          <w:iCs/>
          <w:kern w:val="0"/>
          <w:sz w:val="22"/>
          <w:szCs w:val="22"/>
          <w:vertAlign w:val="superscript"/>
          <w:lang w:eastAsia="en-US" w:bidi="he-IL"/>
        </w:rPr>
        <w:footnoteReference w:id="9"/>
      </w:r>
      <w:r w:rsidRPr="00F87540">
        <w:rPr>
          <w:rFonts w:ascii="Times New Roman" w:eastAsia="맑은 고딕"/>
          <w:i/>
          <w:iCs/>
          <w:kern w:val="0"/>
          <w:sz w:val="22"/>
          <w:szCs w:val="22"/>
          <w:lang w:eastAsia="en-US" w:bidi="he-IL"/>
        </w:rPr>
        <w:t xml:space="preserve"> </w:t>
      </w:r>
      <w:r w:rsidRPr="00F87540">
        <w:rPr>
          <w:rFonts w:ascii="Times New Roman" w:eastAsia="맑은 고딕"/>
          <w:kern w:val="0"/>
          <w:sz w:val="22"/>
          <w:szCs w:val="22"/>
          <w:lang w:eastAsia="en-US" w:bidi="he-IL"/>
        </w:rPr>
        <w:t>writes Kroebel in her travel journal.</w:t>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Antoinette Sontag even succeeded, step by step, in progressively introducing European protocol customs at formal receptions in this land, which at the time was “locked in isolation.” That led to</w:t>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a considerable reduction of Korean courtly ceremonials and to a loss of Korean traditions—reaching all the way to influencing the architecture of the capital Seoul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t>
      </w:r>
      <w:r w:rsidRPr="00F87540">
        <w:rPr>
          <w:rFonts w:ascii="Times New Roman" w:eastAsia="맑은 고딕" w:hint="eastAsia"/>
          <w:kern w:val="0"/>
          <w:sz w:val="22"/>
          <w:szCs w:val="22"/>
          <w:lang w:bidi="he-IL"/>
        </w:rPr>
        <w:t xml:space="preserve">with new buildings </w:t>
      </w:r>
      <w:r w:rsidRPr="00F87540">
        <w:rPr>
          <w:rFonts w:ascii="Times New Roman" w:eastAsia="맑은 고딕"/>
          <w:kern w:val="0"/>
          <w:sz w:val="22"/>
          <w:szCs w:val="22"/>
          <w:lang w:eastAsia="en-US" w:bidi="he-IL"/>
        </w:rPr>
        <w:t xml:space="preserve">in western, European style. </w:t>
      </w:r>
    </w:p>
    <w:p w:rsidR="00F87540" w:rsidRPr="00F87540" w:rsidRDefault="00F87540" w:rsidP="00F87540">
      <w:pPr>
        <w:widowControl/>
        <w:wordWrap/>
        <w:autoSpaceDE/>
        <w:autoSpaceDN/>
        <w:ind w:firstLine="720"/>
        <w:rPr>
          <w:rFonts w:ascii="Times New Roman" w:eastAsia="맑은 고딕" w:hint="eastAsia"/>
          <w:kern w:val="0"/>
          <w:sz w:val="22"/>
          <w:szCs w:val="22"/>
          <w:lang w:bidi="he-IL"/>
        </w:rPr>
      </w:pPr>
      <w:r w:rsidRPr="00F87540">
        <w:rPr>
          <w:rFonts w:ascii="Times New Roman" w:eastAsia="맑은 고딕"/>
          <w:kern w:val="0"/>
          <w:sz w:val="22"/>
          <w:szCs w:val="22"/>
          <w:lang w:eastAsia="en-US" w:bidi="he-IL"/>
        </w:rPr>
        <w:t>An example of this is the new imperial palace and its gardens. The German architect Curt Rothkegel (1876-1945), who was also well-known in China, traveled in the beginning of the year 1905 to Seoul, after the imperial palace, constructed of wood, was destroyed on 15</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April 1904 in a massive conflagration. The court decided on a new construction in the “European” style and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 and Dr. Richard Wunsch supported awarding the task to Rothkegel.</w:t>
      </w:r>
      <w:r w:rsidRPr="00F87540">
        <w:rPr>
          <w:rFonts w:ascii="Times New Roman" w:eastAsia="맑은 고딕"/>
          <w:kern w:val="0"/>
          <w:sz w:val="22"/>
          <w:szCs w:val="22"/>
          <w:vertAlign w:val="superscript"/>
          <w:lang w:eastAsia="en-US" w:bidi="he-IL"/>
        </w:rPr>
        <w:footnoteReference w:id="10"/>
      </w:r>
      <w:r w:rsidRPr="00F87540">
        <w:rPr>
          <w:rFonts w:ascii="Times New Roman" w:eastAsia="맑은 고딕"/>
          <w:kern w:val="0"/>
          <w:sz w:val="22"/>
          <w:szCs w:val="22"/>
          <w:lang w:eastAsia="en-US" w:bidi="he-IL"/>
        </w:rPr>
        <w:t xml:space="preserve"> It is test</w:t>
      </w:r>
      <w:r w:rsidRPr="00F87540">
        <w:rPr>
          <w:rFonts w:ascii="Times New Roman" w:eastAsia="맑은 고딕" w:hint="eastAsia"/>
          <w:kern w:val="0"/>
          <w:sz w:val="22"/>
          <w:szCs w:val="22"/>
          <w:lang w:bidi="he-IL"/>
        </w:rPr>
        <w:t>i</w:t>
      </w:r>
      <w:r w:rsidRPr="00F87540">
        <w:rPr>
          <w:rFonts w:ascii="Times New Roman" w:eastAsia="맑은 고딕"/>
          <w:kern w:val="0"/>
          <w:sz w:val="22"/>
          <w:szCs w:val="22"/>
          <w:lang w:eastAsia="en-US" w:bidi="he-IL"/>
        </w:rPr>
        <w:t>m</w:t>
      </w:r>
      <w:r w:rsidRPr="00F87540">
        <w:rPr>
          <w:rFonts w:ascii="Times New Roman" w:eastAsia="맑은 고딕" w:hint="eastAsia"/>
          <w:kern w:val="0"/>
          <w:sz w:val="22"/>
          <w:szCs w:val="22"/>
          <w:lang w:bidi="he-IL"/>
        </w:rPr>
        <w:t>ony</w:t>
      </w:r>
      <w:r w:rsidRPr="00F87540">
        <w:rPr>
          <w:rFonts w:ascii="Times New Roman" w:eastAsia="맑은 고딕"/>
          <w:kern w:val="0"/>
          <w:sz w:val="22"/>
          <w:szCs w:val="22"/>
          <w:lang w:eastAsia="en-US" w:bidi="he-IL"/>
        </w:rPr>
        <w:t xml:space="preserve"> to Ms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Sontag’s business acumen that for her services she was able to obtain ownership of three building complexes in Seoul from the King during this time. Thus the well-established “Hotel Sontag” was created following the designs of the Russian architect Aleksej Seredin-Sabatin</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was also responsible for the building design of the Russian </w:t>
      </w:r>
      <w:r w:rsidRPr="00F87540">
        <w:rPr>
          <w:rFonts w:ascii="Times New Roman" w:eastAsia="맑은 고딕" w:hint="eastAsia"/>
          <w:kern w:val="0"/>
          <w:sz w:val="22"/>
          <w:szCs w:val="22"/>
          <w:lang w:bidi="he-IL"/>
        </w:rPr>
        <w:t>legation</w:t>
      </w:r>
      <w:r w:rsidRPr="00F87540">
        <w:rPr>
          <w:rFonts w:ascii="Times New Roman" w:eastAsia="맑은 고딕"/>
          <w:kern w:val="0"/>
          <w:sz w:val="22"/>
          <w:szCs w:val="22"/>
          <w:lang w:eastAsia="en-US" w:bidi="he-IL"/>
        </w:rPr>
        <w:t xml:space="preserve"> and the gardens of the Deoksu and Gyeon</w:t>
      </w:r>
      <w:r w:rsidRPr="00F87540">
        <w:rPr>
          <w:rFonts w:ascii="Times New Roman" w:eastAsia="맑은 고딕" w:hint="eastAsia"/>
          <w:kern w:val="0"/>
          <w:sz w:val="22"/>
          <w:szCs w:val="22"/>
          <w:lang w:bidi="he-IL"/>
        </w:rPr>
        <w:t>g</w:t>
      </w:r>
      <w:r w:rsidRPr="00F87540">
        <w:rPr>
          <w:rFonts w:ascii="Times New Roman" w:eastAsia="맑은 고딕"/>
          <w:kern w:val="0"/>
          <w:sz w:val="22"/>
          <w:szCs w:val="22"/>
          <w:lang w:eastAsia="en-US" w:bidi="he-IL"/>
        </w:rPr>
        <w:t>bok palaces from 1884 to 1904. Frequent guests included the American diplomat John Sill, William Franklin Sands, the advisor to the Korean government, the British journalist Ernest Thomas Bethell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founded the progressive newspaper </w:t>
      </w:r>
      <w:r w:rsidRPr="00F87540">
        <w:rPr>
          <w:rFonts w:ascii="Times New Roman" w:eastAsia="맑은 고딕"/>
          <w:i/>
          <w:kern w:val="0"/>
          <w:sz w:val="22"/>
          <w:szCs w:val="22"/>
          <w:lang w:eastAsia="en-US" w:bidi="he-IL"/>
        </w:rPr>
        <w:t>Daehan Maeil Shinbo</w:t>
      </w:r>
      <w:r w:rsidRPr="00F87540">
        <w:rPr>
          <w:rFonts w:ascii="Times New Roman" w:eastAsia="맑은 고딕"/>
          <w:kern w:val="0"/>
          <w:sz w:val="22"/>
          <w:szCs w:val="22"/>
          <w:lang w:eastAsia="en-US" w:bidi="he-IL"/>
        </w:rPr>
        <w:t xml:space="preserve"> in 1904, the American Ms.ionaries Horace Underwood, Henry Appenzeller, Homer Hulbert, Dr. Richard Wunsch, and Johann Bolljahn who established German language instruction in Korea. Furthermore, specialists invited by the Korean government also had their lodgings here. These included the American Henry Collbran</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was in charge of constructing the streetcar system in Seoul. But the most prominent guest at the Sontag Hotel was </w:t>
      </w:r>
      <w:r w:rsidRPr="00F87540">
        <w:rPr>
          <w:rFonts w:ascii="Times New Roman" w:eastAsia="맑은 고딕" w:hint="eastAsia"/>
          <w:kern w:val="0"/>
          <w:sz w:val="22"/>
          <w:szCs w:val="22"/>
          <w:lang w:bidi="he-IL"/>
        </w:rPr>
        <w:t xml:space="preserve">the young </w:t>
      </w:r>
      <w:r w:rsidRPr="00F87540">
        <w:rPr>
          <w:rFonts w:ascii="Times New Roman" w:eastAsia="맑은 고딕"/>
          <w:kern w:val="0"/>
          <w:sz w:val="22"/>
          <w:szCs w:val="22"/>
          <w:lang w:eastAsia="en-US" w:bidi="he-IL"/>
        </w:rPr>
        <w:t>Winston Churchill (1874-1965)</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visited Korea as Undersecretary of State for Colonial Affairs in the aftermath of the Russo-Japanese war of 1904-1905. On the Korean side, the Sontag Hotel was frequented by representatives of various political movements like Min Young-hwan, a nephew of the queen as well as Yoon </w:t>
      </w:r>
      <w:r w:rsidRPr="00F87540">
        <w:rPr>
          <w:rFonts w:ascii="Times New Roman" w:eastAsia="맑은 고딕"/>
          <w:kern w:val="0"/>
          <w:sz w:val="22"/>
          <w:szCs w:val="22"/>
          <w:lang w:eastAsia="en-US" w:bidi="he-IL"/>
        </w:rPr>
        <w:lastRenderedPageBreak/>
        <w:t>Chi-ho and Lee Sang-jae, who were among the founding members of the Independence Club.</w:t>
      </w:r>
    </w:p>
    <w:p w:rsidR="00F87540" w:rsidRPr="00F87540" w:rsidRDefault="00F87540" w:rsidP="00F87540">
      <w:pPr>
        <w:widowControl/>
        <w:wordWrap/>
        <w:autoSpaceDE/>
        <w:autoSpaceDN/>
        <w:ind w:firstLine="720"/>
        <w:rPr>
          <w:rFonts w:ascii="Times New Roman" w:eastAsia="맑은 고딕" w:cs="Calibri"/>
          <w:color w:val="FF0000"/>
          <w:kern w:val="0"/>
          <w:sz w:val="22"/>
          <w:szCs w:val="22"/>
          <w:lang w:eastAsia="en-US" w:bidi="he-IL"/>
        </w:rPr>
      </w:pPr>
      <w:r w:rsidRPr="00F87540">
        <w:rPr>
          <w:rFonts w:ascii="Times New Roman" w:eastAsia="맑은 고딕"/>
          <w:kern w:val="0"/>
          <w:sz w:val="22"/>
          <w:szCs w:val="22"/>
          <w:lang w:eastAsia="en-US" w:bidi="he-IL"/>
        </w:rPr>
        <w:t xml:space="preserve">Without the favor of Ms. Sontag, western business dealings in Korea at that time were difficult to transact. </w:t>
      </w:r>
      <w:r w:rsidRPr="00F87540">
        <w:rPr>
          <w:rFonts w:ascii="Times New Roman" w:eastAsia="맑은 고딕" w:hint="eastAsia"/>
          <w:kern w:val="0"/>
          <w:sz w:val="22"/>
          <w:szCs w:val="22"/>
          <w:lang w:bidi="he-IL"/>
        </w:rPr>
        <w:t xml:space="preserve">The fact that </w:t>
      </w:r>
      <w:r w:rsidRPr="00F87540">
        <w:rPr>
          <w:rFonts w:ascii="Times New Roman" w:eastAsia="맑은 고딕" w:cs="Calibri"/>
          <w:kern w:val="0"/>
          <w:sz w:val="22"/>
          <w:szCs w:val="22"/>
          <w:lang w:eastAsia="en-US" w:bidi="he-IL"/>
        </w:rPr>
        <w:t xml:space="preserve">Ms. Sontag had </w:t>
      </w:r>
      <w:r w:rsidRPr="00F87540">
        <w:rPr>
          <w:rFonts w:ascii="Times New Roman" w:eastAsia="맑은 고딕" w:cs="Calibri"/>
          <w:i/>
          <w:kern w:val="0"/>
          <w:sz w:val="22"/>
          <w:szCs w:val="22"/>
          <w:lang w:eastAsia="en-US" w:bidi="he-IL"/>
        </w:rPr>
        <w:t>“good language skills […]; also the Korean she had acquired in a surprisingly short time”</w:t>
      </w:r>
      <w:r w:rsidRPr="00F87540">
        <w:rPr>
          <w:rFonts w:ascii="Times New Roman" w:eastAsia="맑은 고딕" w:cs="Calibri"/>
          <w:kern w:val="0"/>
          <w:sz w:val="22"/>
          <w:szCs w:val="22"/>
          <w:lang w:eastAsia="en-US" w:bidi="he-IL"/>
        </w:rPr>
        <w:t xml:space="preserve"> is documented by Alexander von Claer.</w:t>
      </w:r>
      <w:r w:rsidRPr="00F87540">
        <w:rPr>
          <w:rFonts w:ascii="Times New Roman" w:eastAsia="맑은 고딕" w:cs="Calibri"/>
          <w:kern w:val="0"/>
          <w:sz w:val="22"/>
          <w:szCs w:val="22"/>
          <w:vertAlign w:val="superscript"/>
          <w:lang w:eastAsia="en-US" w:bidi="he-IL"/>
        </w:rPr>
        <w:footnoteReference w:id="11"/>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In the legendary Hotel Sontag</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Western guests, businessmen, diplomats “found a combination of the pleasant with the useful.” Its cottages, comfortably furnished for the standards at that time offered to the “</w:t>
      </w:r>
      <w:r w:rsidRPr="00F87540">
        <w:rPr>
          <w:rFonts w:ascii="Times New Roman" w:eastAsia="맑은 고딕"/>
          <w:color w:val="252525"/>
          <w:kern w:val="0"/>
          <w:sz w:val="22"/>
          <w:szCs w:val="22"/>
          <w:shd w:val="clear" w:color="auto" w:fill="FFFFFF"/>
          <w:lang w:eastAsia="en-US" w:bidi="he-IL"/>
        </w:rPr>
        <w:t>garçons</w:t>
      </w:r>
      <w:r w:rsidRPr="00F87540">
        <w:rPr>
          <w:rFonts w:ascii="Times New Roman" w:eastAsia="맑은 고딕"/>
          <w:kern w:val="0"/>
          <w:sz w:val="22"/>
          <w:szCs w:val="22"/>
          <w:lang w:eastAsia="en-US" w:bidi="he-IL"/>
        </w:rPr>
        <w:t>” of international diplomacy lodging as guests in exchange, of course, for appropriate remuneration. Thus, unmarried representatives of various legations lodged and dined in the Pension (later Hotel) Sontag. “It cannot be denied that under the circumstances the foreign states granted Ms. Sontag a certain degree of control,” Emma Kroebel</w:t>
      </w:r>
      <w:r w:rsidRPr="00F87540">
        <w:rPr>
          <w:rFonts w:ascii="Times New Roman" w:eastAsia="맑은 고딕"/>
          <w:kern w:val="0"/>
          <w:sz w:val="22"/>
          <w:szCs w:val="22"/>
          <w:vertAlign w:val="superscript"/>
          <w:lang w:eastAsia="en-US" w:bidi="he-IL"/>
        </w:rPr>
        <w:footnoteReference w:id="12"/>
      </w:r>
      <w:r w:rsidRPr="00F87540">
        <w:rPr>
          <w:rFonts w:ascii="Times New Roman" w:eastAsia="맑은 고딕"/>
          <w:kern w:val="0"/>
          <w:sz w:val="22"/>
          <w:szCs w:val="22"/>
          <w:lang w:eastAsia="en-US" w:bidi="he-IL"/>
        </w:rPr>
        <w:t xml:space="preserve"> noted ambiguously in her travel memoirs.</w:t>
      </w:r>
    </w:p>
    <w:p w:rsidR="00F87540" w:rsidRPr="00F87540" w:rsidRDefault="00F87540" w:rsidP="00F87540">
      <w:pPr>
        <w:widowControl/>
        <w:wordWrap/>
        <w:autoSpaceDE/>
        <w:autoSpaceDN/>
        <w:ind w:firstLine="720"/>
        <w:rPr>
          <w:rFonts w:ascii="Times New Roman" w:eastAsia="맑은 고딕" w:cs="Calibri" w:hint="eastAsia"/>
          <w:i/>
          <w:kern w:val="0"/>
          <w:sz w:val="22"/>
          <w:szCs w:val="22"/>
          <w:lang w:bidi="he-IL"/>
        </w:rPr>
      </w:pPr>
      <w:r w:rsidRPr="00F87540">
        <w:rPr>
          <w:rFonts w:ascii="Times New Roman" w:eastAsia="맑은 고딕"/>
          <w:kern w:val="0"/>
          <w:sz w:val="22"/>
          <w:szCs w:val="22"/>
          <w:lang w:eastAsia="en-US" w:bidi="he-IL"/>
        </w:rPr>
        <w:t xml:space="preserve">Thus Sontag, who seemed superficially to be counting on the traditional “female weapons” of protective care and excellent French cooking, became a central figure in the power </w:t>
      </w:r>
      <w:r w:rsidRPr="00F87540">
        <w:rPr>
          <w:rFonts w:ascii="Times New Roman" w:eastAsia="맑은 고딕" w:hint="eastAsia"/>
          <w:kern w:val="0"/>
          <w:sz w:val="22"/>
          <w:szCs w:val="22"/>
          <w:lang w:bidi="he-IL"/>
        </w:rPr>
        <w:t>game</w:t>
      </w:r>
      <w:r w:rsidRPr="00F87540">
        <w:rPr>
          <w:rFonts w:ascii="Times New Roman" w:eastAsia="맑은 고딕"/>
          <w:kern w:val="0"/>
          <w:sz w:val="22"/>
          <w:szCs w:val="22"/>
          <w:lang w:eastAsia="en-US" w:bidi="he-IL"/>
        </w:rPr>
        <w:t xml:space="preserve"> of the great powers struggling for spheres of influence in the lead up to colonization by Japan. </w:t>
      </w:r>
      <w:r w:rsidRPr="00F87540">
        <w:rPr>
          <w:rFonts w:ascii="Times New Roman" w:eastAsia="맑은 고딕" w:cs="Calibri"/>
          <w:kern w:val="0"/>
          <w:sz w:val="22"/>
          <w:szCs w:val="22"/>
          <w:lang w:eastAsia="en-US" w:bidi="he-IL"/>
        </w:rPr>
        <w:t xml:space="preserve">Alexander von Claer </w:t>
      </w:r>
      <w:r w:rsidRPr="00F87540">
        <w:rPr>
          <w:rFonts w:ascii="Times New Roman" w:eastAsia="맑은 고딕" w:cs="Calibri" w:hint="eastAsia"/>
          <w:kern w:val="0"/>
          <w:sz w:val="22"/>
          <w:szCs w:val="22"/>
          <w:lang w:bidi="he-IL"/>
        </w:rPr>
        <w:t>wrote</w:t>
      </w:r>
      <w:r w:rsidRPr="00F87540">
        <w:rPr>
          <w:rFonts w:ascii="Times New Roman" w:eastAsia="맑은 고딕" w:cs="Calibri"/>
          <w:kern w:val="0"/>
          <w:sz w:val="22"/>
          <w:szCs w:val="22"/>
          <w:lang w:eastAsia="en-US" w:bidi="he-IL"/>
        </w:rPr>
        <w:t xml:space="preserve"> that “</w:t>
      </w:r>
      <w:r w:rsidRPr="00F87540">
        <w:rPr>
          <w:rFonts w:ascii="Times New Roman" w:eastAsia="맑은 고딕" w:cs="Calibri"/>
          <w:i/>
          <w:kern w:val="0"/>
          <w:sz w:val="22"/>
          <w:szCs w:val="22"/>
          <w:lang w:eastAsia="en-US" w:bidi="he-IL"/>
        </w:rPr>
        <w:t>her homely nature, her natural wit made her likeable; occasionally she fell into melancholy reflections about the fate of her imperial patron.”</w:t>
      </w:r>
      <w:r w:rsidRPr="00F87540">
        <w:rPr>
          <w:rFonts w:ascii="Times New Roman" w:eastAsia="맑은 고딕" w:cs="Calibri"/>
          <w:i/>
          <w:kern w:val="0"/>
          <w:sz w:val="22"/>
          <w:szCs w:val="22"/>
          <w:vertAlign w:val="superscript"/>
          <w:lang w:eastAsia="en-US" w:bidi="he-IL"/>
        </w:rPr>
        <w:footnoteReference w:id="13"/>
      </w:r>
      <w:r w:rsidRPr="00F87540">
        <w:rPr>
          <w:rFonts w:ascii="Times New Roman" w:eastAsia="맑은 고딕" w:cs="Calibri" w:hint="eastAsia"/>
          <w:i/>
          <w:kern w:val="0"/>
          <w:sz w:val="22"/>
          <w:szCs w:val="22"/>
          <w:lang w:bidi="he-IL"/>
        </w:rPr>
        <w:t xml:space="preserve"> </w:t>
      </w:r>
      <w:r w:rsidRPr="00F87540">
        <w:rPr>
          <w:rFonts w:ascii="Times New Roman" w:eastAsia="맑은 고딕"/>
          <w:kern w:val="0"/>
          <w:sz w:val="22"/>
          <w:szCs w:val="22"/>
          <w:lang w:eastAsia="en-US" w:bidi="he-IL"/>
        </w:rPr>
        <w:t>Further he wrote about Ms. Sontag that she let go of her hatred against the Japanese freely when with her compatriots.</w:t>
      </w:r>
      <w:r w:rsidRPr="00F87540">
        <w:rPr>
          <w:rFonts w:ascii="Times New Roman" w:eastAsia="맑은 고딕"/>
          <w:kern w:val="0"/>
          <w:sz w:val="22"/>
          <w:szCs w:val="22"/>
          <w:vertAlign w:val="superscript"/>
          <w:lang w:eastAsia="en-US" w:bidi="he-IL"/>
        </w:rPr>
        <w:footnoteReference w:id="14"/>
      </w:r>
      <w:r w:rsidRPr="00F87540">
        <w:rPr>
          <w:rFonts w:ascii="Times New Roman" w:eastAsia="맑은 고딕"/>
          <w:kern w:val="0"/>
          <w:sz w:val="22"/>
          <w:szCs w:val="22"/>
          <w:lang w:eastAsia="en-US" w:bidi="he-IL"/>
        </w:rPr>
        <w:t xml:space="preserve"> </w:t>
      </w:r>
      <w:r w:rsidRPr="00F87540">
        <w:rPr>
          <w:rFonts w:ascii="Times New Roman" w:eastAsia="맑은 고딕" w:hint="eastAsia"/>
          <w:kern w:val="0"/>
          <w:sz w:val="22"/>
          <w:szCs w:val="22"/>
          <w:lang w:bidi="he-IL"/>
        </w:rPr>
        <w:t xml:space="preserve"> </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For Ms. Sontag “was the ‘medium’ to go through in dealing with the king.”</w:t>
      </w:r>
      <w:r w:rsidRPr="00F87540">
        <w:rPr>
          <w:rFonts w:ascii="Times New Roman" w:eastAsia="맑은 고딕"/>
          <w:kern w:val="0"/>
          <w:sz w:val="22"/>
          <w:szCs w:val="22"/>
          <w:vertAlign w:val="superscript"/>
          <w:lang w:eastAsia="en-US" w:bidi="he-IL"/>
        </w:rPr>
        <w:footnoteReference w:id="15"/>
      </w:r>
      <w:r w:rsidRPr="00F87540">
        <w:rPr>
          <w:rFonts w:ascii="Times New Roman" w:eastAsia="맑은 고딕"/>
          <w:kern w:val="0"/>
          <w:sz w:val="22"/>
          <w:szCs w:val="22"/>
          <w:lang w:eastAsia="en-US" w:bidi="he-IL"/>
        </w:rPr>
        <w:t xml:space="preserve"> Since she acted, in effect, as </w:t>
      </w:r>
      <w:r w:rsidRPr="00F87540">
        <w:rPr>
          <w:rFonts w:ascii="Times New Roman" w:eastAsia="맑은 고딕" w:hint="eastAsia"/>
          <w:kern w:val="0"/>
          <w:sz w:val="22"/>
          <w:szCs w:val="22"/>
          <w:lang w:bidi="he-IL"/>
        </w:rPr>
        <w:t>some</w:t>
      </w:r>
      <w:r w:rsidRPr="00F87540">
        <w:rPr>
          <w:rFonts w:ascii="Times New Roman" w:eastAsia="맑은 고딕"/>
          <w:kern w:val="0"/>
          <w:sz w:val="22"/>
          <w:szCs w:val="22"/>
          <w:lang w:eastAsia="en-US" w:bidi="he-IL"/>
        </w:rPr>
        <w:t>one who could “open doors,” to reach the politically weak king, one could hardly do without her favor. Dr. Richard Wunsch, who in these years was the personal physician at the Korean imperial court, reports in his diaries repeatedly about invitations from Ms. Sontag</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who preferred social interaction with the world of men, “</w:t>
      </w:r>
      <w:r w:rsidRPr="00F87540">
        <w:rPr>
          <w:rFonts w:ascii="Times New Roman" w:eastAsia="맑은 고딕"/>
          <w:i/>
          <w:iCs/>
          <w:kern w:val="0"/>
          <w:sz w:val="22"/>
          <w:szCs w:val="22"/>
          <w:lang w:eastAsia="en-US" w:bidi="he-IL"/>
        </w:rPr>
        <w:t>The cuisine there is exquisite. Besides me, the Belgian Consul and the French embassy secretary also eat there. The language of conversations is French.”</w:t>
      </w:r>
      <w:r w:rsidRPr="00F87540">
        <w:rPr>
          <w:rFonts w:ascii="Times New Roman" w:eastAsia="맑은 고딕"/>
          <w:i/>
          <w:iCs/>
          <w:kern w:val="0"/>
          <w:sz w:val="22"/>
          <w:szCs w:val="22"/>
          <w:vertAlign w:val="superscript"/>
          <w:lang w:eastAsia="en-US" w:bidi="he-IL"/>
        </w:rPr>
        <w:footnoteReference w:id="16"/>
      </w:r>
      <w:r w:rsidRPr="00F87540">
        <w:rPr>
          <w:rFonts w:ascii="Times New Roman" w:eastAsia="맑은 고딕"/>
          <w:i/>
          <w:iCs/>
          <w:kern w:val="0"/>
          <w:sz w:val="22"/>
          <w:szCs w:val="22"/>
          <w:lang w:eastAsia="en-US" w:bidi="he-IL"/>
        </w:rPr>
        <w:t xml:space="preserve"> </w:t>
      </w:r>
      <w:r w:rsidRPr="00F87540">
        <w:rPr>
          <w:rFonts w:ascii="Times New Roman" w:eastAsia="맑은 고딕"/>
          <w:kern w:val="0"/>
          <w:sz w:val="22"/>
          <w:szCs w:val="22"/>
          <w:lang w:eastAsia="en-US" w:bidi="he-IL"/>
        </w:rPr>
        <w:t xml:space="preserve">Sontag, who had both legs planted in </w:t>
      </w:r>
      <w:r w:rsidRPr="00F87540">
        <w:rPr>
          <w:rFonts w:ascii="Times New Roman" w:eastAsia="맑은 고딕"/>
          <w:kern w:val="0"/>
          <w:sz w:val="22"/>
          <w:szCs w:val="22"/>
          <w:lang w:eastAsia="en-US" w:bidi="he-IL"/>
        </w:rPr>
        <w:lastRenderedPageBreak/>
        <w:t xml:space="preserve">practical life, also organized </w:t>
      </w:r>
      <w:r w:rsidRPr="00F87540">
        <w:rPr>
          <w:rFonts w:ascii="Times New Roman" w:eastAsia="맑은 고딕"/>
          <w:i/>
          <w:kern w:val="0"/>
          <w:sz w:val="22"/>
          <w:szCs w:val="22"/>
          <w:lang w:eastAsia="en-US" w:bidi="he-IL"/>
        </w:rPr>
        <w:t>“enormous dinners”</w:t>
      </w:r>
      <w:r w:rsidRPr="00F87540">
        <w:rPr>
          <w:rFonts w:ascii="Times New Roman" w:eastAsia="맑은 고딕"/>
          <w:kern w:val="0"/>
          <w:sz w:val="22"/>
          <w:szCs w:val="22"/>
          <w:vertAlign w:val="superscript"/>
          <w:lang w:eastAsia="en-US" w:bidi="he-IL"/>
        </w:rPr>
        <w:footnoteReference w:id="17"/>
      </w:r>
      <w:r w:rsidRPr="00F87540">
        <w:rPr>
          <w:rFonts w:ascii="Times New Roman" w:eastAsia="맑은 고딕"/>
          <w:kern w:val="0"/>
          <w:sz w:val="22"/>
          <w:szCs w:val="22"/>
          <w:lang w:eastAsia="en-US" w:bidi="he-IL"/>
        </w:rPr>
        <w:t xml:space="preserve"> and many picnics outside the gates of the city as diversions for the Europeans and Americans. Finally, the emperor gave her the estate known as the Sontag Hotel, located today on the grounds of Ewha University</w:t>
      </w:r>
      <w:r w:rsidRPr="00F87540">
        <w:rPr>
          <w:rFonts w:ascii="Times New Roman" w:eastAsia="맑은 고딕" w:hint="eastAsia"/>
          <w:kern w:val="0"/>
          <w:sz w:val="22"/>
          <w:szCs w:val="22"/>
          <w:lang w:bidi="he-IL"/>
        </w:rPr>
        <w:t xml:space="preserve"> School</w:t>
      </w:r>
      <w:r w:rsidRPr="00F87540">
        <w:rPr>
          <w:rFonts w:ascii="Times New Roman" w:eastAsia="맑은 고딕"/>
          <w:kern w:val="0"/>
          <w:sz w:val="22"/>
          <w:szCs w:val="22"/>
          <w:lang w:eastAsia="en-US" w:bidi="he-IL"/>
        </w:rPr>
        <w:t xml:space="preserve">, even though the state treasury was empty and the people were starving. This Hotel Sontag became a culinary magnet and at the same time a business and political information exchange for various travelers, experts, and diplomats. Ms. Sontag was kept informed about the predilections of the imperial family as well as the moods of powerful ministers, the continual court intrigues and cabals—and thus was herself an important source if one attained her favor. Thus such a person as Dr. Richard Wunsch could only </w:t>
      </w:r>
      <w:r w:rsidRPr="00F87540">
        <w:rPr>
          <w:rFonts w:ascii="Times New Roman" w:eastAsia="맑은 고딕" w:hint="eastAsia"/>
          <w:kern w:val="0"/>
          <w:sz w:val="22"/>
          <w:szCs w:val="22"/>
          <w:lang w:bidi="he-IL"/>
        </w:rPr>
        <w:t>ob</w:t>
      </w:r>
      <w:r w:rsidRPr="00F87540">
        <w:rPr>
          <w:rFonts w:ascii="Times New Roman" w:eastAsia="맑은 고딕"/>
          <w:kern w:val="0"/>
          <w:sz w:val="22"/>
          <w:szCs w:val="22"/>
          <w:lang w:eastAsia="en-US" w:bidi="he-IL"/>
        </w:rPr>
        <w:t>tain a consultation with the King through the intercession of Ms. Sontag and the Russian representative Carl von Waeber.</w:t>
      </w:r>
      <w:r w:rsidRPr="00F87540">
        <w:rPr>
          <w:rFonts w:ascii="Times New Roman" w:eastAsia="맑은 고딕"/>
          <w:kern w:val="0"/>
          <w:sz w:val="22"/>
          <w:szCs w:val="22"/>
          <w:vertAlign w:val="superscript"/>
          <w:lang w:eastAsia="en-US" w:bidi="he-IL"/>
        </w:rPr>
        <w:footnoteReference w:id="18"/>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After a reception in the Sontag House for Prince Ito, who was decisive in expediting the colonization of Korea, Dr. Wunsch noted: “I had actually expected more from Ito. He makes a different impression on me than the Korean officials whose positions are of similar rank.”</w:t>
      </w:r>
      <w:r w:rsidRPr="00F87540">
        <w:rPr>
          <w:rFonts w:ascii="Times New Roman" w:eastAsia="맑은 고딕"/>
          <w:kern w:val="0"/>
          <w:sz w:val="22"/>
          <w:szCs w:val="22"/>
          <w:vertAlign w:val="superscript"/>
          <w:lang w:eastAsia="en-US" w:bidi="he-IL"/>
        </w:rPr>
        <w:footnoteReference w:id="19"/>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At the same time, Emma Kroebel</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using a very feminine approach</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ca</w:t>
      </w:r>
      <w:r w:rsidRPr="00F87540">
        <w:rPr>
          <w:rFonts w:ascii="Times New Roman" w:eastAsia="맑은 고딕" w:hint="eastAsia"/>
          <w:kern w:val="0"/>
          <w:sz w:val="22"/>
          <w:szCs w:val="22"/>
          <w:lang w:bidi="he-IL"/>
        </w:rPr>
        <w:t>p</w:t>
      </w:r>
      <w:r w:rsidRPr="00F87540">
        <w:rPr>
          <w:rFonts w:ascii="Times New Roman" w:eastAsia="맑은 고딕"/>
          <w:kern w:val="0"/>
          <w:sz w:val="22"/>
          <w:szCs w:val="22"/>
          <w:lang w:eastAsia="en-US" w:bidi="he-IL"/>
        </w:rPr>
        <w:t>ped the event by presenting the menu for a banquet in honor of Prince Ito given by the Emperor of Korea.</w:t>
      </w:r>
      <w:r w:rsidRPr="00F87540">
        <w:rPr>
          <w:rFonts w:ascii="Times New Roman" w:eastAsia="맑은 고딕"/>
          <w:kern w:val="0"/>
          <w:sz w:val="22"/>
          <w:szCs w:val="22"/>
          <w:vertAlign w:val="superscript"/>
          <w:lang w:eastAsia="en-US" w:bidi="he-IL"/>
        </w:rPr>
        <w:footnoteReference w:id="20"/>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The impending final Japanese colonization of Korea put an end to the activities of Antoinette Sontag in Seoul. Already in a letter of 17</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July 1905, Dr. Wunsch reported that Ms. Sontag was going to Europe on vacation.</w:t>
      </w:r>
      <w:r w:rsidRPr="00F87540">
        <w:rPr>
          <w:rFonts w:ascii="Times New Roman" w:eastAsia="맑은 고딕"/>
          <w:kern w:val="0"/>
          <w:sz w:val="22"/>
          <w:szCs w:val="22"/>
          <w:vertAlign w:val="superscript"/>
          <w:lang w:eastAsia="en-US" w:bidi="he-IL"/>
        </w:rPr>
        <w:footnoteReference w:id="21"/>
      </w:r>
      <w:r w:rsidRPr="00F87540">
        <w:rPr>
          <w:rFonts w:ascii="Times New Roman" w:eastAsia="맑은 고딕"/>
          <w:kern w:val="0"/>
          <w:sz w:val="22"/>
          <w:szCs w:val="22"/>
          <w:lang w:eastAsia="en-US" w:bidi="he-IL"/>
        </w:rPr>
        <w:t xml:space="preserve"> Personal affairs and an inheritance were mentioned as official reasons for her journey.</w:t>
      </w:r>
      <w:r w:rsidRPr="00F87540">
        <w:rPr>
          <w:rFonts w:ascii="Times New Roman" w:eastAsia="맑은 고딕"/>
          <w:kern w:val="0"/>
          <w:sz w:val="22"/>
          <w:szCs w:val="22"/>
          <w:vertAlign w:val="superscript"/>
          <w:lang w:eastAsia="en-US" w:bidi="he-IL"/>
        </w:rPr>
        <w:footnoteReference w:id="22"/>
      </w:r>
      <w:r w:rsidRPr="00F87540">
        <w:rPr>
          <w:rFonts w:ascii="Times New Roman" w:eastAsia="맑은 고딕"/>
          <w:kern w:val="0"/>
          <w:sz w:val="22"/>
          <w:szCs w:val="22"/>
          <w:lang w:eastAsia="en-US" w:bidi="he-IL"/>
        </w:rPr>
        <w:t xml:space="preserve"> Concurrently during her sojourn</w:t>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after the end of the Russo-Japanese war in 1905 (Peace of Portsmyth, September 1905), she is reputed to have championed the interests of the Korean Empire among the western Great Powers at a time when fewer and fewer foreigners were serving the Korean state. Similarly, as Dr. Wunsch lamented in one of his letters, the posts were increasingly filled by Japanese officials</w:t>
      </w:r>
      <w:r w:rsidRPr="00F87540">
        <w:rPr>
          <w:rFonts w:ascii="Times New Roman" w:eastAsia="맑은 고딕" w:hint="eastAsia"/>
          <w:kern w:val="0"/>
          <w:sz w:val="22"/>
          <w:szCs w:val="22"/>
          <w:lang w:bidi="he-IL"/>
        </w:rPr>
        <w:t>,</w:t>
      </w:r>
      <w:r w:rsidRPr="00F87540">
        <w:rPr>
          <w:rFonts w:ascii="Times New Roman" w:eastAsia="맑은 고딕"/>
          <w:kern w:val="0"/>
          <w:sz w:val="22"/>
          <w:szCs w:val="22"/>
          <w:vertAlign w:val="superscript"/>
          <w:lang w:eastAsia="en-US" w:bidi="he-IL"/>
        </w:rPr>
        <w:footnoteReference w:id="23"/>
      </w:r>
      <w:r w:rsidRPr="00F87540">
        <w:rPr>
          <w:rFonts w:ascii="Times New Roman" w:eastAsia="맑은 고딕"/>
          <w:kern w:val="0"/>
          <w:sz w:val="22"/>
          <w:szCs w:val="22"/>
          <w:lang w:eastAsia="en-US" w:bidi="he-IL"/>
        </w:rPr>
        <w:t xml:space="preserve"> forcing many Western experts to leave Korea.</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Since Antoinette Sontag was considered an outspoken opponent of the Japanese influence in Korea,</w:t>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 xml:space="preserve">her withdrawal from the declining </w:t>
      </w:r>
      <w:r w:rsidRPr="00F87540">
        <w:rPr>
          <w:rFonts w:ascii="Times New Roman" w:eastAsia="맑은 고딕"/>
          <w:kern w:val="0"/>
          <w:sz w:val="22"/>
          <w:szCs w:val="22"/>
          <w:lang w:eastAsia="en-US" w:bidi="he-IL"/>
        </w:rPr>
        <w:lastRenderedPageBreak/>
        <w:t xml:space="preserve">Korean imperial court would appear to </w:t>
      </w:r>
      <w:r w:rsidRPr="00F87540">
        <w:rPr>
          <w:rFonts w:ascii="Times New Roman" w:eastAsia="맑은 고딕" w:hint="eastAsia"/>
          <w:kern w:val="0"/>
          <w:sz w:val="22"/>
          <w:szCs w:val="22"/>
          <w:lang w:bidi="he-IL"/>
        </w:rPr>
        <w:t xml:space="preserve">have </w:t>
      </w:r>
      <w:r w:rsidRPr="00F87540">
        <w:rPr>
          <w:rFonts w:ascii="Times New Roman" w:eastAsia="맑은 고딕"/>
          <w:kern w:val="0"/>
          <w:sz w:val="22"/>
          <w:szCs w:val="22"/>
          <w:lang w:eastAsia="en-US" w:bidi="he-IL"/>
        </w:rPr>
        <w:t>be</w:t>
      </w:r>
      <w:r w:rsidRPr="00F87540">
        <w:rPr>
          <w:rFonts w:ascii="Times New Roman" w:eastAsia="맑은 고딕" w:hint="eastAsia"/>
          <w:kern w:val="0"/>
          <w:sz w:val="22"/>
          <w:szCs w:val="22"/>
          <w:lang w:bidi="he-IL"/>
        </w:rPr>
        <w:t>en</w:t>
      </w:r>
      <w:r w:rsidRPr="00F87540">
        <w:rPr>
          <w:rFonts w:ascii="Times New Roman" w:eastAsia="맑은 고딕"/>
          <w:kern w:val="0"/>
          <w:sz w:val="22"/>
          <w:szCs w:val="22"/>
          <w:lang w:eastAsia="en-US" w:bidi="he-IL"/>
        </w:rPr>
        <w:t xml:space="preserve"> based on a realistic insight into the political situation there, especially since this woman, who thought strategically in arranging her activities, had such good contacts with the diplomatic representatives of the great powers and repeatedly took on the role of diplomatic mediator and “letter carrier” between the King and western interests. There is repeated speculation that </w:t>
      </w:r>
      <w:r w:rsidRPr="00F87540">
        <w:rPr>
          <w:rFonts w:ascii="Times New Roman" w:eastAsia="맑은 고딕" w:hint="eastAsia"/>
          <w:kern w:val="0"/>
          <w:sz w:val="22"/>
          <w:szCs w:val="22"/>
          <w:lang w:bidi="he-IL"/>
        </w:rPr>
        <w:t>Ms</w:t>
      </w:r>
      <w:r w:rsidRPr="00F87540">
        <w:rPr>
          <w:rFonts w:ascii="Times New Roman" w:eastAsia="맑은 고딕"/>
          <w:kern w:val="0"/>
          <w:sz w:val="22"/>
          <w:szCs w:val="22"/>
          <w:lang w:eastAsia="en-US" w:bidi="he-IL"/>
        </w:rPr>
        <w:t xml:space="preserve">. Sontag worked as a Russian agent or perhaps even double agent. But in the files that have been examined to date there is no corroboration for these speculations that she was </w:t>
      </w:r>
      <w:r w:rsidRPr="00F87540">
        <w:rPr>
          <w:rFonts w:ascii="Times New Roman" w:eastAsia="맑은 고딕" w:hint="eastAsia"/>
          <w:kern w:val="0"/>
          <w:sz w:val="22"/>
          <w:szCs w:val="22"/>
          <w:lang w:bidi="he-IL"/>
        </w:rPr>
        <w:t>some kind of</w:t>
      </w:r>
      <w:r w:rsidRPr="00F87540">
        <w:rPr>
          <w:rFonts w:ascii="Times New Roman" w:eastAsia="맑은 고딕"/>
          <w:kern w:val="0"/>
          <w:sz w:val="22"/>
          <w:szCs w:val="22"/>
          <w:lang w:eastAsia="en-US" w:bidi="he-IL"/>
        </w:rPr>
        <w:t xml:space="preserve"> Mata Hari (1876-1917) without the erotic exoticism.</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On 24</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September 1909—before the official </w:t>
      </w:r>
      <w:r w:rsidRPr="00F87540">
        <w:rPr>
          <w:rFonts w:ascii="Times New Roman" w:eastAsia="맑은 고딕" w:hint="eastAsia"/>
          <w:kern w:val="0"/>
          <w:sz w:val="22"/>
          <w:szCs w:val="22"/>
          <w:lang w:bidi="he-IL"/>
        </w:rPr>
        <w:t>annexation</w:t>
      </w:r>
      <w:r w:rsidRPr="00F87540">
        <w:rPr>
          <w:rFonts w:ascii="Times New Roman" w:eastAsia="맑은 고딕"/>
          <w:kern w:val="0"/>
          <w:sz w:val="22"/>
          <w:szCs w:val="22"/>
          <w:lang w:eastAsia="en-US" w:bidi="he-IL"/>
        </w:rPr>
        <w:t xml:space="preserve"> of Korea by Japan—Ms. Sontag took leave of Seoul. Accompanied by the German teacher Johann Bolljahn (1862-1928)</w:t>
      </w:r>
      <w:r w:rsidRPr="00F87540">
        <w:rPr>
          <w:rFonts w:ascii="Times New Roman" w:eastAsia="맑은 고딕" w:hint="eastAsia"/>
          <w:kern w:val="0"/>
          <w:sz w:val="22"/>
          <w:szCs w:val="22"/>
          <w:lang w:bidi="he-IL"/>
        </w:rPr>
        <w:t>,</w:t>
      </w:r>
      <w:r w:rsidRPr="00F87540">
        <w:rPr>
          <w:rFonts w:ascii="Times New Roman" w:eastAsia="맑은 고딕"/>
          <w:kern w:val="0"/>
          <w:sz w:val="22"/>
          <w:szCs w:val="22"/>
          <w:vertAlign w:val="superscript"/>
          <w:lang w:eastAsia="en-US" w:bidi="he-IL"/>
        </w:rPr>
        <w:footnoteReference w:id="24"/>
      </w:r>
      <w:r w:rsidRPr="00F87540">
        <w:rPr>
          <w:rFonts w:ascii="Times New Roman" w:eastAsia="맑은 고딕"/>
          <w:kern w:val="0"/>
          <w:sz w:val="22"/>
          <w:szCs w:val="22"/>
          <w:lang w:eastAsia="en-US" w:bidi="he-IL"/>
        </w:rPr>
        <w:t xml:space="preserve"> she traveled on board the steamer “Tsingtau” to Shanghai. There she board</w:t>
      </w:r>
      <w:r w:rsidRPr="00F87540">
        <w:rPr>
          <w:rFonts w:ascii="Times New Roman" w:eastAsia="맑은 고딕" w:hint="eastAsia"/>
          <w:kern w:val="0"/>
          <w:sz w:val="22"/>
          <w:szCs w:val="22"/>
          <w:lang w:bidi="he-IL"/>
        </w:rPr>
        <w:t>ed</w:t>
      </w:r>
      <w:r w:rsidRPr="00F87540">
        <w:rPr>
          <w:rFonts w:ascii="Times New Roman" w:eastAsia="맑은 고딕"/>
          <w:kern w:val="0"/>
          <w:sz w:val="22"/>
          <w:szCs w:val="22"/>
          <w:lang w:eastAsia="en-US" w:bidi="he-IL"/>
        </w:rPr>
        <w:t xml:space="preserve"> a French ship headed for Marseille. She returned to Europe a wealthy lady in the company of her gardener Yi Eiu Woon (born 1884 in Seoul), her servant Moda Takahochi (born 1867) and her nine favorite dogs.</w:t>
      </w:r>
      <w:r w:rsidRPr="00F87540">
        <w:rPr>
          <w:rFonts w:ascii="Times New Roman" w:eastAsia="맑은 고딕"/>
          <w:kern w:val="0"/>
          <w:sz w:val="22"/>
          <w:szCs w:val="22"/>
          <w:vertAlign w:val="superscript"/>
          <w:lang w:eastAsia="en-US" w:bidi="he-IL"/>
        </w:rPr>
        <w:footnoteReference w:id="25"/>
      </w:r>
    </w:p>
    <w:p w:rsidR="00F87540" w:rsidRPr="00F87540" w:rsidRDefault="00F87540" w:rsidP="00F87540">
      <w:pPr>
        <w:widowControl/>
        <w:wordWrap/>
        <w:autoSpaceDE/>
        <w:autoSpaceDN/>
        <w:rPr>
          <w:rFonts w:ascii="Times New Roman" w:eastAsia="맑은 고딕" w:hint="eastAsia"/>
          <w:kern w:val="0"/>
          <w:sz w:val="22"/>
          <w:szCs w:val="22"/>
          <w:lang w:bidi="he-IL"/>
        </w:rPr>
      </w:pPr>
      <w:r w:rsidRPr="00F87540">
        <w:rPr>
          <w:rFonts w:ascii="Times New Roman" w:eastAsia="맑은 고딕"/>
          <w:kern w:val="0"/>
          <w:sz w:val="22"/>
          <w:szCs w:val="22"/>
          <w:lang w:eastAsia="en-US" w:bidi="he-IL"/>
        </w:rPr>
        <w:t xml:space="preserve"> </w:t>
      </w:r>
      <w:r w:rsidRPr="00F87540">
        <w:rPr>
          <w:rFonts w:ascii="Times New Roman" w:eastAsia="맑은 고딕" w:hint="eastAsia"/>
          <w:kern w:val="0"/>
          <w:sz w:val="22"/>
          <w:szCs w:val="22"/>
          <w:lang w:bidi="he-IL"/>
        </w:rPr>
        <w:tab/>
      </w:r>
      <w:r w:rsidRPr="00F87540">
        <w:rPr>
          <w:rFonts w:ascii="Times New Roman" w:eastAsia="맑은 고딕"/>
          <w:kern w:val="0"/>
          <w:sz w:val="22"/>
          <w:szCs w:val="22"/>
          <w:lang w:eastAsia="en-US" w:bidi="he-IL"/>
        </w:rPr>
        <w:t>This is where the legends begin to appear</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even in specialized publications which circulate legends about the life of Antoinette Sontag. A study of archival material is now able to disprove these legends. Marie Antoinette Sontag neither died of grief and despair as an old woman in the Soviet</w:t>
      </w:r>
      <w:r w:rsidRPr="00F87540">
        <w:rPr>
          <w:rFonts w:ascii="Times New Roman" w:eastAsia="맑은 고딕" w:hint="eastAsia"/>
          <w:kern w:val="0"/>
          <w:sz w:val="22"/>
          <w:szCs w:val="22"/>
          <w:lang w:bidi="he-IL"/>
        </w:rPr>
        <w:t xml:space="preserve"> </w:t>
      </w:r>
      <w:r w:rsidRPr="00F87540">
        <w:rPr>
          <w:rFonts w:ascii="Times New Roman" w:eastAsia="맑은 고딕"/>
          <w:kern w:val="0"/>
          <w:sz w:val="22"/>
          <w:szCs w:val="22"/>
          <w:lang w:eastAsia="en-US" w:bidi="he-IL"/>
        </w:rPr>
        <w:t>Union, n</w:t>
      </w:r>
      <w:r w:rsidRPr="00F87540">
        <w:rPr>
          <w:rFonts w:ascii="Times New Roman" w:eastAsia="맑은 고딕" w:hint="eastAsia"/>
          <w:kern w:val="0"/>
          <w:sz w:val="22"/>
          <w:szCs w:val="22"/>
          <w:lang w:bidi="he-IL"/>
        </w:rPr>
        <w:t>o</w:t>
      </w:r>
      <w:r w:rsidRPr="00F87540">
        <w:rPr>
          <w:rFonts w:ascii="Times New Roman" w:eastAsia="맑은 고딕"/>
          <w:kern w:val="0"/>
          <w:sz w:val="22"/>
          <w:szCs w:val="22"/>
          <w:lang w:eastAsia="en-US" w:bidi="he-IL"/>
        </w:rPr>
        <w:t>r was she the sister-in-law of the well-known Russian diplomat Carl von Waeber</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nor the step</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sister of his wife Eugenie—</w:t>
      </w:r>
      <w:r w:rsidRPr="00F87540">
        <w:rPr>
          <w:rFonts w:ascii="Times New Roman" w:eastAsia="맑은 고딕" w:hint="eastAsia"/>
          <w:kern w:val="0"/>
          <w:sz w:val="22"/>
          <w:szCs w:val="22"/>
          <w:lang w:bidi="he-IL"/>
        </w:rPr>
        <w:t xml:space="preserve">claims </w:t>
      </w:r>
      <w:r w:rsidRPr="00F87540">
        <w:rPr>
          <w:rFonts w:ascii="Times New Roman" w:eastAsia="맑은 고딕"/>
          <w:kern w:val="0"/>
          <w:sz w:val="22"/>
          <w:szCs w:val="22"/>
          <w:lang w:eastAsia="en-US" w:bidi="he-IL"/>
        </w:rPr>
        <w:t xml:space="preserve">which scholarly publications repeatedly maintain without a factual basis or substantiation. Even the biographical data on Ms. Sontag’s life </w:t>
      </w:r>
      <w:r w:rsidRPr="00F87540">
        <w:rPr>
          <w:rFonts w:ascii="Times New Roman" w:eastAsia="맑은 고딕" w:hint="eastAsia"/>
          <w:kern w:val="0"/>
          <w:sz w:val="22"/>
          <w:szCs w:val="22"/>
          <w:lang w:bidi="he-IL"/>
        </w:rPr>
        <w:t>a</w:t>
      </w:r>
      <w:r w:rsidRPr="00F87540">
        <w:rPr>
          <w:rFonts w:ascii="Times New Roman" w:eastAsia="맑은 고딕"/>
          <w:kern w:val="0"/>
          <w:sz w:val="22"/>
          <w:szCs w:val="22"/>
          <w:lang w:eastAsia="en-US" w:bidi="he-IL"/>
        </w:rPr>
        <w:t>re often only speculative.</w:t>
      </w:r>
      <w:r w:rsidRPr="00F87540">
        <w:rPr>
          <w:rFonts w:ascii="Times New Roman" w:eastAsia="맑은 고딕"/>
          <w:kern w:val="0"/>
          <w:sz w:val="22"/>
          <w:szCs w:val="22"/>
          <w:vertAlign w:val="superscript"/>
          <w:lang w:eastAsia="en-US" w:bidi="he-IL"/>
        </w:rPr>
        <w:footnoteReference w:id="26"/>
      </w:r>
      <w:r w:rsidRPr="00F87540">
        <w:rPr>
          <w:rFonts w:ascii="Times New Roman" w:eastAsia="맑은 고딕" w:hint="eastAsia"/>
          <w:kern w:val="0"/>
          <w:sz w:val="22"/>
          <w:szCs w:val="22"/>
          <w:lang w:bidi="he-IL"/>
        </w:rPr>
        <w:t xml:space="preserve"> </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hint="eastAsia"/>
          <w:kern w:val="0"/>
          <w:sz w:val="22"/>
          <w:szCs w:val="22"/>
          <w:lang w:bidi="he-IL"/>
        </w:rPr>
        <w:t>W</w:t>
      </w:r>
      <w:r w:rsidRPr="00F87540">
        <w:rPr>
          <w:rFonts w:ascii="Times New Roman" w:eastAsia="맑은 고딕"/>
          <w:kern w:val="0"/>
          <w:sz w:val="22"/>
          <w:szCs w:val="22"/>
          <w:lang w:eastAsia="en-US" w:bidi="he-IL"/>
        </w:rPr>
        <w:t xml:space="preserve">ork with sources in archives </w:t>
      </w:r>
      <w:r w:rsidRPr="00F87540">
        <w:rPr>
          <w:rFonts w:ascii="Times New Roman" w:eastAsia="맑은 고딕" w:hint="eastAsia"/>
          <w:kern w:val="0"/>
          <w:sz w:val="22"/>
          <w:szCs w:val="22"/>
          <w:lang w:bidi="he-IL"/>
        </w:rPr>
        <w:t>to</w:t>
      </w:r>
      <w:r w:rsidRPr="00F87540">
        <w:rPr>
          <w:rFonts w:ascii="Times New Roman" w:eastAsia="맑은 고딕"/>
          <w:kern w:val="0"/>
          <w:sz w:val="22"/>
          <w:szCs w:val="22"/>
          <w:lang w:eastAsia="en-US" w:bidi="he-IL"/>
        </w:rPr>
        <w:t xml:space="preserve"> objectif</w:t>
      </w:r>
      <w:r w:rsidRPr="00F87540">
        <w:rPr>
          <w:rFonts w:ascii="Times New Roman" w:eastAsia="맑은 고딕" w:hint="eastAsia"/>
          <w:kern w:val="0"/>
          <w:sz w:val="22"/>
          <w:szCs w:val="22"/>
          <w:lang w:bidi="he-IL"/>
        </w:rPr>
        <w:t>y</w:t>
      </w:r>
      <w:r w:rsidRPr="00F87540">
        <w:rPr>
          <w:rFonts w:ascii="Times New Roman" w:eastAsia="맑은 고딕"/>
          <w:kern w:val="0"/>
          <w:sz w:val="22"/>
          <w:szCs w:val="22"/>
          <w:lang w:eastAsia="en-US" w:bidi="he-IL"/>
        </w:rPr>
        <w:t xml:space="preserve"> the life of Marie Antoinette Sontag moves beyond speculations or obsolete positions stemming from the cold war and reveals considerable transnational historical and genealogical connections. The present narrative illustrates how internationality and interculturality may blend with the awareness of </w:t>
      </w:r>
      <w:r w:rsidRPr="00F87540">
        <w:rPr>
          <w:rFonts w:ascii="Times New Roman" w:eastAsia="맑은 고딕"/>
          <w:kern w:val="0"/>
          <w:sz w:val="22"/>
          <w:szCs w:val="22"/>
          <w:lang w:eastAsia="en-US" w:bidi="he-IL"/>
        </w:rPr>
        <w:lastRenderedPageBreak/>
        <w:t>tradition and a living, widely-branching family history, which illustrate profound transformations in world politics in the 20</w:t>
      </w:r>
      <w:r w:rsidRPr="00F87540">
        <w:rPr>
          <w:rFonts w:ascii="Times New Roman" w:eastAsia="맑은 고딕"/>
          <w:kern w:val="0"/>
          <w:sz w:val="22"/>
          <w:szCs w:val="22"/>
          <w:vertAlign w:val="superscript"/>
          <w:lang w:eastAsia="en-US" w:bidi="he-IL"/>
        </w:rPr>
        <w:t>th</w:t>
      </w:r>
      <w:r w:rsidRPr="00F87540">
        <w:rPr>
          <w:rFonts w:ascii="Times New Roman" w:eastAsia="맑은 고딕" w:hint="eastAsia"/>
          <w:kern w:val="0"/>
          <w:sz w:val="22"/>
          <w:szCs w:val="22"/>
          <w:vertAlign w:val="superscript"/>
          <w:lang w:bidi="he-IL"/>
        </w:rPr>
        <w:t xml:space="preserve"> </w:t>
      </w:r>
      <w:r w:rsidRPr="00F87540">
        <w:rPr>
          <w:rFonts w:ascii="Times New Roman" w:eastAsia="맑은 고딕"/>
          <w:kern w:val="0"/>
          <w:sz w:val="22"/>
          <w:szCs w:val="22"/>
          <w:lang w:eastAsia="en-US" w:bidi="he-IL"/>
        </w:rPr>
        <w:t>century. In the dignified family vault of Marie Antoinette Sontag</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located in the Catholic section of the famous cemetery “Du Grand Jas” in Cannes, which the former Mistress of Ceremonials at the Korean imperial court (as the epitaph reads) acquired on 9</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April 1921 with “eternal concession</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others also found their last resting place: her sister Marie Pauline Maack (née Sontag), Pauline’s husband, the Russian citizen Alexander Maack, and her personal lady’s companion from the imperial court: Omaki (Moda Takahochi).</w:t>
      </w:r>
      <w:r w:rsidRPr="00F87540">
        <w:rPr>
          <w:rFonts w:ascii="Times New Roman" w:eastAsia="맑은 고딕"/>
          <w:kern w:val="0"/>
          <w:sz w:val="22"/>
          <w:szCs w:val="22"/>
          <w:vertAlign w:val="superscript"/>
          <w:lang w:eastAsia="en-US" w:bidi="he-IL"/>
        </w:rPr>
        <w:footnoteReference w:id="27"/>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From the very beginning the various stages in the life of Ms. Sontag transgress borders in specific ways. This applies to the restrictions of social position, in matters of finance as well as culture, mentality and geographical regions. Still, the unusual rise of an unmarried western woman at the Korean imperial court around 1900 appears in retrospect to be the result of Ms. Sontag’s iron will coupled with a boundless eagerness to take calculated action, the ability to adapt to a new culture combined with cleverness in economic, political and personal questions. This career was not served up to Marie Antoinette </w:t>
      </w:r>
      <w:r w:rsidRPr="00F87540">
        <w:rPr>
          <w:rFonts w:ascii="Times New Roman" w:eastAsia="맑은 고딕" w:hint="eastAsia"/>
          <w:kern w:val="0"/>
          <w:sz w:val="22"/>
          <w:szCs w:val="22"/>
          <w:lang w:bidi="he-IL"/>
        </w:rPr>
        <w:t>from</w:t>
      </w:r>
      <w:r w:rsidRPr="00F87540">
        <w:rPr>
          <w:rFonts w:ascii="Times New Roman" w:eastAsia="맑은 고딕"/>
          <w:kern w:val="0"/>
          <w:sz w:val="22"/>
          <w:szCs w:val="22"/>
          <w:lang w:eastAsia="en-US" w:bidi="he-IL"/>
        </w:rPr>
        <w:t xml:space="preserve"> the cradle on a silver spoon. She was the first child of a young elementary school teacher who had a position in Alsace, on </w:t>
      </w:r>
      <w:r w:rsidRPr="00F87540">
        <w:rPr>
          <w:rFonts w:ascii="Times New Roman" w:eastAsia="맑은 고딕" w:hint="eastAsia"/>
          <w:kern w:val="0"/>
          <w:sz w:val="22"/>
          <w:szCs w:val="22"/>
          <w:lang w:bidi="he-IL"/>
        </w:rPr>
        <w:t>a</w:t>
      </w:r>
      <w:r w:rsidRPr="00F87540">
        <w:rPr>
          <w:rFonts w:ascii="Times New Roman" w:eastAsia="맑은 고딕"/>
          <w:kern w:val="0"/>
          <w:sz w:val="22"/>
          <w:szCs w:val="22"/>
          <w:lang w:eastAsia="en-US" w:bidi="he-IL"/>
        </w:rPr>
        <w:t xml:space="preserve"> border which periodically changed back and forth from France to Germany, at a time w</w:t>
      </w:r>
      <w:r w:rsidRPr="00F87540">
        <w:rPr>
          <w:rFonts w:ascii="Times New Roman" w:eastAsia="맑은 고딕" w:hint="eastAsia"/>
          <w:kern w:val="0"/>
          <w:sz w:val="22"/>
          <w:szCs w:val="22"/>
          <w:lang w:bidi="he-IL"/>
        </w:rPr>
        <w:t>hen</w:t>
      </w:r>
      <w:r w:rsidRPr="00F87540">
        <w:rPr>
          <w:rFonts w:ascii="Times New Roman" w:eastAsia="맑은 고딕"/>
          <w:kern w:val="0"/>
          <w:sz w:val="22"/>
          <w:szCs w:val="22"/>
          <w:lang w:eastAsia="en-US" w:bidi="he-IL"/>
        </w:rPr>
        <w:t xml:space="preserve"> it </w:t>
      </w:r>
      <w:r w:rsidRPr="00F87540">
        <w:rPr>
          <w:rFonts w:ascii="Times New Roman" w:eastAsia="맑은 고딕" w:hint="eastAsia"/>
          <w:kern w:val="0"/>
          <w:sz w:val="22"/>
          <w:szCs w:val="22"/>
          <w:lang w:bidi="he-IL"/>
        </w:rPr>
        <w:t xml:space="preserve">was </w:t>
      </w:r>
      <w:r w:rsidRPr="00F87540">
        <w:rPr>
          <w:rFonts w:ascii="Times New Roman" w:eastAsia="맑은 고딕"/>
          <w:kern w:val="0"/>
          <w:sz w:val="22"/>
          <w:szCs w:val="22"/>
          <w:lang w:eastAsia="en-US" w:bidi="he-IL"/>
        </w:rPr>
        <w:t>undergoing a period of economic prosperity. Marie Antoinette Son(n)tag</w:t>
      </w:r>
      <w:r w:rsidRPr="00F87540">
        <w:rPr>
          <w:rFonts w:ascii="Times New Roman" w:eastAsia="맑은 고딕"/>
          <w:kern w:val="0"/>
          <w:sz w:val="22"/>
          <w:szCs w:val="22"/>
          <w:vertAlign w:val="superscript"/>
          <w:lang w:eastAsia="en-US" w:bidi="he-IL"/>
        </w:rPr>
        <w:footnoteReference w:id="28"/>
      </w:r>
      <w:r w:rsidRPr="00F87540">
        <w:rPr>
          <w:rFonts w:ascii="Times New Roman" w:eastAsia="맑은 고딕"/>
          <w:kern w:val="0"/>
          <w:sz w:val="22"/>
          <w:szCs w:val="22"/>
          <w:lang w:eastAsia="en-US" w:bidi="he-IL"/>
        </w:rPr>
        <w:t xml:space="preserve"> first saw the light of day on 1</w:t>
      </w:r>
      <w:r w:rsidRPr="00F87540">
        <w:rPr>
          <w:rFonts w:ascii="Times New Roman" w:eastAsia="맑은 고딕"/>
          <w:kern w:val="0"/>
          <w:sz w:val="22"/>
          <w:szCs w:val="22"/>
          <w:vertAlign w:val="superscript"/>
          <w:lang w:eastAsia="en-US" w:bidi="he-IL"/>
        </w:rPr>
        <w:t>st</w:t>
      </w:r>
      <w:r w:rsidRPr="00F87540">
        <w:rPr>
          <w:rFonts w:ascii="Times New Roman" w:eastAsia="맑은 고딕"/>
          <w:kern w:val="0"/>
          <w:sz w:val="22"/>
          <w:szCs w:val="22"/>
          <w:lang w:eastAsia="en-US" w:bidi="he-IL"/>
        </w:rPr>
        <w:t xml:space="preserve"> October 1838 in Aubure (German name: Altweier). According to the birth certificate </w:t>
      </w:r>
      <w:r w:rsidRPr="00F87540">
        <w:rPr>
          <w:rFonts w:ascii="Times New Roman" w:eastAsia="맑은 고딕"/>
          <w:kern w:val="0"/>
          <w:sz w:val="22"/>
          <w:szCs w:val="22"/>
          <w:lang w:bidi="he-IL"/>
        </w:rPr>
        <w:t>“</w:t>
      </w:r>
      <w:r w:rsidRPr="00F87540">
        <w:rPr>
          <w:rFonts w:ascii="Times New Roman" w:eastAsia="맑은 고딕"/>
          <w:kern w:val="0"/>
          <w:sz w:val="22"/>
          <w:szCs w:val="22"/>
          <w:lang w:eastAsia="en-US" w:bidi="he-IL"/>
        </w:rPr>
        <w:t>at 1:00 in the afternoon there appeared before us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the mayor and the head of the office of the justice of the peace in the municipality of Aubure, Canton St. Marie aux Mines, Départment/Haut Rhin, Jean Georges Sontag, 23 years old, elementary school teacher living in Aubure to announce the birth of a child, of the female sex, this morning </w:t>
      </w:r>
      <w:r w:rsidRPr="00F87540">
        <w:rPr>
          <w:rFonts w:ascii="Times New Roman" w:eastAsia="맑은 고딕"/>
          <w:kern w:val="0"/>
          <w:sz w:val="22"/>
          <w:szCs w:val="22"/>
          <w:lang w:eastAsia="en-US" w:bidi="he-IL"/>
        </w:rPr>
        <w:lastRenderedPageBreak/>
        <w:t>born to him and his 18 year old spouse Marie Anne Ballast, without profession, living in this municipality with her husband. The child is to be given the first name Marie Antoinette.”</w:t>
      </w:r>
      <w:r w:rsidRPr="00F87540">
        <w:rPr>
          <w:rFonts w:ascii="Times New Roman" w:eastAsia="맑은 고딕"/>
          <w:kern w:val="0"/>
          <w:sz w:val="22"/>
          <w:szCs w:val="22"/>
          <w:vertAlign w:val="superscript"/>
          <w:lang w:eastAsia="en-US" w:bidi="he-IL"/>
        </w:rPr>
        <w:footnoteReference w:id="29"/>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Even at a time of prosperity the young family could not earn or accumulate any wealth, especially since between 1840 and 1845 four more children were born. In addition, the death registry in the Catholic parish office of Aubure notes the early death of the mother in the year 1847 and of the father in 1848. As complete orphans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Marie Antoinette and her siblings developed exceptional self-reliance from an early age, especially the sisters Marie Antoinette and Marie Pauline (born 1842) both had a talent for coping with the problems of life. A photo taken during these years shows Marie Antoinette, who had grown up bilingual (German/French), wearing a traditional Alsatian national costume. The posture and facial expression of the young woman look unusually wise to the ways of the world.</w:t>
      </w:r>
      <w:r w:rsidRPr="00F87540">
        <w:rPr>
          <w:rFonts w:ascii="Times New Roman" w:eastAsia="맑은 고딕"/>
          <w:kern w:val="0"/>
          <w:sz w:val="22"/>
          <w:szCs w:val="22"/>
          <w:vertAlign w:val="superscript"/>
          <w:lang w:eastAsia="en-US" w:bidi="he-IL"/>
        </w:rPr>
        <w:footnoteReference w:id="30"/>
      </w:r>
      <w:r w:rsidRPr="00F87540">
        <w:rPr>
          <w:rFonts w:ascii="Times New Roman" w:eastAsia="맑은 고딕"/>
          <w:kern w:val="0"/>
          <w:sz w:val="22"/>
          <w:szCs w:val="22"/>
          <w:lang w:eastAsia="en-US" w:bidi="he-IL"/>
        </w:rPr>
        <w:t xml:space="preserve"> The marriage of Marie Pauline Sontag (1842-1937) with Alexander Theodor Karlowitsch Maack (16</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February 1846 – 2</w:t>
      </w:r>
      <w:r w:rsidRPr="00F87540">
        <w:rPr>
          <w:rFonts w:ascii="Times New Roman" w:eastAsia="맑은 고딕"/>
          <w:kern w:val="0"/>
          <w:sz w:val="22"/>
          <w:szCs w:val="22"/>
          <w:vertAlign w:val="superscript"/>
          <w:lang w:eastAsia="en-US" w:bidi="he-IL"/>
        </w:rPr>
        <w:t>nd</w:t>
      </w:r>
      <w:r w:rsidRPr="00F87540">
        <w:rPr>
          <w:rFonts w:ascii="Times New Roman" w:eastAsia="맑은 고딕"/>
          <w:kern w:val="0"/>
          <w:sz w:val="22"/>
          <w:szCs w:val="22"/>
          <w:lang w:eastAsia="en-US" w:bidi="he-IL"/>
        </w:rPr>
        <w:t xml:space="preserve"> May 1923) from a well-known Baltic-German family in Arensburg turned out to be a stroke of good luck for the siblings.</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The two young ladies quickly then learned the Russian language and</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given the advantage of their background</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were able to function comfortably in a multilingual cultural milieu. And so it appears that Marie Antoinette should </w:t>
      </w:r>
      <w:r w:rsidRPr="00F87540">
        <w:rPr>
          <w:rFonts w:ascii="Times New Roman" w:eastAsia="맑은 고딕" w:hint="eastAsia"/>
          <w:kern w:val="0"/>
          <w:sz w:val="22"/>
          <w:szCs w:val="22"/>
          <w:lang w:bidi="he-IL"/>
        </w:rPr>
        <w:t xml:space="preserve">have </w:t>
      </w:r>
      <w:r w:rsidRPr="00F87540">
        <w:rPr>
          <w:rFonts w:ascii="Times New Roman" w:eastAsia="맑은 고딕"/>
          <w:kern w:val="0"/>
          <w:sz w:val="22"/>
          <w:szCs w:val="22"/>
          <w:lang w:eastAsia="en-US" w:bidi="he-IL"/>
        </w:rPr>
        <w:t>be</w:t>
      </w:r>
      <w:r w:rsidRPr="00F87540">
        <w:rPr>
          <w:rFonts w:ascii="Times New Roman" w:eastAsia="맑은 고딕" w:hint="eastAsia"/>
          <w:kern w:val="0"/>
          <w:sz w:val="22"/>
          <w:szCs w:val="22"/>
          <w:lang w:bidi="he-IL"/>
        </w:rPr>
        <w:t>en</w:t>
      </w:r>
      <w:r w:rsidRPr="00F87540">
        <w:rPr>
          <w:rFonts w:ascii="Times New Roman" w:eastAsia="맑은 고딕"/>
          <w:kern w:val="0"/>
          <w:sz w:val="22"/>
          <w:szCs w:val="22"/>
          <w:lang w:eastAsia="en-US" w:bidi="he-IL"/>
        </w:rPr>
        <w:t xml:space="preserve"> able to integrate herself successfully into the new family in Tsarist Russia. Especially close contact developed with the sister of her brother-in-law Alexander Maack. Ella Alwina Alma (also Jenny or Eugenie) Maack (5</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December 1850 – 24</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November 1921)</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also born in Arensburg (today in Estonia)</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had just married a rising young German from Liebau (today Latvia) who was in the Russian diplomatic service. His name was Carl Iwanowitsch (also Carl Friedrich Theodor) von Waeber (17</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June 1841 – 8</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January 1910).</w:t>
      </w:r>
      <w:r w:rsidRPr="00F87540">
        <w:rPr>
          <w:rFonts w:ascii="Times New Roman" w:eastAsia="맑은 고딕"/>
          <w:kern w:val="0"/>
          <w:sz w:val="22"/>
          <w:szCs w:val="22"/>
          <w:vertAlign w:val="superscript"/>
          <w:lang w:eastAsia="en-US" w:bidi="he-IL"/>
        </w:rPr>
        <w:footnoteReference w:id="31"/>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Marie Antoinette soon knuckled down to help out as the “right hand” in the private sphere of the von Waeber family. She accompanied the married couple to China and later to Korea. Antoinette Sontag is </w:t>
      </w:r>
      <w:r w:rsidRPr="00F87540">
        <w:rPr>
          <w:rFonts w:ascii="Times New Roman" w:eastAsia="맑은 고딕"/>
          <w:kern w:val="0"/>
          <w:sz w:val="22"/>
          <w:szCs w:val="22"/>
          <w:lang w:eastAsia="en-US" w:bidi="he-IL"/>
        </w:rPr>
        <w:lastRenderedPageBreak/>
        <w:t>correctly described in official Russian sources as a “distant relative” of the Russian diplomat. In the relevant files of the foreign office, on the other hand, the French citizen née Sontag is entered after 1871 as a citizen of the German Empire.</w:t>
      </w:r>
      <w:r w:rsidRPr="00F87540">
        <w:rPr>
          <w:rFonts w:ascii="Times New Roman" w:eastAsia="맑은 고딕"/>
          <w:kern w:val="0"/>
          <w:sz w:val="22"/>
          <w:szCs w:val="22"/>
          <w:vertAlign w:val="superscript"/>
          <w:lang w:eastAsia="en-US" w:bidi="he-IL"/>
        </w:rPr>
        <w:footnoteReference w:id="32"/>
      </w:r>
      <w:r w:rsidRPr="00F87540">
        <w:rPr>
          <w:rFonts w:ascii="Times New Roman" w:eastAsia="맑은 고딕"/>
          <w:kern w:val="0"/>
          <w:sz w:val="22"/>
          <w:szCs w:val="22"/>
          <w:lang w:eastAsia="en-US" w:bidi="he-IL"/>
        </w:rPr>
        <w:t xml:space="preserve"> The biography of Ms. Sontag makes it understandable that she would realistically assess the world-political impact of Korea after the Russo-Japanese war</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as it would affect her further plans for her future life. She needed to find an appropriate place to live as an elderly woman of almost seventy who might occasionally take upon herself the exertion of a voyage to Europe. Here it should be noted that in 1901</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after the retirement of the diplomat with the rank of imperial Russian minister</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the family von Waeber had already acquired a villa in “Sachsen Nice” (Radebeul in Saxony). The Elbe landscape northwest of Dresden with its mild microclimate and sunny vineyards was a hidden gem. The impressive villas attracted artists, diplomats and industrialists alike.</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It attests to close family ties that after the death of her husband, in the year 1921, Eugenie von Waeber was living as a registered inhabitant in the villa of Marie Antoinette Sontag in Cannes.</w:t>
      </w:r>
      <w:r w:rsidRPr="00F87540">
        <w:rPr>
          <w:rFonts w:ascii="Times New Roman" w:eastAsia="맑은 고딕"/>
          <w:kern w:val="0"/>
          <w:sz w:val="22"/>
          <w:szCs w:val="22"/>
          <w:vertAlign w:val="superscript"/>
          <w:lang w:eastAsia="en-US" w:bidi="he-IL"/>
        </w:rPr>
        <w:footnoteReference w:id="33"/>
      </w:r>
      <w:r w:rsidRPr="00F87540">
        <w:rPr>
          <w:rFonts w:ascii="Times New Roman" w:eastAsia="맑은 고딕"/>
          <w:kern w:val="0"/>
          <w:sz w:val="22"/>
          <w:szCs w:val="22"/>
          <w:lang w:eastAsia="en-US" w:bidi="he-IL"/>
        </w:rPr>
        <w:t xml:space="preserve"> Already in the year 1906 the “uncrowned empress of Korea” had purchased the Villa Galatin on the French Riviera in the Rue des Anemones (today Rue René Viglieno)</w:t>
      </w:r>
      <w:r w:rsidRPr="00F87540">
        <w:rPr>
          <w:rFonts w:ascii="Times New Roman" w:eastAsia="맑은 고딕"/>
          <w:kern w:val="0"/>
          <w:sz w:val="22"/>
          <w:szCs w:val="22"/>
          <w:vertAlign w:val="superscript"/>
          <w:lang w:eastAsia="en-US" w:bidi="he-IL"/>
        </w:rPr>
        <w:footnoteReference w:id="34"/>
      </w:r>
      <w:r w:rsidRPr="00F87540">
        <w:rPr>
          <w:rFonts w:ascii="Times New Roman" w:eastAsia="맑은 고딕"/>
          <w:kern w:val="0"/>
          <w:sz w:val="22"/>
          <w:szCs w:val="22"/>
          <w:lang w:eastAsia="en-US" w:bidi="he-IL"/>
        </w:rPr>
        <w:t xml:space="preserve"> which she renamed Villa “Au Matin calme” (morning calm) in memory of her time in Korea. The census reports from the years 1921 and 1926</w:t>
      </w:r>
      <w:r w:rsidRPr="00F87540">
        <w:rPr>
          <w:rFonts w:ascii="Times New Roman" w:eastAsia="맑은 고딕" w:hint="eastAsia"/>
          <w:kern w:val="0"/>
          <w:sz w:val="22"/>
          <w:szCs w:val="22"/>
          <w:lang w:bidi="he-IL"/>
        </w:rPr>
        <w:t>,</w:t>
      </w:r>
      <w:r w:rsidRPr="00F87540">
        <w:rPr>
          <w:rFonts w:ascii="Times New Roman" w:eastAsia="맑은 고딕"/>
          <w:kern w:val="0"/>
          <w:sz w:val="22"/>
          <w:szCs w:val="22"/>
          <w:vertAlign w:val="superscript"/>
          <w:lang w:eastAsia="en-US" w:bidi="he-IL"/>
        </w:rPr>
        <w:footnoteReference w:id="35"/>
      </w:r>
      <w:r w:rsidRPr="00F87540">
        <w:rPr>
          <w:rFonts w:ascii="Times New Roman" w:eastAsia="맑은 고딕"/>
          <w:kern w:val="0"/>
          <w:sz w:val="22"/>
          <w:szCs w:val="22"/>
          <w:lang w:eastAsia="en-US" w:bidi="he-IL"/>
        </w:rPr>
        <w:t xml:space="preserve"> which included every member of a household in Cannes</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prove to be important historical sources from various aspects. The lists preserved in the original verify that after the First World War</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which among other things resulted in the collapse of the Russian empire and the incorporation of Alsace into France, people of various nationalities for various reasons were living under one roof. In the villa of Marie Antoinette Sontag, Marie Pauline Maack, the sister of Marie Antoinette </w:t>
      </w:r>
      <w:r w:rsidRPr="00F87540">
        <w:rPr>
          <w:rFonts w:ascii="Times New Roman" w:eastAsia="맑은 고딕"/>
          <w:kern w:val="0"/>
          <w:sz w:val="22"/>
          <w:szCs w:val="22"/>
          <w:lang w:eastAsia="en-US" w:bidi="he-IL"/>
        </w:rPr>
        <w:lastRenderedPageBreak/>
        <w:t>had emigrated with her husband from St. Petersburg. Soon thereafter other relatives followed, including the grandparents of Patricia de Maack, the physician Dr. Georges (Georg) de Maack (1882-1938) and his wife Louise-Alma née Leuzinger (1884-1977). Both are also buried in Cannes. The family history, which is continued through the line of Georg Maack since the sister Pauline Maack had no children, documents in a striking way the successful integration of migrants into another culture and society through hard work and commitment. The father of Madame Patricia de Maack, Andre Patrick, born in 1915 in St. Petersburg</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died in Paris in 1998 and was given honorable burial in the famous cemetery Père Lachaise. Other members of this family clan with its many branches married into such prominent families as von der Osten-Sacken.</w:t>
      </w:r>
      <w:r w:rsidRPr="00F87540">
        <w:rPr>
          <w:rFonts w:ascii="Times New Roman" w:eastAsia="맑은 고딕"/>
          <w:kern w:val="0"/>
          <w:sz w:val="22"/>
          <w:szCs w:val="22"/>
          <w:vertAlign w:val="superscript"/>
          <w:lang w:eastAsia="en-US" w:bidi="he-IL"/>
        </w:rPr>
        <w:footnoteReference w:id="36"/>
      </w:r>
      <w:r w:rsidRPr="00F87540">
        <w:rPr>
          <w:rFonts w:ascii="Times New Roman" w:eastAsia="맑은 고딕"/>
          <w:kern w:val="0"/>
          <w:sz w:val="22"/>
          <w:szCs w:val="22"/>
          <w:lang w:eastAsia="en-US" w:bidi="he-IL"/>
        </w:rPr>
        <w:t xml:space="preserve"> Their lives of tolerance and internationality enabled them to find their place already a hundred years ago in various lands and cultures, and actively to impact the formation of their new environments, without renouncing their own origins. Thus, for example, Patricia</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the daughter of the German-Russian emigrant family de Maack, also mastered the Russian language which at one time made it possible for her ancestors to rise socially in the Russian Empire. These “bridge builders” are an important connecting link in the understanding between cultures.</w:t>
      </w:r>
    </w:p>
    <w:p w:rsidR="00F87540" w:rsidRPr="00F87540" w:rsidRDefault="00F87540" w:rsidP="00F87540">
      <w:pPr>
        <w:widowControl/>
        <w:wordWrap/>
        <w:autoSpaceDE/>
        <w:autoSpaceDN/>
        <w:ind w:firstLine="720"/>
        <w:rPr>
          <w:rFonts w:ascii="Times New Roman" w:eastAsia="맑은 고딕"/>
          <w:kern w:val="0"/>
          <w:sz w:val="22"/>
          <w:szCs w:val="22"/>
          <w:lang w:eastAsia="en-US" w:bidi="he-IL"/>
        </w:rPr>
      </w:pPr>
      <w:r w:rsidRPr="00F87540">
        <w:rPr>
          <w:rFonts w:ascii="Times New Roman" w:eastAsia="맑은 고딕" w:hint="eastAsia"/>
          <w:kern w:val="0"/>
          <w:sz w:val="22"/>
          <w:szCs w:val="22"/>
          <w:lang w:bidi="he-IL"/>
        </w:rPr>
        <w:t>S</w:t>
      </w:r>
      <w:r w:rsidRPr="00F87540">
        <w:rPr>
          <w:rFonts w:ascii="Times New Roman" w:eastAsia="맑은 고딕"/>
          <w:kern w:val="0"/>
          <w:sz w:val="22"/>
          <w:szCs w:val="22"/>
          <w:lang w:eastAsia="en-US" w:bidi="he-IL"/>
        </w:rPr>
        <w:t xml:space="preserve">o the census of 1921 already documents that in the villa of Marie Antoinette Sontag an international group of people had found lodging. It attests to the protective care given by Ms. Sontag and her sister Pauline, that her Korean gardener </w:t>
      </w:r>
      <w:r w:rsidRPr="00F87540">
        <w:rPr>
          <w:rFonts w:ascii="Times New Roman" w:eastAsia="맑은 고딕" w:hint="eastAsia"/>
          <w:kern w:val="0"/>
          <w:sz w:val="22"/>
          <w:szCs w:val="22"/>
          <w:lang w:bidi="he-IL"/>
        </w:rPr>
        <w:t>Y</w:t>
      </w:r>
      <w:r w:rsidRPr="00F87540">
        <w:rPr>
          <w:rFonts w:ascii="Times New Roman" w:eastAsia="맑은 고딕"/>
          <w:kern w:val="0"/>
          <w:sz w:val="22"/>
          <w:szCs w:val="22"/>
          <w:lang w:eastAsia="en-US" w:bidi="he-IL"/>
        </w:rPr>
        <w:t>i Eiu Woon, who is registered in the 1921 census as a Japanese citizen born in Seoul in 1884, was married to Emma Clemenz who was twenty years younger (born 1905) and was from Ms. Sontag’s Alsatian homeland. This guaranteed Yi the right to remain in France after the death of Ms. Sontag.</w:t>
      </w:r>
      <w:r w:rsidRPr="00F87540">
        <w:rPr>
          <w:rFonts w:ascii="Times New Roman" w:eastAsia="맑은 고딕"/>
          <w:kern w:val="0"/>
          <w:sz w:val="22"/>
          <w:szCs w:val="22"/>
          <w:vertAlign w:val="superscript"/>
          <w:lang w:eastAsia="en-US" w:bidi="he-IL"/>
        </w:rPr>
        <w:footnoteReference w:id="37"/>
      </w:r>
      <w:r w:rsidRPr="00F87540">
        <w:rPr>
          <w:rFonts w:ascii="Times New Roman" w:eastAsia="맑은 고딕"/>
          <w:kern w:val="0"/>
          <w:sz w:val="22"/>
          <w:szCs w:val="22"/>
          <w:lang w:eastAsia="en-US" w:bidi="he-IL"/>
        </w:rPr>
        <w:t xml:space="preserve"> Ms. Sontag also wrote out a handwritten document of March 8, 1921 to the mayor of Cannes allotting Yi a place in the Sontag-Maack family grave.</w:t>
      </w:r>
    </w:p>
    <w:p w:rsidR="00F87540" w:rsidRPr="00F87540" w:rsidRDefault="00F87540" w:rsidP="00F87540">
      <w:pPr>
        <w:widowControl/>
        <w:wordWrap/>
        <w:autoSpaceDE/>
        <w:autoSpaceDN/>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The villa “Au Marin calme”</w:t>
      </w:r>
      <w:r w:rsidRPr="00F87540">
        <w:rPr>
          <w:rFonts w:ascii="Times New Roman" w:eastAsia="맑은 고딕"/>
          <w:kern w:val="0"/>
          <w:sz w:val="22"/>
          <w:szCs w:val="22"/>
          <w:vertAlign w:val="superscript"/>
          <w:lang w:eastAsia="en-US" w:bidi="he-IL"/>
        </w:rPr>
        <w:footnoteReference w:id="38"/>
      </w:r>
      <w:r w:rsidRPr="00F87540">
        <w:rPr>
          <w:rFonts w:ascii="Times New Roman" w:eastAsia="맑은 고딕"/>
          <w:kern w:val="0"/>
          <w:sz w:val="22"/>
          <w:szCs w:val="22"/>
          <w:lang w:eastAsia="en-US" w:bidi="he-IL"/>
        </w:rPr>
        <w:t xml:space="preserve"> once an imposing estate in Cannes no longer exists.</w:t>
      </w:r>
      <w:r w:rsidRPr="00F87540">
        <w:rPr>
          <w:rFonts w:ascii="Times New Roman" w:eastAsia="맑은 고딕"/>
          <w:kern w:val="0"/>
          <w:sz w:val="22"/>
          <w:szCs w:val="22"/>
          <w:vertAlign w:val="superscript"/>
          <w:lang w:eastAsia="en-US" w:bidi="he-IL"/>
        </w:rPr>
        <w:footnoteReference w:id="39"/>
      </w:r>
      <w:r w:rsidRPr="00F87540">
        <w:rPr>
          <w:rFonts w:ascii="Times New Roman" w:eastAsia="맑은 고딕"/>
          <w:kern w:val="0"/>
          <w:sz w:val="22"/>
          <w:szCs w:val="22"/>
          <w:lang w:eastAsia="en-US" w:bidi="he-IL"/>
        </w:rPr>
        <w:t xml:space="preserve"> After the death of Marie Antoinette Sontag on 7</w:t>
      </w:r>
      <w:r w:rsidRPr="00F87540">
        <w:rPr>
          <w:rFonts w:ascii="Times New Roman" w:eastAsia="맑은 고딕"/>
          <w:kern w:val="0"/>
          <w:sz w:val="22"/>
          <w:szCs w:val="22"/>
          <w:vertAlign w:val="superscript"/>
          <w:lang w:eastAsia="en-US" w:bidi="he-IL"/>
        </w:rPr>
        <w:t>th</w:t>
      </w:r>
      <w:r w:rsidRPr="00F87540">
        <w:rPr>
          <w:rFonts w:ascii="Times New Roman" w:eastAsia="맑은 고딕"/>
          <w:kern w:val="0"/>
          <w:sz w:val="22"/>
          <w:szCs w:val="22"/>
          <w:lang w:eastAsia="en-US" w:bidi="he-IL"/>
        </w:rPr>
        <w:t xml:space="preserve"> July </w:t>
      </w:r>
      <w:r w:rsidRPr="00F87540">
        <w:rPr>
          <w:rFonts w:ascii="Times New Roman" w:eastAsia="맑은 고딕"/>
          <w:kern w:val="0"/>
          <w:sz w:val="22"/>
          <w:szCs w:val="22"/>
          <w:lang w:eastAsia="en-US" w:bidi="he-IL"/>
        </w:rPr>
        <w:lastRenderedPageBreak/>
        <w:t>1922</w:t>
      </w:r>
      <w:r w:rsidRPr="00F87540">
        <w:rPr>
          <w:rFonts w:ascii="Times New Roman" w:eastAsia="맑은 고딕"/>
          <w:kern w:val="0"/>
          <w:sz w:val="22"/>
          <w:szCs w:val="22"/>
          <w:vertAlign w:val="superscript"/>
          <w:lang w:eastAsia="en-US" w:bidi="he-IL"/>
        </w:rPr>
        <w:footnoteReference w:id="40"/>
      </w:r>
      <w:r w:rsidRPr="00F87540">
        <w:rPr>
          <w:rFonts w:ascii="Times New Roman" w:eastAsia="맑은 고딕"/>
          <w:kern w:val="0"/>
          <w:sz w:val="22"/>
          <w:szCs w:val="22"/>
          <w:lang w:eastAsia="en-US" w:bidi="he-IL"/>
        </w:rPr>
        <w:t xml:space="preserve"> the property was transferred to Pauline and Alexander Maack. After their demise, starting in 1937 the house was maintained by Dr. Georges (Georgi) de Maack (1882-1938) and from 1938 by his wife Louise-Alma (1884-1977). Today an apartment house is located on the </w:t>
      </w:r>
      <w:r w:rsidRPr="00F87540">
        <w:rPr>
          <w:rFonts w:ascii="Times New Roman" w:eastAsia="맑은 고딕" w:hint="eastAsia"/>
          <w:kern w:val="0"/>
          <w:sz w:val="22"/>
          <w:szCs w:val="22"/>
          <w:lang w:bidi="he-IL"/>
        </w:rPr>
        <w:t>site</w:t>
      </w:r>
      <w:r w:rsidRPr="00F87540">
        <w:rPr>
          <w:rFonts w:ascii="Times New Roman" w:eastAsia="맑은 고딕"/>
          <w:kern w:val="0"/>
          <w:sz w:val="22"/>
          <w:szCs w:val="22"/>
          <w:lang w:eastAsia="en-US" w:bidi="he-IL"/>
        </w:rPr>
        <w:t>. But the lives of the family Sontag-de Maack-von Waeber continue to symbolically connect East and West</w:t>
      </w:r>
      <w:r w:rsidRPr="00F87540">
        <w:rPr>
          <w:rFonts w:ascii="Times New Roman" w:eastAsia="맑은 고딕" w:hint="eastAsia"/>
          <w:kern w:val="0"/>
          <w:sz w:val="22"/>
          <w:szCs w:val="22"/>
          <w:lang w:bidi="he-IL"/>
        </w:rPr>
        <w:t>,</w:t>
      </w:r>
      <w:r w:rsidRPr="00F87540">
        <w:rPr>
          <w:rFonts w:ascii="Times New Roman" w:eastAsia="맑은 고딕"/>
          <w:kern w:val="0"/>
          <w:sz w:val="22"/>
          <w:szCs w:val="22"/>
          <w:lang w:eastAsia="en-US" w:bidi="he-IL"/>
        </w:rPr>
        <w:t xml:space="preserve"> spanning diverse borders and boundaries. This legacy, that an energetic lady from Alsace created, remains for us to ponder.</w:t>
      </w:r>
    </w:p>
    <w:p w:rsidR="00F87540" w:rsidRPr="00F87540" w:rsidRDefault="00F87540" w:rsidP="00F87540">
      <w:pPr>
        <w:widowControl/>
        <w:wordWrap/>
        <w:autoSpaceDE/>
        <w:autoSpaceDN/>
        <w:rPr>
          <w:rFonts w:ascii="Times New Roman" w:eastAsia="맑은 고딕"/>
          <w:kern w:val="0"/>
          <w:sz w:val="22"/>
          <w:szCs w:val="22"/>
          <w:lang w:eastAsia="en-US" w:bidi="he-IL"/>
        </w:rPr>
      </w:pPr>
    </w:p>
    <w:p w:rsidR="00F87540" w:rsidRPr="00F87540" w:rsidRDefault="00F87540" w:rsidP="00F87540">
      <w:pPr>
        <w:widowControl/>
        <w:wordWrap/>
        <w:autoSpaceDE/>
        <w:autoSpaceDN/>
        <w:rPr>
          <w:rFonts w:ascii="Times New Roman" w:eastAsia="맑은 고딕"/>
          <w:kern w:val="0"/>
          <w:sz w:val="22"/>
          <w:szCs w:val="22"/>
          <w:lang w:eastAsia="en-US" w:bidi="he-IL"/>
        </w:rPr>
      </w:pPr>
    </w:p>
    <w:p w:rsidR="00F87540" w:rsidRPr="00F87540" w:rsidRDefault="00F87540" w:rsidP="00F87540">
      <w:pPr>
        <w:widowControl/>
        <w:wordWrap/>
        <w:autoSpaceDE/>
        <w:autoSpaceDN/>
        <w:jc w:val="center"/>
        <w:rPr>
          <w:rFonts w:ascii="Times New Roman" w:eastAsia="맑은 고딕"/>
          <w:b/>
          <w:kern w:val="0"/>
          <w:sz w:val="22"/>
          <w:szCs w:val="22"/>
          <w:lang w:eastAsia="en-US" w:bidi="he-IL"/>
        </w:rPr>
      </w:pPr>
      <w:r w:rsidRPr="00F87540">
        <w:rPr>
          <w:rFonts w:ascii="Times New Roman" w:eastAsia="맑은 고딕"/>
          <w:b/>
          <w:kern w:val="0"/>
          <w:sz w:val="22"/>
          <w:szCs w:val="22"/>
          <w:lang w:eastAsia="en-US" w:bidi="he-IL"/>
        </w:rPr>
        <w:t>Bibliography</w:t>
      </w:r>
    </w:p>
    <w:p w:rsidR="00F87540" w:rsidRPr="00F87540" w:rsidRDefault="00F87540" w:rsidP="00F87540">
      <w:pPr>
        <w:widowControl/>
        <w:wordWrap/>
        <w:autoSpaceDE/>
        <w:autoSpaceDN/>
        <w:rPr>
          <w:rFonts w:ascii="Times New Roman" w:eastAsia="맑은 고딕"/>
          <w:kern w:val="0"/>
          <w:sz w:val="22"/>
          <w:szCs w:val="22"/>
          <w:lang w:eastAsia="en-US" w:bidi="he-IL"/>
        </w:rPr>
      </w:pPr>
    </w:p>
    <w:p w:rsidR="00F87540" w:rsidRPr="00F87540" w:rsidRDefault="00F87540" w:rsidP="00F87540">
      <w:pPr>
        <w:widowControl/>
        <w:wordWrap/>
        <w:autoSpaceDE/>
        <w:autoSpaceDN/>
        <w:rPr>
          <w:rFonts w:ascii="Times New Roman" w:eastAsia="맑은 고딕"/>
          <w:kern w:val="0"/>
          <w:sz w:val="22"/>
          <w:szCs w:val="22"/>
          <w:lang w:eastAsia="en-US" w:bidi="he-IL"/>
        </w:rPr>
      </w:pPr>
    </w:p>
    <w:p w:rsidR="00F87540" w:rsidRPr="00F87540" w:rsidRDefault="00F87540" w:rsidP="00F87540">
      <w:pPr>
        <w:widowControl/>
        <w:wordWrap/>
        <w:autoSpaceDE/>
        <w:autoSpaceDN/>
        <w:ind w:left="550" w:hangingChars="250" w:hanging="550"/>
        <w:jc w:val="left"/>
        <w:rPr>
          <w:rFonts w:ascii="Times New Roman" w:eastAsia="Times New Roman"/>
          <w:kern w:val="0"/>
          <w:sz w:val="22"/>
          <w:szCs w:val="22"/>
          <w:lang w:eastAsia="de-DE" w:bidi="he-IL"/>
        </w:rPr>
      </w:pPr>
      <w:r w:rsidRPr="00F87540">
        <w:rPr>
          <w:rFonts w:ascii="Times New Roman" w:eastAsia="Times New Roman"/>
          <w:kern w:val="0"/>
          <w:sz w:val="22"/>
          <w:szCs w:val="22"/>
          <w:lang w:eastAsia="de-DE" w:bidi="he-IL"/>
        </w:rPr>
        <w:t xml:space="preserve">Archives of the Foreign Office in Berlin:  Korea R 18767, No. 826 (29 2 - 04/03/1904)  </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Braesel, Sylvia: </w:t>
      </w:r>
      <w:r w:rsidRPr="00F87540">
        <w:rPr>
          <w:rFonts w:ascii="Times New Roman" w:eastAsia="맑은 고딕"/>
          <w:i/>
          <w:kern w:val="0"/>
          <w:sz w:val="22"/>
          <w:szCs w:val="22"/>
          <w:lang w:val="de-DE" w:eastAsia="en-US" w:bidi="he-IL"/>
        </w:rPr>
        <w:t>Johann Bolljahn – Begruender des Deutschunterrichts in Korea</w:t>
      </w:r>
      <w:r w:rsidRPr="00F87540">
        <w:rPr>
          <w:rFonts w:ascii="Times New Roman" w:eastAsia="맑은 고딕"/>
          <w:kern w:val="0"/>
          <w:sz w:val="22"/>
          <w:szCs w:val="22"/>
          <w:lang w:val="de-DE" w:eastAsia="en-US" w:bidi="he-IL"/>
        </w:rPr>
        <w:t>. In: Baltische Studien, Vol. 95- 209, pp.133-150</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Claussen-Wunsch, Gertrud (Ed.): </w:t>
      </w:r>
      <w:r w:rsidRPr="00F87540">
        <w:rPr>
          <w:rFonts w:ascii="Times New Roman" w:eastAsia="맑은 고딕"/>
          <w:i/>
          <w:kern w:val="0"/>
          <w:sz w:val="22"/>
          <w:szCs w:val="22"/>
          <w:lang w:val="de-DE" w:eastAsia="en-US" w:bidi="he-IL"/>
        </w:rPr>
        <w:t>Dr. med. Richard Wunsch – Arzt in Ostasien</w:t>
      </w:r>
      <w:r w:rsidRPr="00F87540">
        <w:rPr>
          <w:rFonts w:ascii="Times New Roman" w:eastAsia="맑은 고딕"/>
          <w:kern w:val="0"/>
          <w:sz w:val="22"/>
          <w:szCs w:val="22"/>
          <w:lang w:val="de-DE" w:eastAsia="en-US" w:bidi="he-IL"/>
        </w:rPr>
        <w:t>, Buesingen/ Hochrhein 1976</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Clear, Alexander von: </w:t>
      </w:r>
      <w:r w:rsidRPr="00F87540">
        <w:rPr>
          <w:rFonts w:ascii="Times New Roman" w:eastAsia="맑은 고딕"/>
          <w:i/>
          <w:kern w:val="0"/>
          <w:sz w:val="22"/>
          <w:szCs w:val="22"/>
          <w:lang w:val="de-DE" w:eastAsia="en-US" w:bidi="he-IL"/>
        </w:rPr>
        <w:t>Militaerbericht No</w:t>
      </w:r>
      <w:r w:rsidRPr="00F87540">
        <w:rPr>
          <w:rFonts w:ascii="Times New Roman" w:eastAsia="맑은 고딕"/>
          <w:kern w:val="0"/>
          <w:sz w:val="22"/>
          <w:szCs w:val="22"/>
          <w:lang w:val="de-DE" w:eastAsia="en-US" w:bidi="he-IL"/>
        </w:rPr>
        <w:t>. 16, Seoul 15/05/1904, Bundesarchiv Freiburg MSg 2/11729</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Choi, Chongko: </w:t>
      </w:r>
      <w:r w:rsidRPr="00F87540">
        <w:rPr>
          <w:rFonts w:ascii="Times New Roman" w:eastAsia="맑은 고딕"/>
          <w:i/>
          <w:kern w:val="0"/>
          <w:sz w:val="22"/>
          <w:szCs w:val="22"/>
          <w:lang w:val="de-DE" w:eastAsia="en-US" w:bidi="he-IL"/>
        </w:rPr>
        <w:t>Vom Han bis zum Rhein. Geschichte der deutsch-koreanischen Beziehungen</w:t>
      </w:r>
      <w:r w:rsidRPr="00F87540">
        <w:rPr>
          <w:rFonts w:ascii="Times New Roman" w:eastAsia="맑은 고딕"/>
          <w:kern w:val="0"/>
          <w:sz w:val="22"/>
          <w:szCs w:val="22"/>
          <w:lang w:val="de-DE" w:eastAsia="en-US" w:bidi="he-IL"/>
        </w:rPr>
        <w:t>, Seoul 1983</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Habinger, Gabriele: </w:t>
      </w:r>
      <w:r w:rsidRPr="00F87540">
        <w:rPr>
          <w:rFonts w:ascii="Times New Roman" w:eastAsia="맑은 고딕"/>
          <w:i/>
          <w:kern w:val="0"/>
          <w:sz w:val="22"/>
          <w:szCs w:val="22"/>
          <w:lang w:val="de-DE" w:eastAsia="en-US" w:bidi="he-IL"/>
        </w:rPr>
        <w:t>Frauen reisen in die Fremde</w:t>
      </w:r>
      <w:r w:rsidRPr="00F87540">
        <w:rPr>
          <w:rFonts w:ascii="Times New Roman" w:eastAsia="맑은 고딕"/>
          <w:kern w:val="0"/>
          <w:sz w:val="22"/>
          <w:szCs w:val="22"/>
          <w:lang w:val="de-DE" w:eastAsia="en-US" w:bidi="he-IL"/>
        </w:rPr>
        <w:t xml:space="preserve">, Vienna 2006 </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Kneider, Hans-Alexander: </w:t>
      </w:r>
      <w:r w:rsidRPr="00F87540">
        <w:rPr>
          <w:rFonts w:ascii="Times New Roman" w:eastAsia="맑은 고딕"/>
          <w:i/>
          <w:kern w:val="0"/>
          <w:sz w:val="22"/>
          <w:szCs w:val="22"/>
          <w:lang w:val="de-DE" w:eastAsia="en-US" w:bidi="he-IL"/>
        </w:rPr>
        <w:t>Globetrotter, Abenteurer, Goldgraeber. Auf den deutschen Spuren im alten Korea</w:t>
      </w:r>
      <w:r w:rsidRPr="00F87540">
        <w:rPr>
          <w:rFonts w:ascii="Times New Roman" w:eastAsia="맑은 고딕"/>
          <w:kern w:val="0"/>
          <w:sz w:val="22"/>
          <w:szCs w:val="22"/>
          <w:lang w:val="de-DE" w:eastAsia="en-US" w:bidi="he-IL"/>
        </w:rPr>
        <w:t>, Munich 2009</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Kroebel, Emma: </w:t>
      </w:r>
      <w:r w:rsidRPr="00F87540">
        <w:rPr>
          <w:rFonts w:ascii="Times New Roman" w:eastAsia="맑은 고딕"/>
          <w:i/>
          <w:kern w:val="0"/>
          <w:sz w:val="22"/>
          <w:szCs w:val="22"/>
          <w:lang w:val="de-DE" w:eastAsia="en-US" w:bidi="he-IL"/>
        </w:rPr>
        <w:t>Wie ich an den Koreanischen Kaiserhof kam</w:t>
      </w:r>
      <w:r w:rsidRPr="00F87540">
        <w:rPr>
          <w:rFonts w:ascii="Times New Roman" w:eastAsia="맑은 고딕"/>
          <w:kern w:val="0"/>
          <w:sz w:val="22"/>
          <w:szCs w:val="22"/>
          <w:lang w:val="de-DE" w:eastAsia="en-US" w:bidi="he-IL"/>
        </w:rPr>
        <w:t xml:space="preserve">, Berlin 1909 </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Lankov, Andrei: </w:t>
      </w:r>
      <w:r w:rsidRPr="00F87540">
        <w:rPr>
          <w:rFonts w:ascii="Times New Roman" w:eastAsia="맑은 고딕"/>
          <w:i/>
          <w:kern w:val="0"/>
          <w:sz w:val="22"/>
          <w:szCs w:val="22"/>
          <w:lang w:eastAsia="en-US" w:bidi="he-IL"/>
        </w:rPr>
        <w:t>Asia Pacific and Rossiyskaya Gazeta</w:t>
      </w:r>
      <w:r w:rsidRPr="00F87540">
        <w:rPr>
          <w:rFonts w:ascii="Times New Roman" w:eastAsia="맑은 고딕"/>
          <w:kern w:val="0"/>
          <w:sz w:val="22"/>
          <w:szCs w:val="22"/>
          <w:lang w:eastAsia="en-US" w:bidi="he-IL"/>
        </w:rPr>
        <w:t>, 13.2.2013</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eastAsia="en-US" w:bidi="he-IL"/>
        </w:rPr>
      </w:pPr>
      <w:r w:rsidRPr="00F87540">
        <w:rPr>
          <w:rFonts w:ascii="Times New Roman" w:eastAsia="맑은 고딕"/>
          <w:kern w:val="0"/>
          <w:sz w:val="22"/>
          <w:szCs w:val="22"/>
          <w:lang w:eastAsia="en-US" w:bidi="he-IL"/>
        </w:rPr>
        <w:t xml:space="preserve">Neff, Robert: </w:t>
      </w:r>
      <w:r w:rsidRPr="00F87540">
        <w:rPr>
          <w:rFonts w:ascii="Times New Roman" w:eastAsia="맑은 고딕"/>
          <w:i/>
          <w:kern w:val="0"/>
          <w:sz w:val="22"/>
          <w:szCs w:val="22"/>
          <w:lang w:eastAsia="en-US" w:bidi="he-IL"/>
        </w:rPr>
        <w:t>Letters from Joseon</w:t>
      </w:r>
      <w:r w:rsidRPr="00F87540">
        <w:rPr>
          <w:rFonts w:ascii="Times New Roman" w:eastAsia="맑은 고딕"/>
          <w:kern w:val="0"/>
          <w:sz w:val="22"/>
          <w:szCs w:val="22"/>
          <w:lang w:eastAsia="en-US" w:bidi="he-IL"/>
        </w:rPr>
        <w:t>, Seoul 2012</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ru-RU" w:eastAsia="en-US" w:bidi="he-IL"/>
        </w:rPr>
      </w:pPr>
      <w:r w:rsidRPr="00F87540">
        <w:rPr>
          <w:rFonts w:ascii="Times New Roman" w:eastAsia="Times New Roman"/>
          <w:kern w:val="0"/>
          <w:sz w:val="22"/>
          <w:szCs w:val="22"/>
          <w:lang w:val="ru-RU" w:eastAsia="de-DE" w:bidi="he-IL"/>
        </w:rPr>
        <w:t>Пак, Былла Борисовна, Российская Дипломатия и Корея, книга вторая 1888-1897, Москва 2004</w:t>
      </w:r>
    </w:p>
    <w:p w:rsidR="00F87540" w:rsidRPr="00F87540" w:rsidRDefault="00F87540" w:rsidP="00F87540">
      <w:pPr>
        <w:widowControl/>
        <w:wordWrap/>
        <w:autoSpaceDE/>
        <w:autoSpaceDN/>
        <w:ind w:left="550" w:hangingChars="250" w:hanging="550"/>
        <w:jc w:val="left"/>
        <w:rPr>
          <w:rFonts w:ascii="Times New Roman" w:eastAsia="맑은 고딕"/>
          <w:kern w:val="0"/>
          <w:sz w:val="22"/>
          <w:szCs w:val="22"/>
          <w:lang w:val="de-DE" w:eastAsia="en-US" w:bidi="he-IL"/>
        </w:rPr>
      </w:pPr>
      <w:r w:rsidRPr="00F87540">
        <w:rPr>
          <w:rFonts w:ascii="Times New Roman" w:eastAsia="맑은 고딕"/>
          <w:kern w:val="0"/>
          <w:sz w:val="22"/>
          <w:szCs w:val="22"/>
          <w:lang w:val="de-DE" w:eastAsia="en-US" w:bidi="he-IL"/>
        </w:rPr>
        <w:t xml:space="preserve">Seelmann, Hoo Nam: </w:t>
      </w:r>
      <w:r w:rsidRPr="00F87540">
        <w:rPr>
          <w:rFonts w:ascii="Times New Roman" w:eastAsia="맑은 고딕"/>
          <w:i/>
          <w:kern w:val="0"/>
          <w:sz w:val="22"/>
          <w:szCs w:val="22"/>
          <w:lang w:val="de-DE" w:eastAsia="en-US" w:bidi="he-IL"/>
        </w:rPr>
        <w:t>Lautloses Weinen. Der Untergang des koreanischen Königshauses</w:t>
      </w:r>
      <w:r w:rsidRPr="00F87540">
        <w:rPr>
          <w:rFonts w:ascii="Times New Roman" w:eastAsia="맑은 고딕"/>
          <w:kern w:val="0"/>
          <w:sz w:val="22"/>
          <w:szCs w:val="22"/>
          <w:lang w:val="de-DE" w:eastAsia="en-US" w:bidi="he-IL"/>
        </w:rPr>
        <w:t>, Wuerzburg 2011</w:t>
      </w:r>
    </w:p>
    <w:p w:rsidR="00F87540" w:rsidRPr="00F87540" w:rsidRDefault="00F87540" w:rsidP="00F87540">
      <w:pPr>
        <w:widowControl/>
        <w:wordWrap/>
        <w:autoSpaceDE/>
        <w:autoSpaceDN/>
        <w:rPr>
          <w:rFonts w:ascii="Times New Roman" w:eastAsia="맑은 고딕"/>
          <w:kern w:val="0"/>
          <w:sz w:val="22"/>
          <w:szCs w:val="22"/>
          <w:lang w:val="de-DE" w:eastAsia="en-US" w:bidi="he-IL"/>
        </w:rPr>
      </w:pPr>
    </w:p>
    <w:p w:rsidR="00F87540" w:rsidRPr="00F87540" w:rsidRDefault="00F87540" w:rsidP="00F87540">
      <w:pPr>
        <w:widowControl/>
        <w:wordWrap/>
        <w:autoSpaceDE/>
        <w:autoSpaceDN/>
        <w:rPr>
          <w:rFonts w:ascii="Times New Roman" w:eastAsia="맑은 고딕" w:hint="eastAsia"/>
          <w:kern w:val="0"/>
          <w:szCs w:val="22"/>
          <w:lang w:bidi="he-IL"/>
        </w:rPr>
      </w:pPr>
    </w:p>
    <w:p w:rsidR="00F87540" w:rsidRPr="00F87540" w:rsidRDefault="00F87540" w:rsidP="00F87540">
      <w:pPr>
        <w:widowControl/>
        <w:wordWrap/>
        <w:autoSpaceDE/>
        <w:autoSpaceDN/>
        <w:rPr>
          <w:rFonts w:ascii="Times New Roman" w:eastAsia="맑은 고딕" w:hint="eastAsia"/>
          <w:kern w:val="0"/>
          <w:szCs w:val="22"/>
          <w:lang w:bidi="he-IL"/>
        </w:rPr>
      </w:pPr>
    </w:p>
    <w:p w:rsidR="00F87540" w:rsidRPr="00F87540" w:rsidRDefault="00F87540" w:rsidP="00F87540">
      <w:pPr>
        <w:widowControl/>
        <w:wordWrap/>
        <w:autoSpaceDE/>
        <w:autoSpaceDN/>
        <w:rPr>
          <w:rFonts w:ascii="Times New Roman" w:eastAsia="맑은 고딕" w:hint="eastAsia"/>
          <w:kern w:val="0"/>
          <w:szCs w:val="22"/>
          <w:lang w:bidi="he-IL"/>
        </w:rPr>
      </w:pPr>
      <w:r w:rsidRPr="00F87540">
        <w:rPr>
          <w:rFonts w:ascii="Times New Roman" w:eastAsia="맑은 고딕"/>
          <w:kern w:val="0"/>
          <w:szCs w:val="22"/>
          <w:lang w:eastAsia="en-US" w:bidi="he-IL"/>
        </w:rPr>
        <w:t>Dr. Sylvia Braesel</w:t>
      </w:r>
      <w:r w:rsidRPr="00F87540">
        <w:rPr>
          <w:rFonts w:ascii="Times New Roman" w:eastAsia="맑은 고딕" w:hint="eastAsia"/>
          <w:kern w:val="0"/>
          <w:szCs w:val="22"/>
          <w:lang w:bidi="he-IL"/>
        </w:rPr>
        <w:t xml:space="preserve"> was from</w:t>
      </w:r>
      <w:r w:rsidRPr="00F87540">
        <w:rPr>
          <w:rFonts w:ascii="Times New Roman" w:eastAsia="맑은 고딕"/>
          <w:kern w:val="0"/>
          <w:szCs w:val="22"/>
          <w:lang w:eastAsia="en-US" w:bidi="he-IL"/>
        </w:rPr>
        <w:t xml:space="preserve"> 1992 </w:t>
      </w:r>
      <w:r w:rsidRPr="00F87540">
        <w:rPr>
          <w:rFonts w:ascii="Times New Roman" w:eastAsia="맑은 고딕" w:hint="eastAsia"/>
          <w:kern w:val="0"/>
          <w:szCs w:val="22"/>
          <w:lang w:bidi="he-IL"/>
        </w:rPr>
        <w:t>until</w:t>
      </w:r>
      <w:r w:rsidRPr="00F87540">
        <w:rPr>
          <w:rFonts w:ascii="Times New Roman" w:eastAsia="맑은 고딕"/>
          <w:kern w:val="0"/>
          <w:szCs w:val="22"/>
          <w:lang w:eastAsia="en-US" w:bidi="he-IL"/>
        </w:rPr>
        <w:t xml:space="preserve"> 1996 </w:t>
      </w:r>
      <w:r w:rsidRPr="00F87540">
        <w:rPr>
          <w:rFonts w:ascii="Times New Roman" w:eastAsia="맑은 고딕" w:hint="eastAsia"/>
          <w:kern w:val="0"/>
          <w:szCs w:val="22"/>
          <w:lang w:bidi="he-IL"/>
        </w:rPr>
        <w:t xml:space="preserve">an </w:t>
      </w:r>
      <w:r w:rsidRPr="00F87540">
        <w:rPr>
          <w:rFonts w:ascii="Times New Roman" w:eastAsia="맑은 고딕"/>
          <w:kern w:val="0"/>
          <w:szCs w:val="22"/>
          <w:lang w:eastAsia="en-US" w:bidi="he-IL"/>
        </w:rPr>
        <w:t>Ass</w:t>
      </w:r>
      <w:r w:rsidRPr="00F87540">
        <w:rPr>
          <w:rFonts w:ascii="Times New Roman" w:eastAsia="맑은 고딕" w:hint="eastAsia"/>
          <w:kern w:val="0"/>
          <w:szCs w:val="22"/>
          <w:lang w:bidi="he-IL"/>
        </w:rPr>
        <w:t>istant</w:t>
      </w:r>
      <w:r w:rsidRPr="00F87540">
        <w:rPr>
          <w:rFonts w:ascii="Times New Roman" w:eastAsia="맑은 고딕"/>
          <w:kern w:val="0"/>
          <w:szCs w:val="22"/>
          <w:lang w:eastAsia="en-US" w:bidi="he-IL"/>
        </w:rPr>
        <w:t xml:space="preserve"> Visiting Prof</w:t>
      </w:r>
      <w:r w:rsidRPr="00F87540">
        <w:rPr>
          <w:rFonts w:ascii="Times New Roman" w:eastAsia="맑은 고딕" w:hint="eastAsia"/>
          <w:kern w:val="0"/>
          <w:szCs w:val="22"/>
          <w:lang w:bidi="he-IL"/>
        </w:rPr>
        <w:t>essor at</w:t>
      </w:r>
      <w:r w:rsidRPr="00F87540">
        <w:rPr>
          <w:rFonts w:ascii="Times New Roman" w:eastAsia="맑은 고딕"/>
          <w:kern w:val="0"/>
          <w:szCs w:val="22"/>
          <w:lang w:eastAsia="en-US" w:bidi="he-IL"/>
        </w:rPr>
        <w:t xml:space="preserve"> Yonsei University</w:t>
      </w:r>
      <w:r w:rsidRPr="00F87540">
        <w:rPr>
          <w:rFonts w:ascii="Times New Roman" w:eastAsia="맑은 고딕" w:hint="eastAsia"/>
          <w:kern w:val="0"/>
          <w:szCs w:val="22"/>
          <w:lang w:bidi="he-IL"/>
        </w:rPr>
        <w:t>, Seoul</w:t>
      </w:r>
      <w:r w:rsidRPr="00F87540">
        <w:rPr>
          <w:rFonts w:ascii="Times New Roman" w:eastAsia="맑은 고딕"/>
          <w:kern w:val="0"/>
          <w:szCs w:val="22"/>
          <w:lang w:eastAsia="en-US" w:bidi="he-IL"/>
        </w:rPr>
        <w:t xml:space="preserve">. </w:t>
      </w:r>
      <w:r w:rsidRPr="00F87540">
        <w:rPr>
          <w:rFonts w:ascii="Times New Roman" w:eastAsia="맑은 고딕" w:hint="eastAsia"/>
          <w:kern w:val="0"/>
          <w:szCs w:val="22"/>
          <w:lang w:bidi="he-IL"/>
        </w:rPr>
        <w:t>Currently</w:t>
      </w:r>
      <w:r w:rsidRPr="00F87540">
        <w:rPr>
          <w:rFonts w:ascii="Times New Roman" w:eastAsia="맑은 고딕"/>
          <w:kern w:val="0"/>
          <w:szCs w:val="22"/>
          <w:lang w:eastAsia="en-US" w:bidi="he-IL"/>
        </w:rPr>
        <w:t xml:space="preserve">, Dr. Braesel is </w:t>
      </w:r>
      <w:r w:rsidRPr="00F87540">
        <w:rPr>
          <w:rFonts w:ascii="Times New Roman" w:eastAsia="맑은 고딕" w:hint="eastAsia"/>
          <w:kern w:val="0"/>
          <w:szCs w:val="22"/>
          <w:lang w:bidi="he-IL"/>
        </w:rPr>
        <w:t xml:space="preserve">a </w:t>
      </w:r>
      <w:r w:rsidRPr="00F87540">
        <w:rPr>
          <w:rFonts w:ascii="Times New Roman" w:eastAsia="맑은 고딕"/>
          <w:kern w:val="0"/>
          <w:szCs w:val="22"/>
          <w:lang w:eastAsia="en-US" w:bidi="he-IL"/>
        </w:rPr>
        <w:t>literary scholar at the University of Erfurt in Germany. Her research focuses on German-Korean Literature and German-Korean cultural relations.</w:t>
      </w:r>
      <w:r w:rsidRPr="00F87540">
        <w:rPr>
          <w:rFonts w:ascii="Times New Roman" w:eastAsia="맑은 고딕" w:hint="eastAsia"/>
          <w:kern w:val="0"/>
          <w:szCs w:val="22"/>
          <w:lang w:bidi="he-IL"/>
        </w:rPr>
        <w:t xml:space="preserve"> </w:t>
      </w:r>
      <w:r w:rsidRPr="00F87540">
        <w:rPr>
          <w:rFonts w:ascii="Times New Roman" w:eastAsia="맑은 고딕"/>
          <w:kern w:val="0"/>
          <w:szCs w:val="22"/>
          <w:lang w:bidi="he-IL"/>
        </w:rPr>
        <w:t xml:space="preserve">For further information, please see: </w:t>
      </w:r>
    </w:p>
    <w:p w:rsidR="00F87540" w:rsidRPr="00F87540" w:rsidRDefault="00F87540" w:rsidP="00F87540">
      <w:pPr>
        <w:widowControl/>
        <w:wordWrap/>
        <w:autoSpaceDE/>
        <w:autoSpaceDN/>
        <w:rPr>
          <w:rFonts w:ascii="Times New Roman" w:eastAsia="맑은 고딕"/>
          <w:kern w:val="0"/>
          <w:szCs w:val="22"/>
          <w:lang w:bidi="he-IL"/>
        </w:rPr>
      </w:pPr>
      <w:r w:rsidRPr="00F87540">
        <w:rPr>
          <w:rFonts w:ascii="Times New Roman" w:eastAsia="맑은 고딕"/>
          <w:kern w:val="0"/>
          <w:szCs w:val="22"/>
          <w:lang w:bidi="he-IL"/>
        </w:rPr>
        <w:t>https://www.uni-erfurt.de/koreana-erfordensia/</w:t>
      </w:r>
    </w:p>
    <w:p w:rsidR="00F87540" w:rsidRPr="00F87540" w:rsidRDefault="00F87540" w:rsidP="00F87540">
      <w:pPr>
        <w:widowControl/>
        <w:wordWrap/>
        <w:autoSpaceDE/>
        <w:autoSpaceDN/>
        <w:rPr>
          <w:rFonts w:ascii="Times New Roman" w:eastAsia="맑은 고딕" w:hint="eastAsia"/>
          <w:kern w:val="0"/>
          <w:szCs w:val="22"/>
          <w:lang w:bidi="he-IL"/>
        </w:rPr>
      </w:pPr>
      <w:r w:rsidRPr="00F87540">
        <w:rPr>
          <w:rFonts w:ascii="Times New Roman" w:eastAsia="맑은 고딕"/>
          <w:kern w:val="0"/>
          <w:szCs w:val="22"/>
          <w:lang w:bidi="he-IL"/>
        </w:rPr>
        <w:t>https://www.uni-erfurt.de/literaturwissenschaft/ndl/lehrende/braesel/publikationen/</w:t>
      </w:r>
    </w:p>
    <w:p w:rsidR="00F87540" w:rsidRPr="00F87540" w:rsidRDefault="00F87540" w:rsidP="00F87540">
      <w:pPr>
        <w:rPr>
          <w:rFonts w:ascii="Times New Roman" w:hint="eastAsia"/>
          <w:sz w:val="22"/>
        </w:rPr>
      </w:pPr>
    </w:p>
    <w:p w:rsidR="00F87540" w:rsidRPr="00F87540" w:rsidRDefault="00F87540" w:rsidP="00F87540">
      <w:pPr>
        <w:rPr>
          <w:rFonts w:ascii="Times New Roman" w:hint="eastAsia"/>
          <w:sz w:val="22"/>
        </w:rPr>
      </w:pPr>
    </w:p>
    <w:p w:rsidR="00F87540" w:rsidRPr="00F87540" w:rsidRDefault="00F87540" w:rsidP="00F87540">
      <w:pPr>
        <w:rPr>
          <w:rFonts w:ascii="Times New Roman" w:hint="eastAsia"/>
          <w:sz w:val="22"/>
        </w:rPr>
      </w:pPr>
    </w:p>
    <w:p w:rsidR="009D1AD0" w:rsidRDefault="009D1AD0"/>
    <w:sectPr w:rsidR="009D1AD0" w:rsidSect="00F87540">
      <w:pgSz w:w="8505" w:h="12758" w:code="9"/>
      <w:pgMar w:top="1418" w:right="964" w:bottom="964" w:left="96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40" w:rsidRDefault="00F87540" w:rsidP="00F87540">
      <w:r>
        <w:separator/>
      </w:r>
    </w:p>
  </w:endnote>
  <w:endnote w:type="continuationSeparator" w:id="0">
    <w:p w:rsidR="00F87540" w:rsidRDefault="00F87540" w:rsidP="00F8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40" w:rsidRDefault="00F87540" w:rsidP="00F87540">
      <w:r>
        <w:separator/>
      </w:r>
    </w:p>
  </w:footnote>
  <w:footnote w:type="continuationSeparator" w:id="0">
    <w:p w:rsidR="00F87540" w:rsidRDefault="00F87540" w:rsidP="00F87540">
      <w:r>
        <w:continuationSeparator/>
      </w:r>
    </w:p>
  </w:footnote>
  <w:footnote w:id="1">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Wie ich an den Koreanischen Kaiserhof kam</w:t>
      </w:r>
      <w:r w:rsidRPr="00F87540">
        <w:rPr>
          <w:rFonts w:ascii="Times New Roman"/>
          <w:lang w:val="de-DE"/>
        </w:rPr>
        <w:t>, Berlin 1909, p. 131</w:t>
      </w:r>
    </w:p>
  </w:footnote>
  <w:footnote w:id="2">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Habinger, Gabriele: </w:t>
      </w:r>
      <w:r w:rsidRPr="00F87540">
        <w:rPr>
          <w:rFonts w:ascii="Times New Roman"/>
          <w:i/>
          <w:lang w:val="de-DE"/>
        </w:rPr>
        <w:t>Frauen reisen in die Fremde</w:t>
      </w:r>
      <w:r w:rsidRPr="00F87540">
        <w:rPr>
          <w:rFonts w:ascii="Times New Roman"/>
          <w:lang w:val="de-DE"/>
        </w:rPr>
        <w:t>, Vienna 2006, p. 131.</w:t>
      </w:r>
    </w:p>
  </w:footnote>
  <w:footnote w:id="3">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rPr>
        <w:t xml:space="preserve"> Cf. Photograph: The imperial Korean home minister with his palace ladies Ms. Sontag and Mrs. Hauptmann Kroebel. </w:t>
      </w:r>
      <w:r w:rsidRPr="00F87540">
        <w:rPr>
          <w:rFonts w:ascii="Times New Roman"/>
          <w:lang w:val="de-DE"/>
        </w:rPr>
        <w:t xml:space="preserve">In: Kroebel </w:t>
      </w:r>
      <w:r w:rsidRPr="00F87540">
        <w:rPr>
          <w:rFonts w:ascii="Times New Roman"/>
          <w:i/>
          <w:lang w:val="de-DE"/>
        </w:rPr>
        <w:t>op.cit.</w:t>
      </w:r>
    </w:p>
  </w:footnote>
  <w:footnote w:id="4">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pp. 134-135</w:t>
      </w:r>
    </w:p>
  </w:footnote>
  <w:footnote w:id="5">
    <w:p w:rsidR="00F87540" w:rsidRPr="00F87540" w:rsidRDefault="00F87540" w:rsidP="00F87540">
      <w:pPr>
        <w:pStyle w:val="a3"/>
        <w:rPr>
          <w:rFonts w:ascii="Times New Roman"/>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xml:space="preserve">.  </w:t>
      </w:r>
      <w:r w:rsidRPr="00F87540">
        <w:rPr>
          <w:rFonts w:ascii="Times New Roman"/>
        </w:rPr>
        <w:t>p. 136</w:t>
      </w:r>
    </w:p>
  </w:footnote>
  <w:footnote w:id="6">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rPr>
        <w:t xml:space="preserve"> Gojong was the last king of the Joseon dynasty and the first Emperor of Korea under the regnal name of Gwangmu. His son Sunjong was also politically weak and not assertive as Korean stakeholder; he succeeded Gojong as Emperor from 1907 -1910. On 22</w:t>
      </w:r>
      <w:r w:rsidRPr="00F87540">
        <w:rPr>
          <w:rFonts w:ascii="Times New Roman"/>
          <w:vertAlign w:val="superscript"/>
        </w:rPr>
        <w:t>nd</w:t>
      </w:r>
      <w:r w:rsidRPr="00F87540">
        <w:rPr>
          <w:rFonts w:ascii="Times New Roman"/>
        </w:rPr>
        <w:t xml:space="preserve"> of August 1910 he was forced to sign the annexation treaty that made Korea a Japanese colony until 1945. </w:t>
      </w:r>
      <w:r w:rsidRPr="00F87540">
        <w:rPr>
          <w:rFonts w:ascii="Times New Roman"/>
          <w:lang w:val="de-DE"/>
        </w:rPr>
        <w:t xml:space="preserve">Cf.: Seelmann, Hoo Nam: </w:t>
      </w:r>
      <w:r w:rsidRPr="00F87540">
        <w:rPr>
          <w:rFonts w:ascii="Times New Roman"/>
          <w:i/>
          <w:lang w:val="de-DE"/>
        </w:rPr>
        <w:t>Lautloses Weinen. Der Untergang des koreanischen Koenigshauses</w:t>
      </w:r>
      <w:r w:rsidRPr="00F87540">
        <w:rPr>
          <w:rFonts w:ascii="Times New Roman"/>
          <w:lang w:val="de-DE"/>
        </w:rPr>
        <w:t>, Wuerzburg 2011</w:t>
      </w:r>
    </w:p>
  </w:footnote>
  <w:footnote w:id="7">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lang w:val="de-DE"/>
        </w:rPr>
        <w:t xml:space="preserve"> Cf: Clear, Alexander von: </w:t>
      </w:r>
      <w:r w:rsidRPr="00F87540">
        <w:rPr>
          <w:rFonts w:ascii="Times New Roman"/>
          <w:i/>
          <w:lang w:val="de-DE"/>
        </w:rPr>
        <w:t>Militaerbericht No</w:t>
      </w:r>
      <w:r w:rsidRPr="00F87540">
        <w:rPr>
          <w:rFonts w:ascii="Times New Roman"/>
          <w:lang w:val="de-DE"/>
        </w:rPr>
        <w:t xml:space="preserve">. 16, Seoul 15/05/1904, Bundesarchiv Freiburg MSg 2/11729, p. 10. </w:t>
      </w:r>
      <w:r w:rsidRPr="00F87540">
        <w:rPr>
          <w:rFonts w:ascii="Times New Roman"/>
          <w:lang w:val="en-GB"/>
        </w:rPr>
        <w:t>For the provision of these documents I thank Dr. Gerhard Keiper, Archive of the Foreign Office in Berlin.</w:t>
      </w:r>
    </w:p>
  </w:footnote>
  <w:footnote w:id="8">
    <w:p w:rsidR="00F87540" w:rsidRPr="00F87540" w:rsidRDefault="00F87540" w:rsidP="00F87540">
      <w:pPr>
        <w:pStyle w:val="a3"/>
        <w:rPr>
          <w:rFonts w:ascii="Times New Roman"/>
        </w:rPr>
      </w:pPr>
      <w:r w:rsidRPr="00F87540">
        <w:rPr>
          <w:rStyle w:val="a4"/>
          <w:rFonts w:ascii="Times New Roman"/>
        </w:rPr>
        <w:footnoteRef/>
      </w:r>
      <w:r w:rsidRPr="00F87540">
        <w:rPr>
          <w:rFonts w:ascii="Times New Roman"/>
        </w:rPr>
        <w:t xml:space="preserve"> Cf: Clear, Alexander von, </w:t>
      </w:r>
      <w:r w:rsidRPr="00F87540">
        <w:rPr>
          <w:rFonts w:ascii="Times New Roman"/>
          <w:i/>
        </w:rPr>
        <w:t>op.cit</w:t>
      </w:r>
      <w:r w:rsidRPr="00F87540">
        <w:rPr>
          <w:rFonts w:ascii="Times New Roman"/>
        </w:rPr>
        <w:t>.  pp. 10 / 11</w:t>
      </w:r>
    </w:p>
  </w:footnote>
  <w:footnote w:id="9">
    <w:p w:rsidR="00F87540" w:rsidRPr="00F87540" w:rsidRDefault="00F87540" w:rsidP="00F87540">
      <w:pPr>
        <w:pStyle w:val="a3"/>
        <w:rPr>
          <w:rFonts w:ascii="Times New Roman"/>
        </w:rPr>
      </w:pPr>
      <w:r w:rsidRPr="00F87540">
        <w:rPr>
          <w:rStyle w:val="a4"/>
          <w:rFonts w:ascii="Times New Roman"/>
        </w:rPr>
        <w:footnoteRef/>
      </w:r>
      <w:r w:rsidRPr="00F87540">
        <w:rPr>
          <w:rFonts w:ascii="Times New Roman"/>
        </w:rPr>
        <w:t xml:space="preserve"> Kroebel, Emma, </w:t>
      </w:r>
      <w:r w:rsidRPr="00F87540">
        <w:rPr>
          <w:rFonts w:ascii="Times New Roman"/>
          <w:i/>
        </w:rPr>
        <w:t>op.cit</w:t>
      </w:r>
      <w:r w:rsidRPr="00F87540">
        <w:rPr>
          <w:rFonts w:ascii="Times New Roman"/>
        </w:rPr>
        <w:t>. p. 131</w:t>
      </w:r>
    </w:p>
  </w:footnote>
  <w:footnote w:id="10">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For information provided about Curth Rothkegel my thanks to Prof. Wilhelm Matzat, Bonn and Renate Jaehrling &amp; Anita Guenther, Eichenau</w:t>
      </w:r>
    </w:p>
  </w:footnote>
  <w:footnote w:id="11">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Cf: Clear, Alexander von, </w:t>
      </w:r>
      <w:r w:rsidRPr="00F87540">
        <w:rPr>
          <w:rFonts w:ascii="Times New Roman"/>
          <w:i/>
          <w:lang w:val="de-DE"/>
        </w:rPr>
        <w:t>op.cit</w:t>
      </w:r>
      <w:r w:rsidRPr="00F87540">
        <w:rPr>
          <w:rFonts w:ascii="Times New Roman"/>
          <w:lang w:val="de-DE"/>
        </w:rPr>
        <w:t>. p. 10</w:t>
      </w:r>
    </w:p>
  </w:footnote>
  <w:footnote w:id="12">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p. 136</w:t>
      </w:r>
    </w:p>
  </w:footnote>
  <w:footnote w:id="13">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Cf: Clear, Alexander von, </w:t>
      </w:r>
      <w:r w:rsidRPr="00F87540">
        <w:rPr>
          <w:rFonts w:ascii="Times New Roman"/>
          <w:i/>
          <w:lang w:val="de-DE"/>
        </w:rPr>
        <w:t>op.cit</w:t>
      </w:r>
      <w:r w:rsidRPr="00F87540">
        <w:rPr>
          <w:rFonts w:ascii="Times New Roman"/>
          <w:lang w:val="de-DE"/>
        </w:rPr>
        <w:t>.   p. 10</w:t>
      </w:r>
    </w:p>
  </w:footnote>
  <w:footnote w:id="14">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Cf: Clear, Alexander von, </w:t>
      </w:r>
      <w:r w:rsidRPr="00F87540">
        <w:rPr>
          <w:rFonts w:ascii="Times New Roman"/>
          <w:i/>
          <w:lang w:val="de-DE"/>
        </w:rPr>
        <w:t>op.cit</w:t>
      </w:r>
      <w:r w:rsidRPr="00F87540">
        <w:rPr>
          <w:rFonts w:ascii="Times New Roman"/>
          <w:lang w:val="de-DE"/>
        </w:rPr>
        <w:t>.   p. 10</w:t>
      </w:r>
    </w:p>
  </w:footnote>
  <w:footnote w:id="15">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p. 137</w:t>
      </w:r>
    </w:p>
  </w:footnote>
  <w:footnote w:id="16">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w:t>
      </w:r>
      <w:r w:rsidRPr="00F87540">
        <w:rPr>
          <w:rFonts w:ascii="Times New Roman"/>
          <w:i/>
          <w:lang w:val="de-DE"/>
        </w:rPr>
        <w:t>Dr. med. Richard Wunsch – Arzt in Ostasien</w:t>
      </w:r>
      <w:r w:rsidRPr="00F87540">
        <w:rPr>
          <w:rFonts w:ascii="Times New Roman"/>
          <w:lang w:val="de-DE"/>
        </w:rPr>
        <w:t>, Buesingen/ Hochrhein 1976, p. 110</w:t>
      </w:r>
    </w:p>
  </w:footnote>
  <w:footnote w:id="17">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w:t>
      </w:r>
      <w:r w:rsidRPr="00F87540">
        <w:rPr>
          <w:rFonts w:ascii="Times New Roman"/>
          <w:i/>
          <w:lang w:val="de-DE"/>
        </w:rPr>
        <w:t>op.cit</w:t>
      </w:r>
      <w:r w:rsidRPr="00F87540">
        <w:rPr>
          <w:rFonts w:ascii="Times New Roman"/>
          <w:lang w:val="de-DE"/>
        </w:rPr>
        <w:t>.   p. 115</w:t>
      </w:r>
    </w:p>
  </w:footnote>
  <w:footnote w:id="18">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w:t>
      </w:r>
      <w:r w:rsidRPr="00F87540">
        <w:rPr>
          <w:rFonts w:ascii="Times New Roman"/>
          <w:i/>
          <w:lang w:val="de-DE"/>
        </w:rPr>
        <w:t>op.cit</w:t>
      </w:r>
      <w:r w:rsidRPr="00F87540">
        <w:rPr>
          <w:rFonts w:ascii="Times New Roman"/>
          <w:lang w:val="de-DE"/>
        </w:rPr>
        <w:t>.  p.134 &amp; p.159</w:t>
      </w:r>
    </w:p>
  </w:footnote>
  <w:footnote w:id="19">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w:t>
      </w:r>
      <w:r w:rsidRPr="00F87540">
        <w:rPr>
          <w:rFonts w:ascii="Times New Roman"/>
          <w:i/>
          <w:lang w:val="de-DE"/>
        </w:rPr>
        <w:t>op.cit</w:t>
      </w:r>
      <w:r w:rsidRPr="00F87540">
        <w:rPr>
          <w:rFonts w:ascii="Times New Roman"/>
          <w:lang w:val="de-DE"/>
        </w:rPr>
        <w:t>.  p.175</w:t>
      </w:r>
    </w:p>
  </w:footnote>
  <w:footnote w:id="20">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p. 165</w:t>
      </w:r>
    </w:p>
  </w:footnote>
  <w:footnote w:id="21">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 </w:t>
      </w:r>
      <w:r w:rsidRPr="00F87540">
        <w:rPr>
          <w:rFonts w:ascii="Times New Roman"/>
          <w:i/>
          <w:lang w:val="de-DE"/>
        </w:rPr>
        <w:t>op.cit</w:t>
      </w:r>
      <w:r w:rsidRPr="00F87540">
        <w:rPr>
          <w:rFonts w:ascii="Times New Roman"/>
          <w:lang w:val="de-DE"/>
        </w:rPr>
        <w:t>.   p.235</w:t>
      </w:r>
    </w:p>
  </w:footnote>
  <w:footnote w:id="22">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Kroebel, Emma, </w:t>
      </w:r>
      <w:r w:rsidRPr="00F87540">
        <w:rPr>
          <w:rFonts w:ascii="Times New Roman"/>
          <w:i/>
          <w:lang w:val="de-DE"/>
        </w:rPr>
        <w:t>op.cit</w:t>
      </w:r>
      <w:r w:rsidRPr="00F87540">
        <w:rPr>
          <w:rFonts w:ascii="Times New Roman"/>
          <w:lang w:val="de-DE"/>
        </w:rPr>
        <w:t>.  p.118</w:t>
      </w:r>
    </w:p>
  </w:footnote>
  <w:footnote w:id="23">
    <w:p w:rsidR="00F87540" w:rsidRPr="00F87540" w:rsidRDefault="00F87540" w:rsidP="00F87540">
      <w:pPr>
        <w:pStyle w:val="a3"/>
        <w:rPr>
          <w:rFonts w:ascii="Times New Roman"/>
          <w:lang w:val="de-DE"/>
        </w:rPr>
      </w:pPr>
      <w:r w:rsidRPr="00F87540">
        <w:rPr>
          <w:rStyle w:val="a4"/>
          <w:rFonts w:ascii="Times New Roman"/>
        </w:rPr>
        <w:footnoteRef/>
      </w:r>
      <w:r w:rsidRPr="00F87540">
        <w:rPr>
          <w:rFonts w:ascii="Times New Roman"/>
          <w:lang w:val="de-DE"/>
        </w:rPr>
        <w:t xml:space="preserve"> Claussen-Wunsch, Gertrud (Ed.) , </w:t>
      </w:r>
      <w:r w:rsidRPr="00F87540">
        <w:rPr>
          <w:rFonts w:ascii="Times New Roman"/>
          <w:i/>
          <w:lang w:val="de-DE"/>
        </w:rPr>
        <w:t>op.cit</w:t>
      </w:r>
      <w:r w:rsidRPr="00F87540">
        <w:rPr>
          <w:rFonts w:ascii="Times New Roman"/>
          <w:lang w:val="de-DE"/>
        </w:rPr>
        <w:t>.   p.235</w:t>
      </w:r>
    </w:p>
  </w:footnote>
  <w:footnote w:id="24">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lang w:val="de-DE"/>
        </w:rPr>
        <w:t xml:space="preserve"> Cf.: Braesel, Sylvia: Johann Bolljahn – Begruender des Deutschunterrichts in Korea. </w:t>
      </w:r>
      <w:r w:rsidRPr="00F87540">
        <w:rPr>
          <w:rFonts w:ascii="Times New Roman"/>
        </w:rPr>
        <w:t>In: Baltische Studien, Vol. 95- 209, pp.133-150</w:t>
      </w:r>
    </w:p>
  </w:footnote>
  <w:footnote w:id="25">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For this information, as well as the following photos and family history information I am indebted to Mrs. Patricia de Maack, Paris.</w:t>
      </w:r>
    </w:p>
  </w:footnote>
  <w:footnote w:id="26">
    <w:p w:rsidR="00F87540" w:rsidRPr="00F87540" w:rsidRDefault="00F87540" w:rsidP="00F87540">
      <w:pPr>
        <w:shd w:val="clear" w:color="auto" w:fill="FFFFFF"/>
        <w:contextualSpacing/>
        <w:rPr>
          <w:rFonts w:ascii="Times New Roman"/>
          <w:lang w:val="en-GB"/>
        </w:rPr>
      </w:pPr>
      <w:r w:rsidRPr="00F87540">
        <w:rPr>
          <w:rStyle w:val="a4"/>
          <w:rFonts w:ascii="Times New Roman"/>
        </w:rPr>
        <w:footnoteRef/>
      </w:r>
      <w:r w:rsidRPr="00F87540">
        <w:rPr>
          <w:rFonts w:ascii="Times New Roman"/>
          <w:sz w:val="22"/>
        </w:rPr>
        <w:t xml:space="preserve"> </w:t>
      </w:r>
      <w:r w:rsidRPr="00F87540">
        <w:rPr>
          <w:rFonts w:ascii="Times New Roman"/>
          <w:szCs w:val="20"/>
        </w:rPr>
        <w:t xml:space="preserve">Those unscientific claims etc. can be read in Kneider, Hans-Alexander: </w:t>
      </w:r>
      <w:r w:rsidRPr="00F87540">
        <w:rPr>
          <w:rFonts w:ascii="Times New Roman"/>
          <w:i/>
          <w:szCs w:val="20"/>
        </w:rPr>
        <w:t xml:space="preserve">Globetrotter, Abenteurer, Goldgraeber. </w:t>
      </w:r>
      <w:r w:rsidRPr="00F87540">
        <w:rPr>
          <w:rFonts w:ascii="Times New Roman"/>
          <w:i/>
          <w:szCs w:val="20"/>
          <w:lang w:val="de-DE"/>
        </w:rPr>
        <w:t>Auf den deutschen Spuren im alten Korea</w:t>
      </w:r>
      <w:r w:rsidRPr="00F87540">
        <w:rPr>
          <w:rFonts w:ascii="Times New Roman"/>
          <w:szCs w:val="20"/>
          <w:lang w:val="de-DE"/>
        </w:rPr>
        <w:t xml:space="preserve">, Munich 2009, pp.179-180, p.167; Lankov, Andrei: </w:t>
      </w:r>
      <w:r w:rsidRPr="00F87540">
        <w:rPr>
          <w:rFonts w:ascii="Times New Roman"/>
          <w:i/>
          <w:szCs w:val="20"/>
          <w:lang w:val="de-DE"/>
        </w:rPr>
        <w:t>Asia Pacific and Rossiyskaya Gazeta</w:t>
      </w:r>
      <w:r w:rsidRPr="00F87540">
        <w:rPr>
          <w:rFonts w:ascii="Times New Roman"/>
          <w:szCs w:val="20"/>
          <w:lang w:val="de-DE"/>
        </w:rPr>
        <w:t xml:space="preserve">, 13.2.2013; Choi, Chongko: </w:t>
      </w:r>
      <w:r w:rsidRPr="00F87540">
        <w:rPr>
          <w:rFonts w:ascii="Times New Roman"/>
          <w:i/>
          <w:szCs w:val="20"/>
          <w:lang w:val="de-DE"/>
        </w:rPr>
        <w:t xml:space="preserve">Vom Han bis zum Rhein. </w:t>
      </w:r>
      <w:r w:rsidRPr="00F87540">
        <w:rPr>
          <w:rFonts w:ascii="Times New Roman"/>
          <w:i/>
          <w:szCs w:val="20"/>
        </w:rPr>
        <w:t>Geschichte der deutsch-koreanischen Beziehungen</w:t>
      </w:r>
      <w:r w:rsidRPr="00F87540">
        <w:rPr>
          <w:rFonts w:ascii="Times New Roman"/>
          <w:szCs w:val="20"/>
        </w:rPr>
        <w:t>, Seoul 1983, pp.194 &amp; 196</w:t>
      </w:r>
    </w:p>
  </w:footnote>
  <w:footnote w:id="27">
    <w:p w:rsidR="00F87540" w:rsidRPr="00F87540" w:rsidRDefault="00F87540" w:rsidP="00F87540">
      <w:pPr>
        <w:pStyle w:val="a3"/>
        <w:contextualSpacing/>
        <w:rPr>
          <w:rFonts w:ascii="Times New Roman"/>
          <w:lang w:val="en-GB"/>
        </w:rPr>
      </w:pPr>
      <w:r w:rsidRPr="00F87540">
        <w:rPr>
          <w:rStyle w:val="a4"/>
          <w:rFonts w:ascii="Times New Roman"/>
        </w:rPr>
        <w:footnoteRef/>
      </w:r>
      <w:r w:rsidRPr="00F87540">
        <w:rPr>
          <w:rFonts w:ascii="Times New Roman"/>
        </w:rPr>
        <w:t xml:space="preserve"> For the photography and the information about the grave I thank Madame Christiane Lavigne / Cimetière du Grand Jas Cannes. My special thanks to Madame Patricia de Maack who is the probate administrator of de Maack –Sontag family, for providing the certificates of the burial site. For translations from French, I thank my friend, the German scholar Madame Marie Christine Fagnot. </w:t>
      </w:r>
    </w:p>
  </w:footnote>
  <w:footnote w:id="28">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Cf. Alphabetical birth register of the parish of Aubure for 1838. In the birth certificate for Marie Antoinette S. from 1</w:t>
      </w:r>
      <w:r w:rsidRPr="00F87540">
        <w:rPr>
          <w:rFonts w:ascii="Times New Roman"/>
          <w:vertAlign w:val="superscript"/>
        </w:rPr>
        <w:t>st</w:t>
      </w:r>
      <w:r w:rsidRPr="00F87540">
        <w:rPr>
          <w:rFonts w:ascii="Times New Roman"/>
        </w:rPr>
        <w:t xml:space="preserve"> October 1838 is the spelling of the family name „Sonntag”. For searches in Aubure and the transmission of the birth certificate, I am indebted to Mr Michel Krucker, Association Généalogique Héraldique et du Val de Lièpvre (Alsace).</w:t>
      </w:r>
    </w:p>
  </w:footnote>
  <w:footnote w:id="29">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I would like to thank Madame Marie Christine Fagnot, Cons-La-Grandville for contacting the parish of Aubure / Alsace and for her translations (such as the birth certificate) into German.</w:t>
      </w:r>
    </w:p>
  </w:footnote>
  <w:footnote w:id="30">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For providing the family photograph of Marie Antoinette Sontag in Alsatian costume, I thank Madame Patricia de Maack, Paris.</w:t>
      </w:r>
    </w:p>
  </w:footnote>
  <w:footnote w:id="31">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Carl von Waeber died on 8</w:t>
      </w:r>
      <w:r w:rsidRPr="00F87540">
        <w:rPr>
          <w:rFonts w:ascii="Times New Roman"/>
          <w:vertAlign w:val="superscript"/>
        </w:rPr>
        <w:t>th</w:t>
      </w:r>
      <w:r w:rsidRPr="00F87540">
        <w:rPr>
          <w:rFonts w:ascii="Times New Roman"/>
        </w:rPr>
        <w:t xml:space="preserve"> January 1910 in Niederloessnitz (Radebeul) near Dresden in his villa “Korea.” His tomb in the cemetery in Radebeul, created by architect Otto von Rometsch, is a listed building today.</w:t>
      </w:r>
    </w:p>
  </w:footnote>
  <w:footnote w:id="32">
    <w:p w:rsidR="00F87540" w:rsidRPr="00F87540" w:rsidRDefault="00F87540" w:rsidP="00F87540">
      <w:pPr>
        <w:wordWrap/>
        <w:rPr>
          <w:rFonts w:ascii="Times New Roman" w:eastAsia="Times New Roman"/>
          <w:szCs w:val="20"/>
          <w:lang w:val="en-GB" w:eastAsia="de-DE"/>
        </w:rPr>
      </w:pPr>
      <w:r w:rsidRPr="00F87540">
        <w:rPr>
          <w:rStyle w:val="a4"/>
          <w:rFonts w:ascii="Times New Roman"/>
        </w:rPr>
        <w:footnoteRef/>
      </w:r>
      <w:r w:rsidRPr="00F87540">
        <w:rPr>
          <w:rFonts w:ascii="Times New Roman"/>
        </w:rPr>
        <w:t xml:space="preserve"> Cf.</w:t>
      </w:r>
      <w:r w:rsidRPr="00F87540">
        <w:rPr>
          <w:rFonts w:ascii="Times New Roman"/>
          <w:szCs w:val="20"/>
          <w:lang w:val="ru-RU"/>
        </w:rPr>
        <w:t xml:space="preserve">: </w:t>
      </w:r>
      <w:r w:rsidRPr="00F87540">
        <w:rPr>
          <w:rFonts w:ascii="Times New Roman" w:eastAsia="Times New Roman"/>
          <w:szCs w:val="20"/>
          <w:lang w:val="ru-RU" w:eastAsia="de-DE"/>
        </w:rPr>
        <w:t xml:space="preserve">Пак, Былла Борисовна, Российская Дипломатия и Корея, книга вторая 1888-1897, Москва 2004, стр. 212. </w:t>
      </w:r>
      <w:r w:rsidRPr="00F87540">
        <w:rPr>
          <w:rFonts w:ascii="Times New Roman" w:eastAsia="Times New Roman"/>
          <w:szCs w:val="20"/>
          <w:lang w:val="en-GB" w:eastAsia="de-DE"/>
        </w:rPr>
        <w:t xml:space="preserve">I thank </w:t>
      </w:r>
      <w:r w:rsidRPr="00F87540">
        <w:rPr>
          <w:rFonts w:ascii="Times New Roman" w:eastAsia="Times New Roman"/>
          <w:szCs w:val="20"/>
          <w:lang w:val="ru-RU" w:eastAsia="de-DE"/>
        </w:rPr>
        <w:t xml:space="preserve">Dr. Gerhard Keiper, Archives of </w:t>
      </w:r>
      <w:r w:rsidRPr="00F87540">
        <w:rPr>
          <w:rFonts w:ascii="Times New Roman" w:eastAsia="Times New Roman"/>
          <w:szCs w:val="20"/>
          <w:lang w:val="en-GB" w:eastAsia="de-DE"/>
        </w:rPr>
        <w:t>the Foreign Office</w:t>
      </w:r>
      <w:r w:rsidRPr="00F87540">
        <w:rPr>
          <w:rFonts w:ascii="Times New Roman" w:eastAsia="Times New Roman"/>
          <w:szCs w:val="20"/>
          <w:lang w:val="ru-RU" w:eastAsia="de-DE"/>
        </w:rPr>
        <w:t xml:space="preserve"> in Berlin</w:t>
      </w:r>
      <w:r w:rsidRPr="00F87540">
        <w:rPr>
          <w:rFonts w:ascii="Times New Roman" w:eastAsia="Times New Roman"/>
          <w:szCs w:val="20"/>
          <w:lang w:val="en-GB" w:eastAsia="de-DE"/>
        </w:rPr>
        <w:t xml:space="preserve"> for providing the relevant file of </w:t>
      </w:r>
      <w:r w:rsidRPr="00F87540">
        <w:rPr>
          <w:rFonts w:ascii="Times New Roman" w:eastAsia="Times New Roman"/>
          <w:szCs w:val="20"/>
          <w:lang w:val="ru-RU" w:eastAsia="de-DE"/>
        </w:rPr>
        <w:t>Korea R 18767, No. 826 (29 2 - 04/03/1904) of the Foreign Office / Berlin in terms of A. Sontag</w:t>
      </w:r>
      <w:r w:rsidRPr="00F87540">
        <w:rPr>
          <w:rFonts w:ascii="Times New Roman" w:eastAsia="Times New Roman"/>
          <w:szCs w:val="20"/>
          <w:lang w:val="en-GB" w:eastAsia="de-DE"/>
        </w:rPr>
        <w:t>.</w:t>
      </w:r>
    </w:p>
  </w:footnote>
  <w:footnote w:id="33">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Cf.: Folio 26/ Census 1921 - Archives municipales de Cannes. I thank Madame Marie Brunel, Archives municipales de Cannes. I sincerely thank Ms. Kathrin Drechsel, Erfurt for her invaluable assistance with the research.</w:t>
      </w:r>
    </w:p>
  </w:footnote>
  <w:footnote w:id="34">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Cf. land registry entry Folio 100/ 2836 – 1907; Commune de Cannes, Archives municipales de Cannes. I sincerely thank Ms. Kathrin Drechsel, Erfurt for creating and editing of the scans from above Archives. </w:t>
      </w:r>
    </w:p>
  </w:footnote>
  <w:footnote w:id="35">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Cf.: Folio 26/ Census 1921; Folio 37/ Census 1926 in Cannes; Archives municipales de Cannes</w:t>
      </w:r>
    </w:p>
  </w:footnote>
  <w:footnote w:id="36">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I am indebted to Madame Patricia de Maack, Paris for information on family history.</w:t>
      </w:r>
    </w:p>
  </w:footnote>
  <w:footnote w:id="37">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The marriage certificate from 28</w:t>
      </w:r>
      <w:r w:rsidRPr="00F87540">
        <w:rPr>
          <w:rFonts w:ascii="Times New Roman"/>
          <w:vertAlign w:val="superscript"/>
        </w:rPr>
        <w:t>th</w:t>
      </w:r>
      <w:r w:rsidRPr="00F87540">
        <w:rPr>
          <w:rFonts w:ascii="Times New Roman"/>
        </w:rPr>
        <w:t xml:space="preserve"> November 1923 of Yi and Clementz is available to the author of this article and is quoted with permission of the Archives municipales de Cannes.</w:t>
      </w:r>
    </w:p>
  </w:footnote>
  <w:footnote w:id="38">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The photography of the villa “Au Matin calme” was provided by Madame Patricia de Maack for this publication only. I sincerely thank Mr. Sergej Tan, Erfurt &amp; Kathrin Drechsel, Erfurt for the photo-technical editing of the original scan.</w:t>
      </w:r>
    </w:p>
  </w:footnote>
  <w:footnote w:id="39">
    <w:p w:rsidR="00F87540" w:rsidRPr="00F87540" w:rsidRDefault="00F87540" w:rsidP="00F87540">
      <w:pPr>
        <w:pStyle w:val="a3"/>
        <w:rPr>
          <w:rFonts w:ascii="Times New Roman"/>
          <w:lang w:val="en-GB"/>
        </w:rPr>
      </w:pPr>
      <w:r w:rsidRPr="00F87540">
        <w:rPr>
          <w:rStyle w:val="a4"/>
          <w:rFonts w:ascii="Times New Roman"/>
        </w:rPr>
        <w:footnoteRef/>
      </w:r>
      <w:r w:rsidRPr="00F87540">
        <w:rPr>
          <w:rFonts w:ascii="Times New Roman"/>
        </w:rPr>
        <w:t xml:space="preserve"> The villa was up to the seventies in the family. Today, on the property is an apartment block, “Corinne”.</w:t>
      </w:r>
    </w:p>
  </w:footnote>
  <w:footnote w:id="40">
    <w:p w:rsidR="00F87540" w:rsidRPr="00F87540" w:rsidRDefault="00F87540" w:rsidP="00F87540">
      <w:pPr>
        <w:pStyle w:val="a3"/>
        <w:rPr>
          <w:rFonts w:ascii="Times New Roman"/>
        </w:rPr>
      </w:pPr>
      <w:r w:rsidRPr="00F87540">
        <w:rPr>
          <w:rStyle w:val="a4"/>
          <w:rFonts w:ascii="Times New Roman"/>
        </w:rPr>
        <w:footnoteRef/>
      </w:r>
      <w:r w:rsidRPr="00F87540">
        <w:rPr>
          <w:rFonts w:ascii="Times New Roman"/>
        </w:rPr>
        <w:t xml:space="preserve"> Cf.: Death certificate of Marie Antoinette Sontag dated 7</w:t>
      </w:r>
      <w:r w:rsidRPr="00F87540">
        <w:rPr>
          <w:rFonts w:ascii="Times New Roman"/>
          <w:vertAlign w:val="superscript"/>
        </w:rPr>
        <w:t>th</w:t>
      </w:r>
      <w:r w:rsidRPr="00F87540">
        <w:rPr>
          <w:rFonts w:ascii="Times New Roman"/>
        </w:rPr>
        <w:t xml:space="preserve"> July 1922 - No. 367</w:t>
      </w:r>
    </w:p>
    <w:p w:rsidR="00F87540" w:rsidRPr="002B578D" w:rsidRDefault="00F87540" w:rsidP="00F87540">
      <w:pPr>
        <w:pStyle w:val="a3"/>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40"/>
    <w:rsid w:val="000733F1"/>
    <w:rsid w:val="00111ECB"/>
    <w:rsid w:val="00272D00"/>
    <w:rsid w:val="00416F5B"/>
    <w:rsid w:val="004A7200"/>
    <w:rsid w:val="005D0D17"/>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F875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87540"/>
    <w:pPr>
      <w:snapToGrid w:val="0"/>
      <w:jc w:val="left"/>
    </w:pPr>
  </w:style>
  <w:style w:type="character" w:customStyle="1" w:styleId="Char">
    <w:name w:val="각주 텍스트 Char"/>
    <w:basedOn w:val="a0"/>
    <w:link w:val="a3"/>
    <w:uiPriority w:val="99"/>
    <w:semiHidden/>
    <w:rsid w:val="00F87540"/>
    <w:rPr>
      <w:rFonts w:ascii="바탕"/>
      <w:kern w:val="2"/>
      <w:szCs w:val="24"/>
    </w:rPr>
  </w:style>
  <w:style w:type="character" w:styleId="a4">
    <w:name w:val="footnote reference"/>
    <w:unhideWhenUsed/>
    <w:rsid w:val="00F875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87540"/>
    <w:pPr>
      <w:snapToGrid w:val="0"/>
      <w:jc w:val="left"/>
    </w:pPr>
  </w:style>
  <w:style w:type="character" w:customStyle="1" w:styleId="Char">
    <w:name w:val="각주 텍스트 Char"/>
    <w:basedOn w:val="a0"/>
    <w:link w:val="a3"/>
    <w:uiPriority w:val="99"/>
    <w:semiHidden/>
    <w:rsid w:val="00F87540"/>
    <w:rPr>
      <w:rFonts w:ascii="바탕"/>
      <w:kern w:val="2"/>
      <w:szCs w:val="24"/>
    </w:rPr>
  </w:style>
  <w:style w:type="character" w:styleId="a4">
    <w:name w:val="footnote reference"/>
    <w:unhideWhenUsed/>
    <w:rsid w:val="00F875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4187</Words>
  <Characters>23867</Characters>
  <Application>Microsoft Office Word</Application>
  <DocSecurity>0</DocSecurity>
  <Lines>198</Lines>
  <Paragraphs>55</Paragraphs>
  <ScaleCrop>false</ScaleCrop>
  <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2017-04-28T08:24:00Z</dcterms:created>
  <dcterms:modified xsi:type="dcterms:W3CDTF">2017-04-28T08:26:00Z</dcterms:modified>
</cp:coreProperties>
</file>